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A0123" w14:textId="6B75148F" w:rsidR="00A811AB" w:rsidRPr="00A811AB" w:rsidRDefault="00144D05" w:rsidP="00F2615D">
      <w:pPr>
        <w:spacing w:after="0" w:line="240" w:lineRule="auto"/>
        <w:jc w:val="right"/>
        <w:rPr>
          <w:rFonts w:ascii="Times New Roman" w:eastAsiaTheme="minorHAnsi" w:hAnsi="Times New Roman"/>
          <w:bCs/>
          <w:color w:val="000000"/>
          <w:sz w:val="24"/>
          <w:szCs w:val="24"/>
        </w:rPr>
      </w:pPr>
      <w:r>
        <w:rPr>
          <w:rFonts w:ascii="Times New Roman" w:eastAsiaTheme="minorHAnsi" w:hAnsi="Times New Roman"/>
          <w:bCs/>
          <w:color w:val="000000"/>
          <w:sz w:val="24"/>
          <w:szCs w:val="24"/>
        </w:rPr>
        <w:t>12</w:t>
      </w:r>
      <w:r w:rsidR="00A811AB" w:rsidRPr="007340C3">
        <w:rPr>
          <w:rFonts w:ascii="Times New Roman" w:eastAsiaTheme="minorHAnsi" w:hAnsi="Times New Roman"/>
          <w:bCs/>
          <w:color w:val="000000"/>
          <w:sz w:val="24"/>
          <w:szCs w:val="24"/>
        </w:rPr>
        <w:t>.</w:t>
      </w:r>
      <w:r w:rsidR="00A811AB" w:rsidRPr="00A811AB">
        <w:rPr>
          <w:rFonts w:ascii="Times New Roman" w:eastAsiaTheme="minorHAnsi" w:hAnsi="Times New Roman"/>
          <w:bCs/>
          <w:color w:val="000000"/>
          <w:sz w:val="24"/>
          <w:szCs w:val="24"/>
        </w:rPr>
        <w:t>0</w:t>
      </w:r>
      <w:r w:rsidR="00852B7B">
        <w:rPr>
          <w:rFonts w:ascii="Times New Roman" w:eastAsiaTheme="minorHAnsi" w:hAnsi="Times New Roman"/>
          <w:bCs/>
          <w:color w:val="000000"/>
          <w:sz w:val="24"/>
          <w:szCs w:val="24"/>
        </w:rPr>
        <w:t>8</w:t>
      </w:r>
      <w:r w:rsidR="00A811AB" w:rsidRPr="00A811AB">
        <w:rPr>
          <w:rFonts w:ascii="Times New Roman" w:eastAsiaTheme="minorHAnsi" w:hAnsi="Times New Roman"/>
          <w:bCs/>
          <w:color w:val="000000"/>
          <w:sz w:val="24"/>
          <w:szCs w:val="24"/>
        </w:rPr>
        <w:t>.2026</w:t>
      </w:r>
    </w:p>
    <w:p w14:paraId="1357F022" w14:textId="77777777" w:rsidR="00A811AB" w:rsidRDefault="00A811AB" w:rsidP="00F2615D">
      <w:pPr>
        <w:spacing w:after="0" w:line="240" w:lineRule="auto"/>
        <w:jc w:val="center"/>
        <w:rPr>
          <w:rFonts w:ascii="Times New Roman" w:eastAsiaTheme="minorHAnsi" w:hAnsi="Times New Roman"/>
          <w:b/>
          <w:color w:val="000000"/>
          <w:sz w:val="32"/>
          <w:szCs w:val="32"/>
        </w:rPr>
      </w:pPr>
    </w:p>
    <w:p w14:paraId="7DADB2BF" w14:textId="6CEDFFC4" w:rsidR="00DF7593" w:rsidRPr="00007894" w:rsidRDefault="00DF7593" w:rsidP="00F2615D">
      <w:pPr>
        <w:spacing w:after="0" w:line="240" w:lineRule="auto"/>
        <w:jc w:val="center"/>
        <w:rPr>
          <w:rFonts w:ascii="Times New Roman" w:eastAsiaTheme="minorHAnsi" w:hAnsi="Times New Roman"/>
          <w:b/>
          <w:color w:val="000000"/>
          <w:sz w:val="32"/>
          <w:szCs w:val="32"/>
        </w:rPr>
      </w:pPr>
      <w:r w:rsidRPr="00007894">
        <w:rPr>
          <w:rFonts w:ascii="Times New Roman" w:eastAsiaTheme="minorHAnsi" w:hAnsi="Times New Roman"/>
          <w:b/>
          <w:color w:val="000000"/>
          <w:sz w:val="32"/>
          <w:szCs w:val="32"/>
        </w:rPr>
        <w:t>Korrakaitseseaduse muutmise seaduse eelnõu seletuskiri</w:t>
      </w:r>
    </w:p>
    <w:p w14:paraId="0BAF3237" w14:textId="77777777" w:rsidR="00DF7593" w:rsidRPr="00007894" w:rsidRDefault="00DF7593" w:rsidP="00F2615D">
      <w:pPr>
        <w:spacing w:after="0" w:line="240" w:lineRule="auto"/>
        <w:jc w:val="both"/>
        <w:rPr>
          <w:rFonts w:ascii="Times New Roman" w:eastAsiaTheme="minorHAnsi" w:hAnsi="Times New Roman"/>
          <w:b/>
          <w:color w:val="000000"/>
          <w:sz w:val="32"/>
          <w:szCs w:val="32"/>
        </w:rPr>
      </w:pPr>
    </w:p>
    <w:p w14:paraId="5B261FF3" w14:textId="77777777" w:rsidR="00DF7593" w:rsidRPr="00007894" w:rsidRDefault="00DF7593" w:rsidP="00F2615D">
      <w:pPr>
        <w:spacing w:after="0" w:line="240" w:lineRule="auto"/>
        <w:jc w:val="both"/>
        <w:rPr>
          <w:rFonts w:ascii="Times New Roman" w:eastAsiaTheme="minorHAnsi" w:hAnsi="Times New Roman"/>
          <w:b/>
          <w:color w:val="000000"/>
          <w:sz w:val="24"/>
          <w:szCs w:val="24"/>
        </w:rPr>
      </w:pPr>
      <w:r w:rsidRPr="00007894">
        <w:rPr>
          <w:rFonts w:ascii="Times New Roman" w:eastAsiaTheme="minorHAnsi" w:hAnsi="Times New Roman"/>
          <w:b/>
          <w:color w:val="000000"/>
          <w:sz w:val="24"/>
          <w:szCs w:val="24"/>
        </w:rPr>
        <w:t>1. Sissejuhatus</w:t>
      </w:r>
    </w:p>
    <w:p w14:paraId="60A4A16A" w14:textId="77777777" w:rsidR="00DF7593" w:rsidRPr="00007894" w:rsidRDefault="00DF7593" w:rsidP="00F2615D">
      <w:pPr>
        <w:spacing w:after="0" w:line="240" w:lineRule="auto"/>
        <w:jc w:val="both"/>
        <w:rPr>
          <w:rFonts w:ascii="Times New Roman" w:eastAsiaTheme="minorHAnsi" w:hAnsi="Times New Roman"/>
          <w:b/>
          <w:color w:val="000000"/>
          <w:sz w:val="24"/>
          <w:szCs w:val="24"/>
        </w:rPr>
      </w:pPr>
    </w:p>
    <w:p w14:paraId="26D14E2E" w14:textId="77777777" w:rsidR="00DF7593" w:rsidRPr="00007894" w:rsidRDefault="00DF7593" w:rsidP="00F2615D">
      <w:pPr>
        <w:pStyle w:val="Loendilik"/>
        <w:numPr>
          <w:ilvl w:val="1"/>
          <w:numId w:val="12"/>
        </w:numPr>
        <w:spacing w:after="0" w:line="240" w:lineRule="auto"/>
        <w:jc w:val="both"/>
        <w:rPr>
          <w:rFonts w:ascii="Times New Roman" w:eastAsiaTheme="minorHAnsi" w:hAnsi="Times New Roman"/>
          <w:b/>
          <w:color w:val="000000"/>
          <w:sz w:val="24"/>
          <w:szCs w:val="24"/>
        </w:rPr>
      </w:pPr>
      <w:commentRangeStart w:id="0"/>
      <w:r w:rsidRPr="00007894">
        <w:rPr>
          <w:rFonts w:ascii="Times New Roman" w:eastAsiaTheme="minorHAnsi" w:hAnsi="Times New Roman"/>
          <w:b/>
          <w:color w:val="000000"/>
          <w:sz w:val="24"/>
          <w:szCs w:val="24"/>
        </w:rPr>
        <w:t>Sisukokkuvõte</w:t>
      </w:r>
      <w:commentRangeEnd w:id="0"/>
      <w:r w:rsidR="00DB2D2A" w:rsidRPr="00007894">
        <w:rPr>
          <w:rStyle w:val="Kommentaariviide"/>
          <w:rFonts w:ascii="Times New Roman" w:eastAsiaTheme="minorHAnsi" w:hAnsi="Times New Roman"/>
          <w:b/>
          <w:color w:val="000000"/>
          <w:sz w:val="24"/>
          <w:szCs w:val="24"/>
        </w:rPr>
        <w:commentReference w:id="0"/>
      </w:r>
    </w:p>
    <w:p w14:paraId="46B0F90D" w14:textId="77777777" w:rsidR="00DF7593" w:rsidRPr="00007894" w:rsidRDefault="00DF7593" w:rsidP="00F2615D">
      <w:pPr>
        <w:pStyle w:val="Loendilik"/>
        <w:spacing w:after="0" w:line="240" w:lineRule="auto"/>
        <w:ind w:left="420"/>
        <w:jc w:val="both"/>
        <w:rPr>
          <w:rFonts w:ascii="Times New Roman" w:eastAsiaTheme="minorHAnsi" w:hAnsi="Times New Roman"/>
          <w:b/>
          <w:color w:val="000000"/>
          <w:sz w:val="24"/>
          <w:szCs w:val="24"/>
        </w:rPr>
      </w:pPr>
    </w:p>
    <w:p w14:paraId="0E4F465C" w14:textId="77777777" w:rsidR="00DF7593" w:rsidRPr="00007894" w:rsidRDefault="00DF7593" w:rsidP="00F2615D">
      <w:pPr>
        <w:pStyle w:val="Loendilik"/>
        <w:numPr>
          <w:ilvl w:val="2"/>
          <w:numId w:val="12"/>
        </w:numPr>
        <w:spacing w:after="0" w:line="240" w:lineRule="auto"/>
        <w:jc w:val="both"/>
        <w:rPr>
          <w:rFonts w:ascii="Times New Roman" w:eastAsiaTheme="minorHAnsi" w:hAnsi="Times New Roman"/>
          <w:b/>
          <w:color w:val="000000"/>
          <w:sz w:val="24"/>
          <w:szCs w:val="24"/>
        </w:rPr>
      </w:pPr>
      <w:bookmarkStart w:id="1" w:name="_Hlk200618862"/>
      <w:commentRangeStart w:id="2"/>
      <w:r w:rsidRPr="00007894">
        <w:rPr>
          <w:rFonts w:ascii="Times New Roman" w:eastAsiaTheme="minorHAnsi" w:hAnsi="Times New Roman"/>
          <w:b/>
          <w:color w:val="000000"/>
          <w:sz w:val="24"/>
          <w:szCs w:val="24"/>
        </w:rPr>
        <w:t>Politseiametniku osutatava esmaabi regulatsiooni täiendamine</w:t>
      </w:r>
      <w:commentRangeEnd w:id="2"/>
      <w:r w:rsidR="00596005" w:rsidRPr="00007894">
        <w:rPr>
          <w:rStyle w:val="Kommentaariviide"/>
          <w:rFonts w:ascii="Times New Roman" w:eastAsiaTheme="minorHAnsi" w:hAnsi="Times New Roman"/>
          <w:b/>
          <w:color w:val="000000"/>
          <w:sz w:val="24"/>
          <w:szCs w:val="24"/>
        </w:rPr>
        <w:commentReference w:id="2"/>
      </w:r>
    </w:p>
    <w:bookmarkEnd w:id="1"/>
    <w:p w14:paraId="124AFAB6" w14:textId="77777777" w:rsidR="00DF7593" w:rsidRPr="00007894" w:rsidRDefault="00DF7593" w:rsidP="00F2615D">
      <w:pPr>
        <w:spacing w:after="0" w:line="240" w:lineRule="auto"/>
        <w:jc w:val="both"/>
        <w:rPr>
          <w:rFonts w:ascii="Times New Roman" w:eastAsiaTheme="minorHAnsi" w:hAnsi="Times New Roman"/>
          <w:b/>
          <w:color w:val="000000"/>
          <w:sz w:val="24"/>
          <w:szCs w:val="24"/>
        </w:rPr>
      </w:pPr>
    </w:p>
    <w:p w14:paraId="6180CFF0" w14:textId="6478468E" w:rsidR="00DF7593" w:rsidRPr="00007894" w:rsidRDefault="00DF7593" w:rsidP="00F2615D">
      <w:pPr>
        <w:spacing w:after="0" w:line="240" w:lineRule="auto"/>
        <w:jc w:val="both"/>
        <w:rPr>
          <w:rFonts w:ascii="Times New Roman" w:eastAsiaTheme="minorHAnsi" w:hAnsi="Times New Roman"/>
          <w:color w:val="000000" w:themeColor="text1"/>
          <w:sz w:val="24"/>
          <w:szCs w:val="24"/>
        </w:rPr>
      </w:pPr>
      <w:r w:rsidRPr="00007894">
        <w:rPr>
          <w:rFonts w:ascii="Times New Roman" w:eastAsiaTheme="minorHAnsi" w:hAnsi="Times New Roman"/>
          <w:color w:val="000000" w:themeColor="text1"/>
          <w:sz w:val="24"/>
          <w:szCs w:val="24"/>
        </w:rPr>
        <w:t xml:space="preserve">Politsei- ja Piirivalveametil (edaspidi </w:t>
      </w:r>
      <w:r w:rsidRPr="00007894">
        <w:rPr>
          <w:rFonts w:ascii="Times New Roman" w:eastAsiaTheme="minorHAnsi" w:hAnsi="Times New Roman"/>
          <w:i/>
          <w:iCs/>
          <w:color w:val="000000" w:themeColor="text1"/>
          <w:sz w:val="24"/>
          <w:szCs w:val="24"/>
        </w:rPr>
        <w:t>PPA</w:t>
      </w:r>
      <w:r w:rsidRPr="00007894">
        <w:rPr>
          <w:rFonts w:ascii="Times New Roman" w:eastAsiaTheme="minorHAnsi" w:hAnsi="Times New Roman"/>
          <w:color w:val="000000" w:themeColor="text1"/>
          <w:sz w:val="24"/>
          <w:szCs w:val="24"/>
        </w:rPr>
        <w:t xml:space="preserve">) ei ole selget õiguslikku alust </w:t>
      </w:r>
      <w:r w:rsidR="000B4651" w:rsidRPr="000B4651">
        <w:rPr>
          <w:rFonts w:ascii="Times New Roman" w:eastAsiaTheme="minorHAnsi" w:hAnsi="Times New Roman"/>
          <w:color w:val="000000" w:themeColor="text1"/>
          <w:sz w:val="24"/>
          <w:szCs w:val="24"/>
        </w:rPr>
        <w:t>esmaabi osutamiseks eluohtliku terviseseisundi korral ulatuses, mis vastab politseiametniku väljaõppele ja võimalustele</w:t>
      </w:r>
      <w:r w:rsidRPr="00007894">
        <w:rPr>
          <w:rFonts w:ascii="Times New Roman" w:eastAsiaTheme="minorHAnsi" w:hAnsi="Times New Roman"/>
          <w:color w:val="000000" w:themeColor="text1"/>
          <w:sz w:val="24"/>
          <w:szCs w:val="24"/>
        </w:rPr>
        <w:t xml:space="preserve">. </w:t>
      </w:r>
      <w:commentRangeStart w:id="3"/>
      <w:r w:rsidRPr="00007894">
        <w:rPr>
          <w:rFonts w:ascii="Times New Roman" w:eastAsiaTheme="minorHAnsi" w:hAnsi="Times New Roman"/>
          <w:color w:val="000000" w:themeColor="text1"/>
          <w:sz w:val="24"/>
          <w:szCs w:val="24"/>
        </w:rPr>
        <w:t xml:space="preserve">Korrakaitseseaduse (edaspidi </w:t>
      </w:r>
      <w:r w:rsidRPr="00007894">
        <w:rPr>
          <w:rFonts w:ascii="Times New Roman" w:eastAsiaTheme="minorHAnsi" w:hAnsi="Times New Roman"/>
          <w:i/>
          <w:iCs/>
          <w:color w:val="000000" w:themeColor="text1"/>
          <w:sz w:val="24"/>
          <w:szCs w:val="24"/>
        </w:rPr>
        <w:t>KorS</w:t>
      </w:r>
      <w:r w:rsidRPr="00007894">
        <w:rPr>
          <w:rFonts w:ascii="Times New Roman" w:eastAsiaTheme="minorHAnsi" w:hAnsi="Times New Roman"/>
          <w:color w:val="000000" w:themeColor="text1"/>
          <w:sz w:val="24"/>
          <w:szCs w:val="24"/>
        </w:rPr>
        <w:t>) §</w:t>
      </w:r>
      <w:r w:rsidR="005606CB">
        <w:rPr>
          <w:rFonts w:ascii="Times New Roman" w:eastAsiaTheme="minorHAnsi" w:hAnsi="Times New Roman"/>
          <w:color w:val="000000" w:themeColor="text1"/>
          <w:sz w:val="24"/>
          <w:szCs w:val="24"/>
        </w:rPr>
        <w:t>-s</w:t>
      </w:r>
      <w:r w:rsidRPr="00007894">
        <w:rPr>
          <w:rFonts w:ascii="Times New Roman" w:eastAsiaTheme="minorHAnsi" w:hAnsi="Times New Roman"/>
          <w:color w:val="000000" w:themeColor="text1"/>
          <w:sz w:val="24"/>
          <w:szCs w:val="24"/>
        </w:rPr>
        <w:t xml:space="preserve"> 77 </w:t>
      </w:r>
      <w:r w:rsidR="005606CB">
        <w:rPr>
          <w:rFonts w:ascii="Times New Roman" w:eastAsiaTheme="minorHAnsi" w:hAnsi="Times New Roman"/>
          <w:color w:val="000000" w:themeColor="text1"/>
          <w:sz w:val="24"/>
          <w:szCs w:val="24"/>
        </w:rPr>
        <w:t xml:space="preserve">on </w:t>
      </w:r>
      <w:r w:rsidRPr="00007894">
        <w:rPr>
          <w:rFonts w:ascii="Times New Roman" w:eastAsiaTheme="minorHAnsi" w:hAnsi="Times New Roman"/>
          <w:color w:val="000000" w:themeColor="text1"/>
          <w:sz w:val="24"/>
          <w:szCs w:val="24"/>
        </w:rPr>
        <w:t>sätesta</w:t>
      </w:r>
      <w:r w:rsidR="005606CB">
        <w:rPr>
          <w:rFonts w:ascii="Times New Roman" w:eastAsiaTheme="minorHAnsi" w:hAnsi="Times New Roman"/>
          <w:color w:val="000000" w:themeColor="text1"/>
          <w:sz w:val="24"/>
          <w:szCs w:val="24"/>
        </w:rPr>
        <w:t>tud</w:t>
      </w:r>
      <w:r w:rsidRPr="00007894">
        <w:rPr>
          <w:rFonts w:ascii="Times New Roman" w:eastAsiaTheme="minorHAnsi" w:hAnsi="Times New Roman"/>
          <w:color w:val="000000" w:themeColor="text1"/>
          <w:sz w:val="24"/>
          <w:szCs w:val="24"/>
        </w:rPr>
        <w:t xml:space="preserve"> piiritletult, et kui vahetu sunni kohaldamisega tekitatakse isikule kehavigastus, on korrakaitseorgan kohustatud tagama isikule esimesel võimalusel esmaabi </w:t>
      </w:r>
      <w:r w:rsidR="00510328">
        <w:rPr>
          <w:rFonts w:ascii="Times New Roman" w:eastAsiaTheme="minorHAnsi" w:hAnsi="Times New Roman"/>
          <w:color w:val="000000" w:themeColor="text1"/>
          <w:sz w:val="24"/>
          <w:szCs w:val="24"/>
        </w:rPr>
        <w:t>osutamise</w:t>
      </w:r>
      <w:r w:rsidR="00510328" w:rsidRPr="00007894">
        <w:rPr>
          <w:rFonts w:ascii="Times New Roman" w:eastAsiaTheme="minorHAnsi" w:hAnsi="Times New Roman"/>
          <w:color w:val="000000" w:themeColor="text1"/>
          <w:sz w:val="24"/>
          <w:szCs w:val="24"/>
        </w:rPr>
        <w:t xml:space="preserve"> </w:t>
      </w:r>
      <w:r w:rsidRPr="00007894">
        <w:rPr>
          <w:rFonts w:ascii="Times New Roman" w:eastAsiaTheme="minorHAnsi" w:hAnsi="Times New Roman"/>
          <w:color w:val="000000" w:themeColor="text1"/>
          <w:sz w:val="24"/>
          <w:szCs w:val="24"/>
        </w:rPr>
        <w:t xml:space="preserve">ning vajaduse korral kiirabi kutsumise. </w:t>
      </w:r>
      <w:r w:rsidR="000B4651" w:rsidRPr="000B4651">
        <w:rPr>
          <w:rFonts w:ascii="Times New Roman" w:eastAsiaTheme="minorHAnsi" w:hAnsi="Times New Roman"/>
          <w:color w:val="000000" w:themeColor="text1"/>
          <w:sz w:val="24"/>
          <w:szCs w:val="24"/>
        </w:rPr>
        <w:t>Nimetatud sät</w:t>
      </w:r>
      <w:r w:rsidR="005606CB">
        <w:rPr>
          <w:rFonts w:ascii="Times New Roman" w:eastAsiaTheme="minorHAnsi" w:hAnsi="Times New Roman"/>
          <w:color w:val="000000" w:themeColor="text1"/>
          <w:sz w:val="24"/>
          <w:szCs w:val="24"/>
        </w:rPr>
        <w:t>tes</w:t>
      </w:r>
      <w:r w:rsidR="000B4651" w:rsidRPr="000B4651">
        <w:rPr>
          <w:rFonts w:ascii="Times New Roman" w:eastAsiaTheme="minorHAnsi" w:hAnsi="Times New Roman"/>
          <w:color w:val="000000" w:themeColor="text1"/>
          <w:sz w:val="24"/>
          <w:szCs w:val="24"/>
        </w:rPr>
        <w:t xml:space="preserve"> käsitle</w:t>
      </w:r>
      <w:r w:rsidR="005606CB">
        <w:rPr>
          <w:rFonts w:ascii="Times New Roman" w:eastAsiaTheme="minorHAnsi" w:hAnsi="Times New Roman"/>
          <w:color w:val="000000" w:themeColor="text1"/>
          <w:sz w:val="24"/>
          <w:szCs w:val="24"/>
        </w:rPr>
        <w:t>takse</w:t>
      </w:r>
      <w:r w:rsidR="000B4651" w:rsidRPr="000B4651">
        <w:rPr>
          <w:rFonts w:ascii="Times New Roman" w:eastAsiaTheme="minorHAnsi" w:hAnsi="Times New Roman"/>
          <w:color w:val="000000" w:themeColor="text1"/>
          <w:sz w:val="24"/>
          <w:szCs w:val="24"/>
        </w:rPr>
        <w:t xml:space="preserve"> üksnes isikuid, kelle suhtes on kohaldatud vahetut sundi, ega an</w:t>
      </w:r>
      <w:r w:rsidR="005606CB">
        <w:rPr>
          <w:rFonts w:ascii="Times New Roman" w:eastAsiaTheme="minorHAnsi" w:hAnsi="Times New Roman"/>
          <w:color w:val="000000" w:themeColor="text1"/>
          <w:sz w:val="24"/>
          <w:szCs w:val="24"/>
        </w:rPr>
        <w:t>ta</w:t>
      </w:r>
      <w:r w:rsidR="000B4651" w:rsidRPr="000B4651">
        <w:rPr>
          <w:rFonts w:ascii="Times New Roman" w:eastAsiaTheme="minorHAnsi" w:hAnsi="Times New Roman"/>
          <w:color w:val="000000" w:themeColor="text1"/>
          <w:sz w:val="24"/>
          <w:szCs w:val="24"/>
        </w:rPr>
        <w:t xml:space="preserve"> selget alust tegutsemiseks muudes olukordades, kus politsei jõuab sündmuskohale esimesena ja isiku elu või tervis on vahetus ohus.</w:t>
      </w:r>
      <w:commentRangeEnd w:id="3"/>
      <w:r w:rsidR="00637C24" w:rsidRPr="00007894">
        <w:rPr>
          <w:rStyle w:val="Kommentaariviide"/>
          <w:rFonts w:ascii="Times New Roman" w:eastAsiaTheme="minorHAnsi" w:hAnsi="Times New Roman"/>
          <w:color w:val="000000" w:themeColor="text1"/>
          <w:sz w:val="24"/>
          <w:szCs w:val="24"/>
        </w:rPr>
        <w:commentReference w:id="3"/>
      </w:r>
    </w:p>
    <w:p w14:paraId="25B61064" w14:textId="77777777" w:rsidR="00DF7593" w:rsidRPr="00007894" w:rsidRDefault="00DF7593" w:rsidP="00F2615D">
      <w:pPr>
        <w:spacing w:after="0" w:line="240" w:lineRule="auto"/>
        <w:jc w:val="both"/>
        <w:rPr>
          <w:rFonts w:ascii="Times New Roman" w:eastAsiaTheme="minorHAnsi" w:hAnsi="Times New Roman"/>
          <w:color w:val="000000" w:themeColor="text1"/>
          <w:sz w:val="24"/>
          <w:szCs w:val="24"/>
        </w:rPr>
      </w:pPr>
    </w:p>
    <w:p w14:paraId="549F9CE0" w14:textId="39EE527F" w:rsidR="00DF7593" w:rsidRPr="00007894" w:rsidRDefault="00DF7593" w:rsidP="00F2615D">
      <w:pPr>
        <w:spacing w:after="0" w:line="240" w:lineRule="auto"/>
        <w:jc w:val="both"/>
        <w:rPr>
          <w:rFonts w:ascii="Times New Roman" w:eastAsiaTheme="minorHAnsi" w:hAnsi="Times New Roman"/>
          <w:bCs/>
          <w:sz w:val="24"/>
          <w:szCs w:val="24"/>
        </w:rPr>
      </w:pPr>
      <w:r w:rsidRPr="00007894">
        <w:rPr>
          <w:rFonts w:ascii="Times New Roman" w:eastAsiaTheme="minorHAnsi" w:hAnsi="Times New Roman"/>
          <w:bCs/>
          <w:sz w:val="24"/>
          <w:szCs w:val="24"/>
        </w:rPr>
        <w:t>Kehtiv</w:t>
      </w:r>
      <w:r w:rsidR="00387519">
        <w:rPr>
          <w:rFonts w:ascii="Times New Roman" w:eastAsiaTheme="minorHAnsi" w:hAnsi="Times New Roman"/>
          <w:bCs/>
          <w:sz w:val="24"/>
          <w:szCs w:val="24"/>
        </w:rPr>
        <w:t>as</w:t>
      </w:r>
      <w:r w:rsidRPr="00007894">
        <w:rPr>
          <w:rFonts w:ascii="Times New Roman" w:eastAsiaTheme="minorHAnsi" w:hAnsi="Times New Roman"/>
          <w:bCs/>
          <w:sz w:val="24"/>
          <w:szCs w:val="24"/>
        </w:rPr>
        <w:t xml:space="preserve"> KorS</w:t>
      </w:r>
      <w:r w:rsidR="00387519">
        <w:rPr>
          <w:rFonts w:ascii="Times New Roman" w:eastAsiaTheme="minorHAnsi" w:hAnsi="Times New Roman"/>
          <w:bCs/>
          <w:sz w:val="24"/>
          <w:szCs w:val="24"/>
        </w:rPr>
        <w:t>-is</w:t>
      </w:r>
      <w:r w:rsidRPr="00007894">
        <w:rPr>
          <w:rFonts w:ascii="Times New Roman" w:eastAsiaTheme="minorHAnsi" w:hAnsi="Times New Roman"/>
          <w:bCs/>
          <w:sz w:val="24"/>
          <w:szCs w:val="24"/>
        </w:rPr>
        <w:t xml:space="preserve"> ei </w:t>
      </w:r>
      <w:r w:rsidR="00387519">
        <w:rPr>
          <w:rFonts w:ascii="Times New Roman" w:eastAsiaTheme="minorHAnsi" w:hAnsi="Times New Roman"/>
          <w:bCs/>
          <w:sz w:val="24"/>
          <w:szCs w:val="24"/>
        </w:rPr>
        <w:t xml:space="preserve">ole </w:t>
      </w:r>
      <w:r w:rsidRPr="00007894">
        <w:rPr>
          <w:rFonts w:ascii="Times New Roman" w:eastAsiaTheme="minorHAnsi" w:hAnsi="Times New Roman"/>
          <w:bCs/>
          <w:sz w:val="24"/>
          <w:szCs w:val="24"/>
        </w:rPr>
        <w:t>reguleeri</w:t>
      </w:r>
      <w:r w:rsidR="00387519">
        <w:rPr>
          <w:rFonts w:ascii="Times New Roman" w:eastAsiaTheme="minorHAnsi" w:hAnsi="Times New Roman"/>
          <w:bCs/>
          <w:sz w:val="24"/>
          <w:szCs w:val="24"/>
        </w:rPr>
        <w:t>tud</w:t>
      </w:r>
      <w:r w:rsidRPr="00007894">
        <w:rPr>
          <w:rFonts w:ascii="Times New Roman" w:eastAsiaTheme="minorHAnsi" w:hAnsi="Times New Roman"/>
          <w:bCs/>
          <w:sz w:val="24"/>
          <w:szCs w:val="24"/>
        </w:rPr>
        <w:t xml:space="preserve"> politseiametnike õigust osutada </w:t>
      </w:r>
      <w:r w:rsidR="000B4651" w:rsidRPr="000B4651">
        <w:rPr>
          <w:rFonts w:ascii="Times New Roman" w:eastAsiaTheme="minorHAnsi" w:hAnsi="Times New Roman"/>
          <w:bCs/>
          <w:sz w:val="24"/>
          <w:szCs w:val="24"/>
        </w:rPr>
        <w:t>esmaabi eluohtliku terviseseisundi korral olukordades, mis ei ole seotud vahetu sunni kohaldamisega</w:t>
      </w:r>
      <w:r w:rsidRPr="00007894">
        <w:rPr>
          <w:rFonts w:ascii="Times New Roman" w:eastAsiaTheme="minorHAnsi" w:hAnsi="Times New Roman"/>
          <w:bCs/>
          <w:sz w:val="24"/>
          <w:szCs w:val="24"/>
        </w:rPr>
        <w:t>.</w:t>
      </w:r>
      <w:commentRangeStart w:id="4"/>
      <w:r w:rsidRPr="00007894">
        <w:rPr>
          <w:rFonts w:ascii="Times New Roman" w:eastAsiaTheme="minorHAnsi" w:hAnsi="Times New Roman"/>
          <w:bCs/>
          <w:sz w:val="24"/>
          <w:szCs w:val="24"/>
        </w:rPr>
        <w:t xml:space="preserve"> </w:t>
      </w:r>
      <w:r w:rsidRPr="00007894">
        <w:rPr>
          <w:rFonts w:ascii="Times New Roman" w:eastAsiaTheme="minorHAnsi" w:hAnsi="Times New Roman"/>
          <w:b/>
          <w:bCs/>
          <w:color w:val="000000" w:themeColor="text1"/>
          <w:sz w:val="24"/>
          <w:szCs w:val="24"/>
        </w:rPr>
        <w:t xml:space="preserve">Eelnõu </w:t>
      </w:r>
      <w:r w:rsidR="00D34D63">
        <w:rPr>
          <w:rFonts w:ascii="Times New Roman" w:eastAsiaTheme="minorHAnsi" w:hAnsi="Times New Roman"/>
          <w:b/>
          <w:bCs/>
          <w:color w:val="000000" w:themeColor="text1"/>
          <w:sz w:val="24"/>
          <w:szCs w:val="24"/>
        </w:rPr>
        <w:t xml:space="preserve">§ 1 </w:t>
      </w:r>
      <w:r w:rsidRPr="00007894">
        <w:rPr>
          <w:rFonts w:ascii="Times New Roman" w:eastAsiaTheme="minorHAnsi" w:hAnsi="Times New Roman"/>
          <w:b/>
          <w:bCs/>
          <w:color w:val="000000" w:themeColor="text1"/>
          <w:sz w:val="24"/>
          <w:szCs w:val="24"/>
        </w:rPr>
        <w:t>punktis 1</w:t>
      </w:r>
      <w:r w:rsidRPr="00007894">
        <w:rPr>
          <w:rFonts w:ascii="Times New Roman" w:eastAsiaTheme="minorHAnsi" w:hAnsi="Times New Roman"/>
          <w:color w:val="000000" w:themeColor="text1"/>
          <w:sz w:val="24"/>
          <w:szCs w:val="24"/>
        </w:rPr>
        <w:t xml:space="preserve"> käsitletava sätte </w:t>
      </w:r>
      <w:commentRangeEnd w:id="4"/>
      <w:r w:rsidR="00A634B8" w:rsidRPr="00007894">
        <w:rPr>
          <w:rStyle w:val="Kommentaariviide"/>
          <w:rFonts w:ascii="Times New Roman" w:eastAsiaTheme="minorHAnsi" w:hAnsi="Times New Roman"/>
          <w:color w:val="000000" w:themeColor="text1"/>
          <w:sz w:val="24"/>
          <w:szCs w:val="24"/>
        </w:rPr>
        <w:commentReference w:id="4"/>
      </w:r>
      <w:r w:rsidRPr="00007894">
        <w:rPr>
          <w:rFonts w:ascii="Times New Roman" w:eastAsiaTheme="minorHAnsi" w:hAnsi="Times New Roman"/>
          <w:color w:val="000000" w:themeColor="text1"/>
          <w:sz w:val="24"/>
          <w:szCs w:val="24"/>
        </w:rPr>
        <w:t xml:space="preserve">eesmärk on </w:t>
      </w:r>
      <w:r w:rsidR="000B4651" w:rsidRPr="000B4651">
        <w:rPr>
          <w:rFonts w:ascii="Times New Roman" w:eastAsiaTheme="minorHAnsi" w:hAnsi="Times New Roman"/>
          <w:color w:val="000000" w:themeColor="text1"/>
          <w:sz w:val="24"/>
          <w:szCs w:val="24"/>
        </w:rPr>
        <w:t>luua selge õiguslik alus esmaabi osutamiseks ka isikutele, kelle tervisekahjustus on tekkinud muul põhjusel</w:t>
      </w:r>
      <w:r w:rsidRPr="00007894">
        <w:rPr>
          <w:rFonts w:ascii="Times New Roman" w:eastAsiaTheme="minorHAnsi" w:hAnsi="Times New Roman"/>
          <w:color w:val="000000" w:themeColor="text1"/>
          <w:sz w:val="24"/>
          <w:szCs w:val="24"/>
        </w:rPr>
        <w:t xml:space="preserve">. </w:t>
      </w:r>
      <w:commentRangeStart w:id="5"/>
      <w:r w:rsidRPr="00007894">
        <w:rPr>
          <w:rFonts w:ascii="Times New Roman" w:eastAsiaTheme="minorHAnsi" w:hAnsi="Times New Roman"/>
          <w:color w:val="000000" w:themeColor="text1"/>
          <w:sz w:val="24"/>
          <w:szCs w:val="24"/>
        </w:rPr>
        <w:t xml:space="preserve">Eelnõu regulatsiooni oleks võimalik kohaldada eri </w:t>
      </w:r>
      <w:r w:rsidR="0032375D">
        <w:rPr>
          <w:rFonts w:ascii="Times New Roman" w:eastAsiaTheme="minorHAnsi" w:hAnsi="Times New Roman"/>
          <w:color w:val="000000" w:themeColor="text1"/>
          <w:sz w:val="24"/>
          <w:szCs w:val="24"/>
        </w:rPr>
        <w:t>juhtudel</w:t>
      </w:r>
      <w:r w:rsidRPr="00007894">
        <w:rPr>
          <w:rFonts w:ascii="Times New Roman" w:eastAsiaTheme="minorHAnsi" w:hAnsi="Times New Roman"/>
          <w:color w:val="000000" w:themeColor="text1"/>
          <w:sz w:val="24"/>
          <w:szCs w:val="24"/>
        </w:rPr>
        <w:t>, n</w:t>
      </w:r>
      <w:r w:rsidR="00CA4D14">
        <w:rPr>
          <w:rFonts w:ascii="Times New Roman" w:eastAsiaTheme="minorHAnsi" w:hAnsi="Times New Roman"/>
          <w:color w:val="000000" w:themeColor="text1"/>
          <w:sz w:val="24"/>
          <w:szCs w:val="24"/>
        </w:rPr>
        <w:t>äiteks</w:t>
      </w:r>
      <w:r w:rsidRPr="00007894">
        <w:rPr>
          <w:rFonts w:ascii="Times New Roman" w:eastAsiaTheme="minorHAnsi" w:hAnsi="Times New Roman"/>
          <w:color w:val="000000" w:themeColor="text1"/>
          <w:sz w:val="24"/>
          <w:szCs w:val="24"/>
        </w:rPr>
        <w:t xml:space="preserve"> äkkrünnaku korral, kui sündmuskoha oht kiirabile on liiga </w:t>
      </w:r>
      <w:r w:rsidR="00CA4D14">
        <w:rPr>
          <w:rFonts w:ascii="Times New Roman" w:eastAsiaTheme="minorHAnsi" w:hAnsi="Times New Roman"/>
          <w:color w:val="000000" w:themeColor="text1"/>
          <w:sz w:val="24"/>
          <w:szCs w:val="24"/>
        </w:rPr>
        <w:t>suur</w:t>
      </w:r>
      <w:r w:rsidRPr="00007894">
        <w:rPr>
          <w:rFonts w:ascii="Times New Roman" w:eastAsiaTheme="minorHAnsi" w:hAnsi="Times New Roman"/>
          <w:color w:val="000000" w:themeColor="text1"/>
          <w:sz w:val="24"/>
          <w:szCs w:val="24"/>
        </w:rPr>
        <w:t>, kuid politseiametnikud on kohapeal tegutsemas</w:t>
      </w:r>
      <w:r w:rsidR="00CA4D14">
        <w:rPr>
          <w:rFonts w:ascii="Times New Roman" w:eastAsiaTheme="minorHAnsi" w:hAnsi="Times New Roman"/>
          <w:color w:val="000000" w:themeColor="text1"/>
          <w:sz w:val="24"/>
          <w:szCs w:val="24"/>
        </w:rPr>
        <w:t>,</w:t>
      </w:r>
      <w:r w:rsidRPr="00007894">
        <w:rPr>
          <w:rFonts w:ascii="Times New Roman" w:eastAsiaTheme="minorHAnsi" w:hAnsi="Times New Roman"/>
          <w:color w:val="000000" w:themeColor="text1"/>
          <w:sz w:val="24"/>
          <w:szCs w:val="24"/>
        </w:rPr>
        <w:t xml:space="preserve"> </w:t>
      </w:r>
      <w:r w:rsidR="00CA4D14">
        <w:rPr>
          <w:rFonts w:ascii="Times New Roman" w:eastAsiaTheme="minorHAnsi" w:hAnsi="Times New Roman"/>
          <w:color w:val="000000" w:themeColor="text1"/>
          <w:sz w:val="24"/>
          <w:szCs w:val="24"/>
        </w:rPr>
        <w:t>ning samuti</w:t>
      </w:r>
      <w:r w:rsidRPr="00007894">
        <w:rPr>
          <w:rFonts w:ascii="Times New Roman" w:eastAsiaTheme="minorHAnsi" w:hAnsi="Times New Roman"/>
          <w:color w:val="000000" w:themeColor="text1"/>
          <w:sz w:val="24"/>
          <w:szCs w:val="24"/>
        </w:rPr>
        <w:t xml:space="preserve"> </w:t>
      </w:r>
      <w:r w:rsidR="0032375D">
        <w:rPr>
          <w:rFonts w:ascii="Times New Roman" w:eastAsiaTheme="minorHAnsi" w:hAnsi="Times New Roman"/>
          <w:color w:val="000000" w:themeColor="text1"/>
          <w:sz w:val="24"/>
          <w:szCs w:val="24"/>
        </w:rPr>
        <w:t>juhul</w:t>
      </w:r>
      <w:r w:rsidRPr="00007894">
        <w:rPr>
          <w:rFonts w:ascii="Times New Roman" w:eastAsiaTheme="minorHAnsi" w:hAnsi="Times New Roman"/>
          <w:color w:val="000000" w:themeColor="text1"/>
          <w:sz w:val="24"/>
          <w:szCs w:val="24"/>
        </w:rPr>
        <w:t>, ku</w:t>
      </w:r>
      <w:r w:rsidR="0032375D">
        <w:rPr>
          <w:rFonts w:ascii="Times New Roman" w:eastAsiaTheme="minorHAnsi" w:hAnsi="Times New Roman"/>
          <w:color w:val="000000" w:themeColor="text1"/>
          <w:sz w:val="24"/>
          <w:szCs w:val="24"/>
        </w:rPr>
        <w:t>i</w:t>
      </w:r>
      <w:r w:rsidRPr="00007894">
        <w:rPr>
          <w:rFonts w:ascii="Times New Roman" w:eastAsiaTheme="minorHAnsi" w:hAnsi="Times New Roman"/>
          <w:color w:val="000000" w:themeColor="text1"/>
          <w:sz w:val="24"/>
          <w:szCs w:val="24"/>
        </w:rPr>
        <w:t xml:space="preserve"> kiirabi ei jõua õigel ajal kohale. </w:t>
      </w:r>
      <w:r w:rsidR="006E26F3" w:rsidRPr="006E26F3">
        <w:rPr>
          <w:rFonts w:ascii="Times New Roman" w:eastAsiaTheme="minorHAnsi" w:hAnsi="Times New Roman"/>
          <w:color w:val="000000" w:themeColor="text1"/>
          <w:sz w:val="24"/>
          <w:szCs w:val="24"/>
        </w:rPr>
        <w:t>Viimati nimetatud olukord võib tekkida näiteks siis</w:t>
      </w:r>
      <w:r w:rsidR="006E26F3">
        <w:rPr>
          <w:rFonts w:ascii="Times New Roman" w:eastAsiaTheme="minorHAnsi" w:hAnsi="Times New Roman"/>
          <w:color w:val="000000" w:themeColor="text1"/>
          <w:sz w:val="24"/>
          <w:szCs w:val="24"/>
        </w:rPr>
        <w:t>, kui</w:t>
      </w:r>
      <w:r w:rsidRPr="00007894">
        <w:rPr>
          <w:rFonts w:ascii="Times New Roman" w:eastAsiaTheme="minorHAnsi" w:hAnsi="Times New Roman"/>
          <w:color w:val="000000" w:themeColor="text1"/>
          <w:sz w:val="24"/>
          <w:szCs w:val="24"/>
        </w:rPr>
        <w:t xml:space="preserve"> avalikus kohas leiab aset ootamatu terviserike või õnnetusjuhtum ning politseipatrull on oluliselt lähemal kui kiirabibrigaad. Iga olukorra puhul kehtib põhimõte, et politseiametnik osutab </w:t>
      </w:r>
      <w:r w:rsidR="000B4651">
        <w:rPr>
          <w:rFonts w:ascii="Times New Roman" w:eastAsiaTheme="minorHAnsi" w:hAnsi="Times New Roman"/>
          <w:color w:val="000000" w:themeColor="text1"/>
          <w:sz w:val="24"/>
          <w:szCs w:val="24"/>
        </w:rPr>
        <w:t>esmaabi</w:t>
      </w:r>
      <w:r w:rsidRPr="00007894">
        <w:rPr>
          <w:rFonts w:ascii="Times New Roman" w:eastAsiaTheme="minorHAnsi" w:hAnsi="Times New Roman"/>
          <w:color w:val="000000" w:themeColor="text1"/>
          <w:sz w:val="24"/>
          <w:szCs w:val="24"/>
        </w:rPr>
        <w:t xml:space="preserve"> </w:t>
      </w:r>
      <w:r w:rsidR="0032375D">
        <w:rPr>
          <w:rFonts w:ascii="Times New Roman" w:eastAsiaTheme="minorHAnsi" w:hAnsi="Times New Roman"/>
          <w:color w:val="000000" w:themeColor="text1"/>
          <w:sz w:val="24"/>
          <w:szCs w:val="24"/>
        </w:rPr>
        <w:t xml:space="preserve">seni, </w:t>
      </w:r>
      <w:r w:rsidRPr="00007894">
        <w:rPr>
          <w:rFonts w:ascii="Times New Roman" w:eastAsiaTheme="minorHAnsi" w:hAnsi="Times New Roman"/>
          <w:color w:val="000000" w:themeColor="text1"/>
          <w:sz w:val="24"/>
          <w:szCs w:val="24"/>
        </w:rPr>
        <w:t xml:space="preserve">kuni kannatanu </w:t>
      </w:r>
      <w:r w:rsidR="0032375D">
        <w:rPr>
          <w:rFonts w:ascii="Times New Roman" w:eastAsiaTheme="minorHAnsi" w:hAnsi="Times New Roman"/>
          <w:color w:val="000000" w:themeColor="text1"/>
          <w:sz w:val="24"/>
          <w:szCs w:val="24"/>
        </w:rPr>
        <w:t xml:space="preserve">antakse </w:t>
      </w:r>
      <w:r w:rsidR="00A811AB" w:rsidRPr="00007894">
        <w:rPr>
          <w:rFonts w:ascii="Times New Roman" w:eastAsiaTheme="minorHAnsi" w:hAnsi="Times New Roman"/>
          <w:color w:val="000000" w:themeColor="text1"/>
          <w:sz w:val="24"/>
          <w:szCs w:val="24"/>
        </w:rPr>
        <w:t>üle</w:t>
      </w:r>
      <w:r w:rsidR="0032375D">
        <w:rPr>
          <w:rFonts w:ascii="Times New Roman" w:eastAsiaTheme="minorHAnsi" w:hAnsi="Times New Roman"/>
          <w:color w:val="000000" w:themeColor="text1"/>
          <w:sz w:val="24"/>
          <w:szCs w:val="24"/>
        </w:rPr>
        <w:t xml:space="preserve"> </w:t>
      </w:r>
      <w:r w:rsidRPr="00007894">
        <w:rPr>
          <w:rFonts w:ascii="Times New Roman" w:eastAsiaTheme="minorHAnsi" w:hAnsi="Times New Roman"/>
          <w:color w:val="000000" w:themeColor="text1"/>
          <w:sz w:val="24"/>
          <w:szCs w:val="24"/>
        </w:rPr>
        <w:t xml:space="preserve">kiirabibrigaadile </w:t>
      </w:r>
      <w:r w:rsidRPr="00007894">
        <w:rPr>
          <w:rFonts w:ascii="Times New Roman" w:hAnsi="Times New Roman"/>
          <w:sz w:val="24"/>
          <w:szCs w:val="24"/>
        </w:rPr>
        <w:t>või tervishoiuteenuse osutajale</w:t>
      </w:r>
      <w:r w:rsidRPr="00007894">
        <w:rPr>
          <w:rFonts w:ascii="Times New Roman" w:eastAsiaTheme="minorHAnsi" w:hAnsi="Times New Roman"/>
          <w:color w:val="000000" w:themeColor="text1"/>
          <w:sz w:val="24"/>
          <w:szCs w:val="24"/>
        </w:rPr>
        <w:t xml:space="preserve">. Äkkrünnakule ja muudele sarnastele politseisündmustele reageerimine kuulub PPA põhiülesannete hulka ning PPA on paratamatult esmane reageerija. Seega on mõistlik, et sellistes olukordades oleks politseiametnikel õigused abistada kõiki sündmuskohal viibijaid. Juhtudel, kus tegemist ei ole politseisündmusega, reageerib politseiametnik vaid siis, kui see ei takista PPA põhiülesannete täitmist ja kiirabil ei ole võimalik </w:t>
      </w:r>
      <w:r w:rsidR="009C2ED6">
        <w:rPr>
          <w:rFonts w:ascii="Times New Roman" w:eastAsiaTheme="minorHAnsi" w:hAnsi="Times New Roman"/>
          <w:color w:val="000000" w:themeColor="text1"/>
          <w:sz w:val="24"/>
          <w:szCs w:val="24"/>
        </w:rPr>
        <w:t>õigel ajal</w:t>
      </w:r>
      <w:r w:rsidR="009C2ED6" w:rsidRPr="00007894">
        <w:rPr>
          <w:rFonts w:ascii="Times New Roman" w:eastAsiaTheme="minorHAnsi" w:hAnsi="Times New Roman"/>
          <w:color w:val="000000" w:themeColor="text1"/>
          <w:sz w:val="24"/>
          <w:szCs w:val="24"/>
        </w:rPr>
        <w:t xml:space="preserve"> </w:t>
      </w:r>
      <w:r w:rsidRPr="00007894">
        <w:rPr>
          <w:rFonts w:ascii="Times New Roman" w:eastAsiaTheme="minorHAnsi" w:hAnsi="Times New Roman"/>
          <w:color w:val="000000" w:themeColor="text1"/>
          <w:sz w:val="24"/>
          <w:szCs w:val="24"/>
        </w:rPr>
        <w:t>kohale jõuda.</w:t>
      </w:r>
      <w:commentRangeEnd w:id="5"/>
      <w:r w:rsidR="0035767F" w:rsidRPr="00007894">
        <w:rPr>
          <w:rStyle w:val="Kommentaariviide"/>
          <w:rFonts w:ascii="Times New Roman" w:eastAsiaTheme="minorHAnsi" w:hAnsi="Times New Roman"/>
          <w:bCs/>
          <w:sz w:val="24"/>
          <w:szCs w:val="24"/>
        </w:rPr>
        <w:commentReference w:id="5"/>
      </w:r>
    </w:p>
    <w:p w14:paraId="0A522155" w14:textId="77777777" w:rsidR="00DF7593" w:rsidRPr="00007894" w:rsidRDefault="00DF7593" w:rsidP="00F2615D">
      <w:pPr>
        <w:spacing w:after="0" w:line="240" w:lineRule="auto"/>
        <w:jc w:val="both"/>
        <w:rPr>
          <w:rFonts w:ascii="Times New Roman" w:eastAsiaTheme="minorHAnsi" w:hAnsi="Times New Roman"/>
          <w:color w:val="000000" w:themeColor="text1"/>
          <w:sz w:val="24"/>
          <w:szCs w:val="24"/>
        </w:rPr>
      </w:pPr>
    </w:p>
    <w:p w14:paraId="0BD57932" w14:textId="77777777" w:rsidR="00DF7593" w:rsidRPr="00007894" w:rsidRDefault="00DF7593" w:rsidP="00F2615D">
      <w:pPr>
        <w:pStyle w:val="Loendilik"/>
        <w:numPr>
          <w:ilvl w:val="2"/>
          <w:numId w:val="12"/>
        </w:numPr>
        <w:spacing w:after="0" w:line="240" w:lineRule="auto"/>
        <w:jc w:val="both"/>
        <w:rPr>
          <w:rFonts w:ascii="Times New Roman" w:eastAsiaTheme="minorHAnsi" w:hAnsi="Times New Roman"/>
          <w:b/>
          <w:bCs/>
          <w:color w:val="000000" w:themeColor="text1"/>
          <w:sz w:val="24"/>
          <w:szCs w:val="24"/>
        </w:rPr>
      </w:pPr>
      <w:r w:rsidRPr="00007894">
        <w:rPr>
          <w:rFonts w:ascii="Times New Roman" w:eastAsiaTheme="minorHAnsi" w:hAnsi="Times New Roman"/>
          <w:b/>
          <w:bCs/>
          <w:color w:val="000000" w:themeColor="text1"/>
          <w:sz w:val="24"/>
          <w:szCs w:val="24"/>
        </w:rPr>
        <w:t xml:space="preserve"> Joobeseisundi tuvastamise korra muutmine</w:t>
      </w:r>
    </w:p>
    <w:p w14:paraId="1797394D" w14:textId="77777777" w:rsidR="00DF7593" w:rsidRPr="00007894" w:rsidRDefault="00DF7593" w:rsidP="00F2615D">
      <w:pPr>
        <w:spacing w:after="0" w:line="240" w:lineRule="auto"/>
        <w:jc w:val="both"/>
        <w:rPr>
          <w:rFonts w:ascii="Times New Roman" w:eastAsiaTheme="minorHAnsi" w:hAnsi="Times New Roman"/>
          <w:color w:val="000000" w:themeColor="text1"/>
          <w:sz w:val="24"/>
          <w:szCs w:val="24"/>
        </w:rPr>
      </w:pPr>
    </w:p>
    <w:p w14:paraId="1F7DF30D" w14:textId="089749C7" w:rsidR="00DF7593" w:rsidRPr="00007894" w:rsidRDefault="00DF7593" w:rsidP="00F2615D">
      <w:pPr>
        <w:spacing w:after="0" w:line="240" w:lineRule="auto"/>
        <w:jc w:val="both"/>
        <w:rPr>
          <w:rFonts w:ascii="Times New Roman" w:eastAsiaTheme="minorHAnsi" w:hAnsi="Times New Roman"/>
          <w:color w:val="000000" w:themeColor="text1"/>
          <w:sz w:val="24"/>
          <w:szCs w:val="24"/>
        </w:rPr>
      </w:pPr>
      <w:commentRangeStart w:id="6"/>
      <w:r w:rsidRPr="00007894">
        <w:rPr>
          <w:rFonts w:ascii="Times New Roman" w:eastAsiaTheme="minorHAnsi" w:hAnsi="Times New Roman"/>
          <w:color w:val="000000" w:themeColor="text1"/>
          <w:sz w:val="24"/>
          <w:szCs w:val="24"/>
        </w:rPr>
        <w:t>Korrakaitseorganil on KorS § 37 lõike 1 alusel õigus kontrollida isiku organismis narkootilise või psühhotroopse aine või muu joovastava aine esinemist juhul, kui isikul täheldatakse joobeseisundile viitavaid tunnuseid. Joobeseisund</w:t>
      </w:r>
      <w:r>
        <w:rPr>
          <w:rFonts w:ascii="Times New Roman" w:eastAsiaTheme="minorHAnsi" w:hAnsi="Times New Roman"/>
          <w:color w:val="000000" w:themeColor="text1"/>
          <w:sz w:val="24"/>
          <w:szCs w:val="24"/>
        </w:rPr>
        <w:t>i</w:t>
      </w:r>
      <w:r w:rsidRPr="00007894">
        <w:rPr>
          <w:rFonts w:ascii="Times New Roman" w:eastAsiaTheme="minorHAnsi" w:hAnsi="Times New Roman"/>
          <w:color w:val="000000" w:themeColor="text1"/>
          <w:sz w:val="24"/>
          <w:szCs w:val="24"/>
        </w:rPr>
        <w:t xml:space="preserve"> tuvasta</w:t>
      </w:r>
      <w:r>
        <w:rPr>
          <w:rFonts w:ascii="Times New Roman" w:eastAsiaTheme="minorHAnsi" w:hAnsi="Times New Roman"/>
          <w:color w:val="000000" w:themeColor="text1"/>
          <w:sz w:val="24"/>
          <w:szCs w:val="24"/>
        </w:rPr>
        <w:t>miseks kontrolli</w:t>
      </w:r>
      <w:r w:rsidRPr="00007894">
        <w:rPr>
          <w:rFonts w:ascii="Times New Roman" w:eastAsiaTheme="minorHAnsi" w:hAnsi="Times New Roman"/>
          <w:color w:val="000000" w:themeColor="text1"/>
          <w:sz w:val="24"/>
          <w:szCs w:val="24"/>
        </w:rPr>
        <w:t xml:space="preserve">takse seejärel </w:t>
      </w:r>
      <w:r>
        <w:rPr>
          <w:rFonts w:ascii="Times New Roman" w:eastAsiaTheme="minorHAnsi" w:hAnsi="Times New Roman"/>
          <w:color w:val="000000" w:themeColor="text1"/>
          <w:sz w:val="24"/>
          <w:szCs w:val="24"/>
        </w:rPr>
        <w:t>aine esinemist organismis</w:t>
      </w:r>
      <w:r w:rsidRPr="00007894">
        <w:rPr>
          <w:rFonts w:ascii="Times New Roman" w:eastAsiaTheme="minorHAnsi" w:hAnsi="Times New Roman"/>
          <w:color w:val="000000" w:themeColor="text1"/>
          <w:sz w:val="24"/>
          <w:szCs w:val="24"/>
        </w:rPr>
        <w:t xml:space="preserve"> indikaatorvahendiga ning fikseeritakse isiku joobeseisundile viitavad tunnused. Joobeseisundi tuvastamisele allutatud isik toimetatakse teatud juhtudel tervishoiuteenuse osutaja juurde (</w:t>
      </w:r>
      <w:r w:rsidRPr="00007894">
        <w:rPr>
          <w:rFonts w:ascii="Times New Roman" w:eastAsiaTheme="minorHAnsi" w:hAnsi="Times New Roman"/>
          <w:i/>
          <w:iCs/>
          <w:color w:val="000000" w:themeColor="text1"/>
          <w:sz w:val="24"/>
          <w:szCs w:val="24"/>
        </w:rPr>
        <w:t>haiglasse või arsti juurde</w:t>
      </w:r>
      <w:r w:rsidRPr="00007894">
        <w:rPr>
          <w:rFonts w:ascii="Times New Roman" w:eastAsiaTheme="minorHAnsi" w:hAnsi="Times New Roman"/>
          <w:color w:val="000000" w:themeColor="text1"/>
          <w:sz w:val="24"/>
          <w:szCs w:val="24"/>
        </w:rPr>
        <w:t xml:space="preserve">) bioloogilise vedeliku proovi võtmiseks ja terviseseisundi kirjeldamiseks. Seda tehakse eelkõige juhul, kui isik seda nõuab, samuti juhul, kui ta ei ole võimeline järgima indikaatorvahendi kasutamise protseduuri või kui </w:t>
      </w:r>
      <w:r w:rsidR="0023316F">
        <w:rPr>
          <w:rFonts w:ascii="Times New Roman" w:eastAsiaTheme="minorHAnsi" w:hAnsi="Times New Roman"/>
          <w:color w:val="000000" w:themeColor="text1"/>
          <w:sz w:val="24"/>
          <w:szCs w:val="24"/>
        </w:rPr>
        <w:t>on alust</w:t>
      </w:r>
      <w:r w:rsidR="0023316F" w:rsidRPr="00007894">
        <w:rPr>
          <w:rFonts w:ascii="Times New Roman" w:eastAsiaTheme="minorHAnsi" w:hAnsi="Times New Roman"/>
          <w:color w:val="000000" w:themeColor="text1"/>
          <w:sz w:val="24"/>
          <w:szCs w:val="24"/>
        </w:rPr>
        <w:t xml:space="preserve"> </w:t>
      </w:r>
      <w:r w:rsidRPr="00007894">
        <w:rPr>
          <w:rFonts w:ascii="Times New Roman" w:eastAsiaTheme="minorHAnsi" w:hAnsi="Times New Roman"/>
          <w:color w:val="000000" w:themeColor="text1"/>
          <w:sz w:val="24"/>
          <w:szCs w:val="24"/>
        </w:rPr>
        <w:t>kahtlust</w:t>
      </w:r>
      <w:r w:rsidR="0023316F">
        <w:rPr>
          <w:rFonts w:ascii="Times New Roman" w:eastAsiaTheme="minorHAnsi" w:hAnsi="Times New Roman"/>
          <w:color w:val="000000" w:themeColor="text1"/>
          <w:sz w:val="24"/>
          <w:szCs w:val="24"/>
        </w:rPr>
        <w:t>ada</w:t>
      </w:r>
      <w:r w:rsidRPr="00007894">
        <w:rPr>
          <w:rFonts w:ascii="Times New Roman" w:eastAsiaTheme="minorHAnsi" w:hAnsi="Times New Roman"/>
          <w:color w:val="000000" w:themeColor="text1"/>
          <w:sz w:val="24"/>
          <w:szCs w:val="24"/>
        </w:rPr>
        <w:t>, et isik on tarvitanud narkootilist või psühhotroopset ainet, mida indikaatorvahendiga ei ole võimalik kindlaks teha.</w:t>
      </w:r>
      <w:commentRangeEnd w:id="6"/>
      <w:r w:rsidR="003D17E8" w:rsidRPr="00007894">
        <w:rPr>
          <w:rStyle w:val="Kommentaariviide"/>
          <w:rFonts w:ascii="Times New Roman" w:eastAsiaTheme="minorHAnsi" w:hAnsi="Times New Roman"/>
          <w:color w:val="000000" w:themeColor="text1"/>
          <w:sz w:val="24"/>
          <w:szCs w:val="24"/>
        </w:rPr>
        <w:commentReference w:id="6"/>
      </w:r>
    </w:p>
    <w:p w14:paraId="3DE1F66A" w14:textId="77777777" w:rsidR="00DF7593" w:rsidRPr="00007894" w:rsidRDefault="00DF7593" w:rsidP="00F2615D">
      <w:pPr>
        <w:spacing w:after="0" w:line="240" w:lineRule="auto"/>
        <w:jc w:val="both"/>
        <w:rPr>
          <w:rFonts w:ascii="Times New Roman" w:eastAsiaTheme="minorHAnsi" w:hAnsi="Times New Roman"/>
          <w:color w:val="000000" w:themeColor="text1"/>
          <w:sz w:val="24"/>
          <w:szCs w:val="24"/>
        </w:rPr>
      </w:pPr>
    </w:p>
    <w:p w14:paraId="20B71F4B" w14:textId="2064FA1A" w:rsidR="00DF7593" w:rsidRDefault="00DF7593" w:rsidP="00F2615D">
      <w:pPr>
        <w:spacing w:after="0" w:line="240" w:lineRule="auto"/>
        <w:jc w:val="both"/>
        <w:rPr>
          <w:rFonts w:ascii="Times New Roman" w:eastAsiaTheme="minorHAnsi" w:hAnsi="Times New Roman"/>
          <w:color w:val="000000" w:themeColor="text1"/>
          <w:sz w:val="24"/>
        </w:rPr>
      </w:pPr>
      <w:r>
        <w:rPr>
          <w:rFonts w:ascii="Times New Roman" w:eastAsiaTheme="minorHAnsi" w:hAnsi="Times New Roman"/>
          <w:color w:val="000000" w:themeColor="text1"/>
          <w:sz w:val="24"/>
          <w:szCs w:val="24"/>
        </w:rPr>
        <w:lastRenderedPageBreak/>
        <w:t>Eelnõu muudatuste eesmärk on</w:t>
      </w:r>
      <w:r w:rsidRPr="00007894">
        <w:rPr>
          <w:rFonts w:ascii="Times New Roman" w:eastAsiaTheme="minorHAnsi" w:hAnsi="Times New Roman"/>
          <w:color w:val="000000" w:themeColor="text1"/>
          <w:sz w:val="24"/>
          <w:szCs w:val="24"/>
        </w:rPr>
        <w:t xml:space="preserve"> vähenda</w:t>
      </w:r>
      <w:r>
        <w:rPr>
          <w:rFonts w:ascii="Times New Roman" w:eastAsiaTheme="minorHAnsi" w:hAnsi="Times New Roman"/>
          <w:color w:val="000000" w:themeColor="text1"/>
          <w:sz w:val="24"/>
          <w:szCs w:val="24"/>
        </w:rPr>
        <w:t>da</w:t>
      </w:r>
      <w:r w:rsidRPr="00007894">
        <w:rPr>
          <w:rFonts w:ascii="Times New Roman" w:eastAsiaTheme="minorHAnsi" w:hAnsi="Times New Roman"/>
          <w:color w:val="000000" w:themeColor="text1"/>
          <w:sz w:val="24"/>
          <w:szCs w:val="24"/>
        </w:rPr>
        <w:t xml:space="preserve"> politseiametnike ja tervishoiutöötajate, aga ka joobe tuvastamisele allutatud isiku</w:t>
      </w:r>
      <w:r>
        <w:rPr>
          <w:rFonts w:ascii="Times New Roman" w:eastAsiaTheme="minorHAnsi" w:hAnsi="Times New Roman"/>
          <w:color w:val="000000" w:themeColor="text1"/>
          <w:sz w:val="24"/>
          <w:szCs w:val="24"/>
        </w:rPr>
        <w:t>te</w:t>
      </w:r>
      <w:r w:rsidRPr="00007894">
        <w:rPr>
          <w:rFonts w:ascii="Times New Roman" w:eastAsiaTheme="minorHAnsi" w:hAnsi="Times New Roman"/>
          <w:color w:val="000000" w:themeColor="text1"/>
          <w:sz w:val="24"/>
          <w:szCs w:val="24"/>
        </w:rPr>
        <w:t xml:space="preserve"> ajakulu joobeseisundi määramisel. </w:t>
      </w:r>
      <w:r w:rsidRPr="00007894">
        <w:rPr>
          <w:rFonts w:ascii="Times New Roman" w:eastAsiaTheme="minorHAnsi" w:hAnsi="Times New Roman"/>
          <w:color w:val="000000" w:themeColor="text1"/>
          <w:sz w:val="24"/>
        </w:rPr>
        <w:t xml:space="preserve">Muudatuste tulemusena saab joobe määramise korral isiku terviseseisundit kirjeldada </w:t>
      </w:r>
      <w:r w:rsidR="00FF3F7B">
        <w:rPr>
          <w:rFonts w:ascii="Times New Roman" w:eastAsiaTheme="minorHAnsi" w:hAnsi="Times New Roman"/>
          <w:color w:val="000000" w:themeColor="text1"/>
          <w:sz w:val="24"/>
        </w:rPr>
        <w:t>peale</w:t>
      </w:r>
      <w:r w:rsidR="00FF3F7B" w:rsidRPr="00007894">
        <w:rPr>
          <w:rFonts w:ascii="Times New Roman" w:eastAsiaTheme="minorHAnsi" w:hAnsi="Times New Roman"/>
          <w:color w:val="000000" w:themeColor="text1"/>
          <w:sz w:val="24"/>
        </w:rPr>
        <w:t xml:space="preserve"> </w:t>
      </w:r>
      <w:r w:rsidRPr="00007894">
        <w:rPr>
          <w:rFonts w:ascii="Times New Roman" w:eastAsiaTheme="minorHAnsi" w:hAnsi="Times New Roman"/>
          <w:color w:val="000000" w:themeColor="text1"/>
          <w:sz w:val="24"/>
        </w:rPr>
        <w:t>arsti</w:t>
      </w:r>
      <w:r w:rsidR="00FF3F7B">
        <w:rPr>
          <w:rFonts w:ascii="Times New Roman" w:eastAsiaTheme="minorHAnsi" w:hAnsi="Times New Roman"/>
          <w:color w:val="000000" w:themeColor="text1"/>
          <w:sz w:val="24"/>
        </w:rPr>
        <w:t xml:space="preserve"> </w:t>
      </w:r>
      <w:r w:rsidRPr="00007894">
        <w:rPr>
          <w:rFonts w:ascii="Times New Roman" w:eastAsiaTheme="minorHAnsi" w:hAnsi="Times New Roman"/>
          <w:color w:val="000000" w:themeColor="text1"/>
          <w:sz w:val="24"/>
        </w:rPr>
        <w:t xml:space="preserve">ka muu tervishoiutöötaja. See tähendab, et </w:t>
      </w:r>
      <w:r w:rsidR="00FF3F7B" w:rsidRPr="00FF3F7B">
        <w:rPr>
          <w:rFonts w:ascii="Times New Roman" w:eastAsiaTheme="minorHAnsi" w:hAnsi="Times New Roman"/>
          <w:color w:val="000000" w:themeColor="text1"/>
          <w:sz w:val="24"/>
        </w:rPr>
        <w:t>vajaduse korral võivad seda edaspidi teha</w:t>
      </w:r>
      <w:r w:rsidRPr="00007894">
        <w:rPr>
          <w:rFonts w:ascii="Times New Roman" w:eastAsiaTheme="minorHAnsi" w:hAnsi="Times New Roman"/>
          <w:color w:val="000000" w:themeColor="text1"/>
          <w:sz w:val="24"/>
        </w:rPr>
        <w:t xml:space="preserve"> ka teised vastava väljaõppega tervishoiutöötajad, näiteks </w:t>
      </w:r>
      <w:r w:rsidRPr="00007894">
        <w:rPr>
          <w:rFonts w:ascii="Times New Roman" w:eastAsiaTheme="minorHAnsi" w:hAnsi="Times New Roman"/>
          <w:color w:val="000000" w:themeColor="text1"/>
          <w:sz w:val="24"/>
          <w:szCs w:val="24"/>
        </w:rPr>
        <w:t>õed</w:t>
      </w:r>
      <w:r w:rsidRPr="00007894">
        <w:rPr>
          <w:rFonts w:ascii="Times New Roman" w:eastAsiaTheme="minorHAnsi" w:hAnsi="Times New Roman"/>
          <w:color w:val="000000" w:themeColor="text1"/>
          <w:sz w:val="24"/>
        </w:rPr>
        <w:t xml:space="preserve">. Lisaks luuakse võimalus kasutada joobe tuvastamisel </w:t>
      </w:r>
      <w:r w:rsidR="001128C0">
        <w:rPr>
          <w:rFonts w:ascii="Times New Roman" w:eastAsiaTheme="minorHAnsi" w:hAnsi="Times New Roman"/>
          <w:color w:val="000000" w:themeColor="text1"/>
          <w:sz w:val="24"/>
        </w:rPr>
        <w:t xml:space="preserve">muu hulgas </w:t>
      </w:r>
      <w:r w:rsidRPr="00007894">
        <w:rPr>
          <w:rFonts w:ascii="Times New Roman" w:eastAsiaTheme="minorHAnsi" w:hAnsi="Times New Roman"/>
          <w:color w:val="000000" w:themeColor="text1"/>
          <w:sz w:val="24"/>
        </w:rPr>
        <w:t xml:space="preserve">politseiametniku koostatud joobele viitavate tunnuste </w:t>
      </w:r>
      <w:r w:rsidRPr="00635315">
        <w:rPr>
          <w:rFonts w:ascii="Times New Roman" w:eastAsiaTheme="minorHAnsi" w:hAnsi="Times New Roman"/>
          <w:color w:val="000000" w:themeColor="text1"/>
          <w:sz w:val="24"/>
        </w:rPr>
        <w:t>kirjeldust. Muudatused aitavad</w:t>
      </w:r>
      <w:r w:rsidR="001128C0">
        <w:rPr>
          <w:rFonts w:ascii="Times New Roman" w:eastAsiaTheme="minorHAnsi" w:hAnsi="Times New Roman"/>
          <w:color w:val="000000" w:themeColor="text1"/>
          <w:sz w:val="24"/>
        </w:rPr>
        <w:t xml:space="preserve"> tervikuna</w:t>
      </w:r>
      <w:r w:rsidRPr="00635315">
        <w:rPr>
          <w:rFonts w:ascii="Times New Roman" w:eastAsiaTheme="minorHAnsi" w:hAnsi="Times New Roman"/>
          <w:color w:val="000000" w:themeColor="text1"/>
          <w:sz w:val="24"/>
        </w:rPr>
        <w:t xml:space="preserve"> vähendada tervishoiuasutuste ja arsti</w:t>
      </w:r>
      <w:r w:rsidR="007F5044">
        <w:rPr>
          <w:rFonts w:ascii="Times New Roman" w:eastAsiaTheme="minorHAnsi" w:hAnsi="Times New Roman"/>
          <w:color w:val="000000" w:themeColor="text1"/>
          <w:sz w:val="24"/>
        </w:rPr>
        <w:t>d</w:t>
      </w:r>
      <w:r w:rsidRPr="00635315">
        <w:rPr>
          <w:rFonts w:ascii="Times New Roman" w:eastAsiaTheme="minorHAnsi" w:hAnsi="Times New Roman"/>
          <w:color w:val="000000" w:themeColor="text1"/>
          <w:sz w:val="24"/>
        </w:rPr>
        <w:t>e koormust ning tagada kiirema töökorralduse.</w:t>
      </w:r>
    </w:p>
    <w:p w14:paraId="2C385178" w14:textId="77777777" w:rsidR="00DF7593" w:rsidRDefault="00DF7593" w:rsidP="00F2615D">
      <w:pPr>
        <w:spacing w:after="0" w:line="240" w:lineRule="auto"/>
        <w:jc w:val="both"/>
        <w:rPr>
          <w:rFonts w:ascii="Times New Roman" w:eastAsiaTheme="minorHAnsi" w:hAnsi="Times New Roman"/>
          <w:color w:val="000000" w:themeColor="text1"/>
          <w:sz w:val="24"/>
        </w:rPr>
      </w:pPr>
    </w:p>
    <w:p w14:paraId="079A3E8A" w14:textId="34F26CF0" w:rsidR="00DF7593" w:rsidRDefault="00DF7593" w:rsidP="00F2615D">
      <w:pPr>
        <w:spacing w:after="0" w:line="240" w:lineRule="auto"/>
        <w:jc w:val="both"/>
        <w:rPr>
          <w:rFonts w:ascii="Times New Roman" w:eastAsiaTheme="minorHAnsi" w:hAnsi="Times New Roman"/>
          <w:color w:val="000000" w:themeColor="text1"/>
          <w:sz w:val="24"/>
        </w:rPr>
      </w:pPr>
      <w:r w:rsidRPr="009B22DF">
        <w:rPr>
          <w:rFonts w:ascii="Times New Roman" w:eastAsiaTheme="minorHAnsi" w:hAnsi="Times New Roman"/>
          <w:color w:val="000000" w:themeColor="text1"/>
          <w:sz w:val="24"/>
        </w:rPr>
        <w:t xml:space="preserve">Eelnõu muudatustega kaasneb positiivne mõju töö- ja halduskoormusele. </w:t>
      </w:r>
      <w:commentRangeStart w:id="7"/>
      <w:r w:rsidRPr="009B22DF">
        <w:rPr>
          <w:rFonts w:ascii="Times New Roman" w:eastAsiaTheme="minorHAnsi" w:hAnsi="Times New Roman"/>
          <w:color w:val="000000" w:themeColor="text1"/>
          <w:sz w:val="24"/>
        </w:rPr>
        <w:t xml:space="preserve">Kehtiva </w:t>
      </w:r>
      <w:r w:rsidR="00757CE8">
        <w:rPr>
          <w:rFonts w:ascii="Times New Roman" w:eastAsiaTheme="minorHAnsi" w:hAnsi="Times New Roman"/>
          <w:color w:val="000000" w:themeColor="text1"/>
          <w:sz w:val="24"/>
        </w:rPr>
        <w:t>KorS-i</w:t>
      </w:r>
      <w:r w:rsidR="00757CE8" w:rsidRPr="009B22DF">
        <w:rPr>
          <w:rFonts w:ascii="Times New Roman" w:eastAsiaTheme="minorHAnsi" w:hAnsi="Times New Roman"/>
          <w:color w:val="000000" w:themeColor="text1"/>
          <w:sz w:val="24"/>
        </w:rPr>
        <w:t xml:space="preserve"> </w:t>
      </w:r>
      <w:r w:rsidRPr="009B22DF">
        <w:rPr>
          <w:rFonts w:ascii="Times New Roman" w:eastAsiaTheme="minorHAnsi" w:hAnsi="Times New Roman"/>
          <w:color w:val="000000" w:themeColor="text1"/>
          <w:sz w:val="24"/>
        </w:rPr>
        <w:t>kohaselt on narkootilise, psühhotroopse või muu joovastava aine tarvitamisest põhjustatud joobeseisundi tuvastamisel olnud praktikas vajalik pöörduda igal juhul tervishoiuteenuse osutaja poole, et arst kirjeldaks isiku terviseseisundit.</w:t>
      </w:r>
      <w:commentRangeEnd w:id="7"/>
      <w:r w:rsidR="00E84820" w:rsidRPr="009B22DF">
        <w:rPr>
          <w:rStyle w:val="Kommentaariviide"/>
          <w:rFonts w:ascii="Times New Roman" w:eastAsiaTheme="minorHAnsi" w:hAnsi="Times New Roman"/>
          <w:color w:val="000000" w:themeColor="text1"/>
          <w:sz w:val="24"/>
          <w:szCs w:val="22"/>
        </w:rPr>
        <w:commentReference w:id="7"/>
      </w:r>
      <w:r w:rsidRPr="009B22DF">
        <w:rPr>
          <w:rFonts w:ascii="Times New Roman" w:eastAsiaTheme="minorHAnsi" w:hAnsi="Times New Roman"/>
          <w:color w:val="000000" w:themeColor="text1"/>
          <w:sz w:val="24"/>
        </w:rPr>
        <w:t xml:space="preserve"> Eelnõuga kavandatud muudatuste tulemusel väheneb sellise kohustuse ulatus, kuna ekspertiisiasutusel on joobeseisundi tuvastamisel edaspidi võimalik arvesse võtta ka korrakaitseorgani koostatud joobeseisundile viitavate tunnuste kirjeldust ning terviseseisundi kirjeldamine ei ole enam seotud üksnes arstiga, vaid võib toimuda tervishoiuteenuse osutaja tasandil laiemalt.</w:t>
      </w:r>
    </w:p>
    <w:p w14:paraId="435DF4B9" w14:textId="77777777" w:rsidR="00DF7593" w:rsidRPr="009B22DF" w:rsidRDefault="00DF7593" w:rsidP="00F2615D">
      <w:pPr>
        <w:spacing w:after="0" w:line="240" w:lineRule="auto"/>
        <w:jc w:val="both"/>
        <w:rPr>
          <w:rFonts w:ascii="Times New Roman" w:eastAsiaTheme="minorHAnsi" w:hAnsi="Times New Roman"/>
          <w:color w:val="000000" w:themeColor="text1"/>
          <w:sz w:val="24"/>
        </w:rPr>
      </w:pPr>
    </w:p>
    <w:p w14:paraId="068226B7" w14:textId="60129A8E" w:rsidR="00DF7593" w:rsidRDefault="00DF7593" w:rsidP="00F2615D">
      <w:pPr>
        <w:spacing w:after="0" w:line="240" w:lineRule="auto"/>
        <w:jc w:val="both"/>
        <w:rPr>
          <w:rFonts w:ascii="Times New Roman" w:eastAsiaTheme="minorHAnsi" w:hAnsi="Times New Roman"/>
          <w:color w:val="000000" w:themeColor="text1"/>
          <w:sz w:val="24"/>
        </w:rPr>
      </w:pPr>
      <w:r w:rsidRPr="009B22DF">
        <w:rPr>
          <w:rFonts w:ascii="Times New Roman" w:eastAsiaTheme="minorHAnsi" w:hAnsi="Times New Roman"/>
          <w:color w:val="000000" w:themeColor="text1"/>
          <w:sz w:val="24"/>
        </w:rPr>
        <w:t xml:space="preserve">Sellest tulenevalt </w:t>
      </w:r>
      <w:r w:rsidR="00B1221F">
        <w:rPr>
          <w:rFonts w:ascii="Times New Roman" w:eastAsiaTheme="minorHAnsi" w:hAnsi="Times New Roman"/>
          <w:color w:val="000000" w:themeColor="text1"/>
          <w:sz w:val="24"/>
        </w:rPr>
        <w:t>võib väheneda</w:t>
      </w:r>
      <w:r w:rsidRPr="009B22DF">
        <w:rPr>
          <w:rFonts w:ascii="Times New Roman" w:eastAsiaTheme="minorHAnsi" w:hAnsi="Times New Roman"/>
          <w:color w:val="000000" w:themeColor="text1"/>
          <w:sz w:val="24"/>
        </w:rPr>
        <w:t xml:space="preserve"> tervishoiusüsteemi, eelkõige arstide, töökoormus ning vajadus</w:t>
      </w:r>
      <w:r w:rsidR="00357EFE">
        <w:rPr>
          <w:rFonts w:ascii="Times New Roman" w:eastAsiaTheme="minorHAnsi" w:hAnsi="Times New Roman"/>
          <w:color w:val="000000" w:themeColor="text1"/>
          <w:sz w:val="24"/>
        </w:rPr>
        <w:t xml:space="preserve"> suunata</w:t>
      </w:r>
      <w:r w:rsidRPr="009B22DF">
        <w:rPr>
          <w:rFonts w:ascii="Times New Roman" w:eastAsiaTheme="minorHAnsi" w:hAnsi="Times New Roman"/>
          <w:color w:val="000000" w:themeColor="text1"/>
          <w:sz w:val="24"/>
        </w:rPr>
        <w:t xml:space="preserve"> isik iga</w:t>
      </w:r>
      <w:r w:rsidR="00357EFE">
        <w:rPr>
          <w:rFonts w:ascii="Times New Roman" w:eastAsiaTheme="minorHAnsi" w:hAnsi="Times New Roman"/>
          <w:color w:val="000000" w:themeColor="text1"/>
          <w:sz w:val="24"/>
        </w:rPr>
        <w:t xml:space="preserve"> </w:t>
      </w:r>
      <w:r w:rsidRPr="009B22DF">
        <w:rPr>
          <w:rFonts w:ascii="Times New Roman" w:eastAsiaTheme="minorHAnsi" w:hAnsi="Times New Roman"/>
          <w:color w:val="000000" w:themeColor="text1"/>
          <w:sz w:val="24"/>
        </w:rPr>
        <w:t>kord</w:t>
      </w:r>
      <w:r w:rsidR="00357EFE">
        <w:rPr>
          <w:rFonts w:ascii="Times New Roman" w:eastAsiaTheme="minorHAnsi" w:hAnsi="Times New Roman"/>
          <w:color w:val="000000" w:themeColor="text1"/>
          <w:sz w:val="24"/>
        </w:rPr>
        <w:t xml:space="preserve"> </w:t>
      </w:r>
      <w:r w:rsidR="00357EFE" w:rsidRPr="009B22DF">
        <w:rPr>
          <w:rFonts w:ascii="Times New Roman" w:eastAsiaTheme="minorHAnsi" w:hAnsi="Times New Roman"/>
          <w:color w:val="000000" w:themeColor="text1"/>
          <w:sz w:val="24"/>
        </w:rPr>
        <w:t xml:space="preserve">joobeseisundi tuvastamiseks </w:t>
      </w:r>
      <w:r w:rsidRPr="009B22DF">
        <w:rPr>
          <w:rFonts w:ascii="Times New Roman" w:eastAsiaTheme="minorHAnsi" w:hAnsi="Times New Roman"/>
          <w:color w:val="000000" w:themeColor="text1"/>
          <w:sz w:val="24"/>
        </w:rPr>
        <w:t xml:space="preserve">tervishoiuteenuse osutaja juurde. Menetlused muutuvad paindlikumaks ja ajasäästlikumaks ning </w:t>
      </w:r>
      <w:r w:rsidR="002573B1">
        <w:rPr>
          <w:rFonts w:ascii="Times New Roman" w:eastAsiaTheme="minorHAnsi" w:hAnsi="Times New Roman"/>
          <w:color w:val="000000" w:themeColor="text1"/>
          <w:sz w:val="24"/>
        </w:rPr>
        <w:t>ühtlasi kahaneb</w:t>
      </w:r>
      <w:r w:rsidR="002573B1" w:rsidRPr="009B22DF">
        <w:rPr>
          <w:rFonts w:ascii="Times New Roman" w:eastAsiaTheme="minorHAnsi" w:hAnsi="Times New Roman"/>
          <w:color w:val="000000" w:themeColor="text1"/>
          <w:sz w:val="24"/>
        </w:rPr>
        <w:t xml:space="preserve"> </w:t>
      </w:r>
      <w:r w:rsidRPr="009B22DF">
        <w:rPr>
          <w:rFonts w:ascii="Times New Roman" w:eastAsiaTheme="minorHAnsi" w:hAnsi="Times New Roman"/>
          <w:color w:val="000000" w:themeColor="text1"/>
          <w:sz w:val="24"/>
        </w:rPr>
        <w:t>menetluskoormus tervishoiusüsteemile tervikuna.</w:t>
      </w:r>
    </w:p>
    <w:p w14:paraId="4A13F539" w14:textId="77777777" w:rsidR="00DF7593" w:rsidRPr="009B22DF" w:rsidRDefault="00DF7593" w:rsidP="00F2615D">
      <w:pPr>
        <w:spacing w:after="0" w:line="240" w:lineRule="auto"/>
        <w:jc w:val="both"/>
        <w:rPr>
          <w:rFonts w:ascii="Times New Roman" w:eastAsiaTheme="minorHAnsi" w:hAnsi="Times New Roman"/>
          <w:color w:val="000000" w:themeColor="text1"/>
          <w:sz w:val="24"/>
        </w:rPr>
      </w:pPr>
    </w:p>
    <w:p w14:paraId="7AB37521" w14:textId="52A8D6B5" w:rsidR="00DF7593" w:rsidRDefault="000B4651" w:rsidP="00F2615D">
      <w:pPr>
        <w:spacing w:after="0" w:line="240" w:lineRule="auto"/>
        <w:jc w:val="both"/>
        <w:rPr>
          <w:rFonts w:ascii="Times New Roman" w:eastAsiaTheme="minorHAnsi" w:hAnsi="Times New Roman"/>
          <w:color w:val="000000" w:themeColor="text1"/>
          <w:sz w:val="24"/>
        </w:rPr>
      </w:pPr>
      <w:r>
        <w:rPr>
          <w:rFonts w:ascii="Times New Roman" w:eastAsiaTheme="minorHAnsi" w:hAnsi="Times New Roman"/>
          <w:color w:val="000000" w:themeColor="text1"/>
          <w:sz w:val="24"/>
        </w:rPr>
        <w:t>Esmaabi</w:t>
      </w:r>
      <w:r w:rsidR="00DF7593" w:rsidRPr="009B22DF">
        <w:rPr>
          <w:rFonts w:ascii="Times New Roman" w:eastAsiaTheme="minorHAnsi" w:hAnsi="Times New Roman"/>
          <w:color w:val="000000" w:themeColor="text1"/>
          <w:sz w:val="24"/>
        </w:rPr>
        <w:t xml:space="preserve"> osutamise regulatsiooni täpsustamine võib üksikjuhtumite tasandil mõnevõrra suurendada </w:t>
      </w:r>
      <w:r w:rsidR="00D34D63">
        <w:rPr>
          <w:rFonts w:ascii="Times New Roman" w:eastAsiaTheme="minorHAnsi" w:hAnsi="Times New Roman"/>
          <w:color w:val="000000" w:themeColor="text1"/>
          <w:sz w:val="24"/>
        </w:rPr>
        <w:t>PPA</w:t>
      </w:r>
      <w:r w:rsidR="00DF7593" w:rsidRPr="009B22DF">
        <w:rPr>
          <w:rFonts w:ascii="Times New Roman" w:eastAsiaTheme="minorHAnsi" w:hAnsi="Times New Roman"/>
          <w:color w:val="000000" w:themeColor="text1"/>
          <w:sz w:val="24"/>
        </w:rPr>
        <w:t xml:space="preserve"> sisemist töö</w:t>
      </w:r>
      <w:commentRangeStart w:id="8"/>
      <w:r w:rsidR="00DF7593" w:rsidRPr="009B22DF">
        <w:rPr>
          <w:rFonts w:ascii="Times New Roman" w:eastAsiaTheme="minorHAnsi" w:hAnsi="Times New Roman"/>
          <w:color w:val="000000" w:themeColor="text1"/>
          <w:sz w:val="24"/>
        </w:rPr>
        <w:t>- ja haldus</w:t>
      </w:r>
      <w:commentRangeEnd w:id="8"/>
      <w:r w:rsidR="00CE74F8" w:rsidRPr="009B22DF">
        <w:rPr>
          <w:rStyle w:val="Kommentaariviide"/>
          <w:rFonts w:ascii="Times New Roman" w:eastAsiaTheme="minorHAnsi" w:hAnsi="Times New Roman"/>
          <w:color w:val="000000" w:themeColor="text1"/>
          <w:sz w:val="24"/>
          <w:szCs w:val="22"/>
        </w:rPr>
        <w:commentReference w:id="8"/>
      </w:r>
      <w:r w:rsidR="00DF7593" w:rsidRPr="009B22DF">
        <w:rPr>
          <w:rFonts w:ascii="Times New Roman" w:eastAsiaTheme="minorHAnsi" w:hAnsi="Times New Roman"/>
          <w:color w:val="000000" w:themeColor="text1"/>
          <w:sz w:val="24"/>
        </w:rPr>
        <w:t xml:space="preserve">koormust, eelkõige seoses abi osutamise ja </w:t>
      </w:r>
      <w:r w:rsidR="006950F8">
        <w:rPr>
          <w:rFonts w:ascii="Times New Roman" w:eastAsiaTheme="minorHAnsi" w:hAnsi="Times New Roman"/>
          <w:color w:val="000000" w:themeColor="text1"/>
          <w:sz w:val="24"/>
        </w:rPr>
        <w:t xml:space="preserve">sellest </w:t>
      </w:r>
      <w:r w:rsidR="00DF7593" w:rsidRPr="009B22DF">
        <w:rPr>
          <w:rFonts w:ascii="Times New Roman" w:eastAsiaTheme="minorHAnsi" w:hAnsi="Times New Roman"/>
          <w:color w:val="000000" w:themeColor="text1"/>
          <w:sz w:val="24"/>
        </w:rPr>
        <w:t xml:space="preserve">keeldumise dokumenteerimisega. </w:t>
      </w:r>
      <w:commentRangeStart w:id="9"/>
      <w:r w:rsidR="00DF7593" w:rsidRPr="009B22DF">
        <w:rPr>
          <w:rFonts w:ascii="Times New Roman" w:eastAsiaTheme="minorHAnsi" w:hAnsi="Times New Roman"/>
          <w:color w:val="000000" w:themeColor="text1"/>
          <w:sz w:val="24"/>
        </w:rPr>
        <w:t xml:space="preserve">Tegemist on siiski organisatsioonisisese töökorraldusliku mõjuga, mis ei too kaasa uusi halduskoormust suurendavaid kohustusi isikutele ega ettevõtjatele. Abivajaja jaoks ei kaasne muudatustega </w:t>
      </w:r>
      <w:r w:rsidR="006950F8">
        <w:rPr>
          <w:rFonts w:ascii="Times New Roman" w:eastAsiaTheme="minorHAnsi" w:hAnsi="Times New Roman"/>
          <w:color w:val="000000" w:themeColor="text1"/>
          <w:sz w:val="24"/>
        </w:rPr>
        <w:t>lisa</w:t>
      </w:r>
      <w:r w:rsidR="00DF7593" w:rsidRPr="009B22DF">
        <w:rPr>
          <w:rFonts w:ascii="Times New Roman" w:eastAsiaTheme="minorHAnsi" w:hAnsi="Times New Roman"/>
          <w:color w:val="000000" w:themeColor="text1"/>
          <w:sz w:val="24"/>
        </w:rPr>
        <w:t>kohustusi, vaid suureneb õigusselgus ja abi kättesaadavus eluohtlikes olukordades.</w:t>
      </w:r>
      <w:commentRangeEnd w:id="9"/>
      <w:r w:rsidR="00CE74F8">
        <w:rPr>
          <w:rStyle w:val="Kommentaariviide"/>
          <w:rFonts w:ascii="Times New Roman" w:eastAsiaTheme="minorHAnsi" w:hAnsi="Times New Roman"/>
          <w:color w:val="000000" w:themeColor="text1"/>
          <w:sz w:val="24"/>
          <w:szCs w:val="22"/>
        </w:rPr>
        <w:commentReference w:id="9"/>
      </w:r>
    </w:p>
    <w:p w14:paraId="51A162A1" w14:textId="77777777" w:rsidR="00DF7593" w:rsidRPr="009B22DF" w:rsidRDefault="00DF7593" w:rsidP="00F2615D">
      <w:pPr>
        <w:spacing w:after="0" w:line="240" w:lineRule="auto"/>
        <w:jc w:val="both"/>
        <w:rPr>
          <w:rFonts w:ascii="Times New Roman" w:eastAsiaTheme="minorHAnsi" w:hAnsi="Times New Roman"/>
          <w:color w:val="000000" w:themeColor="text1"/>
          <w:sz w:val="24"/>
        </w:rPr>
      </w:pPr>
    </w:p>
    <w:p w14:paraId="3751AD34" w14:textId="4D545080" w:rsidR="00DF7593" w:rsidRPr="009B22DF" w:rsidRDefault="00DF7593" w:rsidP="00F2615D">
      <w:pPr>
        <w:spacing w:after="0" w:line="240" w:lineRule="auto"/>
        <w:jc w:val="both"/>
        <w:rPr>
          <w:rFonts w:ascii="Times New Roman" w:eastAsiaTheme="minorHAnsi" w:hAnsi="Times New Roman"/>
          <w:color w:val="000000" w:themeColor="text1"/>
          <w:sz w:val="24"/>
        </w:rPr>
      </w:pPr>
      <w:r w:rsidRPr="009B22DF">
        <w:rPr>
          <w:rFonts w:ascii="Times New Roman" w:eastAsiaTheme="minorHAnsi" w:hAnsi="Times New Roman"/>
          <w:color w:val="000000" w:themeColor="text1"/>
          <w:sz w:val="24"/>
        </w:rPr>
        <w:t>Kokkuvõttes ei suurenda muudatused halduskoormust halduskoormuse tasakaalustamise juhise tähenduses, vaid vähendavad seda eeskätt joobeseisundi tuvastamise menetluste lihtsustumise kaudu.</w:t>
      </w:r>
    </w:p>
    <w:p w14:paraId="536E8140" w14:textId="77777777" w:rsidR="00DF7593" w:rsidRPr="00007894" w:rsidRDefault="00DF7593" w:rsidP="00F2615D">
      <w:pPr>
        <w:spacing w:after="0" w:line="240" w:lineRule="auto"/>
        <w:jc w:val="both"/>
        <w:rPr>
          <w:rFonts w:ascii="Times New Roman" w:hAnsi="Times New Roman"/>
          <w:sz w:val="24"/>
          <w:szCs w:val="24"/>
          <w:lang w:eastAsia="et-EE"/>
        </w:rPr>
      </w:pPr>
    </w:p>
    <w:p w14:paraId="51615A87" w14:textId="77777777" w:rsidR="00DF7593" w:rsidRPr="00007894" w:rsidRDefault="00DF7593" w:rsidP="00F2615D">
      <w:pPr>
        <w:keepNext/>
        <w:spacing w:after="0" w:line="240" w:lineRule="auto"/>
        <w:jc w:val="both"/>
        <w:rPr>
          <w:rFonts w:ascii="Times New Roman" w:eastAsiaTheme="minorHAnsi" w:hAnsi="Times New Roman"/>
          <w:b/>
          <w:sz w:val="24"/>
          <w:szCs w:val="24"/>
        </w:rPr>
      </w:pPr>
      <w:r w:rsidRPr="00007894">
        <w:rPr>
          <w:rFonts w:ascii="Times New Roman" w:eastAsiaTheme="minorHAnsi" w:hAnsi="Times New Roman"/>
          <w:b/>
          <w:sz w:val="24"/>
          <w:szCs w:val="24"/>
        </w:rPr>
        <w:t>1.2. Eelnõu ettevalmistaja</w:t>
      </w:r>
    </w:p>
    <w:p w14:paraId="1EDAC490" w14:textId="77777777" w:rsidR="00DF7593" w:rsidRPr="00007894" w:rsidRDefault="00DF7593" w:rsidP="00F2615D">
      <w:pPr>
        <w:keepNext/>
        <w:spacing w:after="0" w:line="240" w:lineRule="auto"/>
        <w:jc w:val="both"/>
        <w:rPr>
          <w:rFonts w:ascii="Times New Roman" w:eastAsiaTheme="minorHAnsi" w:hAnsi="Times New Roman"/>
          <w:sz w:val="24"/>
          <w:szCs w:val="24"/>
        </w:rPr>
      </w:pPr>
    </w:p>
    <w:p w14:paraId="420FA58A" w14:textId="67F737A2" w:rsidR="00493F47" w:rsidRDefault="00DF7593" w:rsidP="00F2615D">
      <w:pPr>
        <w:spacing w:after="0" w:line="240" w:lineRule="auto"/>
        <w:jc w:val="both"/>
        <w:rPr>
          <w:rFonts w:ascii="Times New Roman" w:eastAsiaTheme="minorHAnsi" w:hAnsi="Times New Roman"/>
          <w:sz w:val="24"/>
          <w:szCs w:val="24"/>
        </w:rPr>
      </w:pPr>
      <w:r w:rsidRPr="00007894">
        <w:rPr>
          <w:rFonts w:ascii="Times New Roman" w:eastAsiaTheme="minorHAnsi" w:hAnsi="Times New Roman"/>
          <w:sz w:val="24"/>
          <w:szCs w:val="24"/>
        </w:rPr>
        <w:t>Eelnõu ja seletuskirja on koostanud Siseministeeriumi nõunik Ain Peil (</w:t>
      </w:r>
      <w:hyperlink r:id="rId15" w:history="1">
        <w:r w:rsidRPr="00007894">
          <w:rPr>
            <w:rStyle w:val="Hperlink"/>
            <w:rFonts w:ascii="Times New Roman" w:eastAsiaTheme="minorHAnsi" w:hAnsi="Times New Roman"/>
            <w:sz w:val="24"/>
            <w:szCs w:val="24"/>
          </w:rPr>
          <w:t>ain.peil@siseministeerium.ee</w:t>
        </w:r>
      </w:hyperlink>
      <w:r w:rsidRPr="00007894">
        <w:rPr>
          <w:rFonts w:ascii="Times New Roman" w:eastAsiaTheme="minorHAnsi" w:hAnsi="Times New Roman"/>
          <w:sz w:val="24"/>
          <w:szCs w:val="24"/>
        </w:rPr>
        <w:t xml:space="preserve">) </w:t>
      </w:r>
      <w:r w:rsidR="00A23F59">
        <w:rPr>
          <w:rFonts w:ascii="Times New Roman" w:eastAsiaTheme="minorHAnsi" w:hAnsi="Times New Roman"/>
          <w:sz w:val="24"/>
          <w:szCs w:val="24"/>
        </w:rPr>
        <w:t>ja</w:t>
      </w:r>
      <w:r w:rsidR="00A23F59" w:rsidRPr="00007894">
        <w:rPr>
          <w:rFonts w:ascii="Times New Roman" w:eastAsiaTheme="minorHAnsi" w:hAnsi="Times New Roman"/>
          <w:sz w:val="24"/>
          <w:szCs w:val="24"/>
        </w:rPr>
        <w:t xml:space="preserve"> </w:t>
      </w:r>
      <w:r w:rsidRPr="00007894">
        <w:rPr>
          <w:rFonts w:ascii="Times New Roman" w:eastAsiaTheme="minorHAnsi" w:hAnsi="Times New Roman"/>
          <w:sz w:val="24"/>
          <w:szCs w:val="24"/>
        </w:rPr>
        <w:t>õigusnõunik Rina Sillandi (</w:t>
      </w:r>
      <w:hyperlink r:id="rId16" w:history="1">
        <w:r w:rsidRPr="00007894">
          <w:rPr>
            <w:rStyle w:val="Hperlink"/>
            <w:rFonts w:ascii="Times New Roman" w:eastAsiaTheme="minorHAnsi" w:hAnsi="Times New Roman"/>
            <w:sz w:val="24"/>
            <w:szCs w:val="24"/>
          </w:rPr>
          <w:t>rina.sillandi@siseministeerium.ee</w:t>
        </w:r>
      </w:hyperlink>
      <w:r w:rsidRPr="00007894">
        <w:rPr>
          <w:rFonts w:ascii="Times New Roman" w:eastAsiaTheme="minorHAnsi" w:hAnsi="Times New Roman"/>
          <w:sz w:val="24"/>
          <w:szCs w:val="24"/>
        </w:rPr>
        <w:t xml:space="preserve">) </w:t>
      </w:r>
      <w:r w:rsidR="00CB63E7">
        <w:rPr>
          <w:rFonts w:ascii="Times New Roman" w:eastAsiaTheme="minorHAnsi" w:hAnsi="Times New Roman"/>
          <w:sz w:val="24"/>
          <w:szCs w:val="24"/>
        </w:rPr>
        <w:t>koostöös</w:t>
      </w:r>
      <w:r w:rsidRPr="00007894">
        <w:rPr>
          <w:rFonts w:ascii="Times New Roman" w:eastAsiaTheme="minorHAnsi" w:hAnsi="Times New Roman"/>
          <w:sz w:val="24"/>
          <w:szCs w:val="24"/>
        </w:rPr>
        <w:t xml:space="preserve"> Sotsiaalministeeriumi</w:t>
      </w:r>
      <w:r w:rsidR="00CB63E7">
        <w:rPr>
          <w:rFonts w:ascii="Times New Roman" w:eastAsiaTheme="minorHAnsi" w:hAnsi="Times New Roman"/>
          <w:sz w:val="24"/>
          <w:szCs w:val="24"/>
        </w:rPr>
        <w:t xml:space="preserve"> tervishoiuteenuste osakonna juhataja Nikita Panjuškin</w:t>
      </w:r>
      <w:r w:rsidR="004638FD">
        <w:rPr>
          <w:rFonts w:ascii="Times New Roman" w:eastAsiaTheme="minorHAnsi" w:hAnsi="Times New Roman"/>
          <w:sz w:val="24"/>
          <w:szCs w:val="24"/>
        </w:rPr>
        <w:t>i</w:t>
      </w:r>
      <w:r w:rsidR="00CB63E7">
        <w:rPr>
          <w:rFonts w:ascii="Times New Roman" w:eastAsiaTheme="minorHAnsi" w:hAnsi="Times New Roman"/>
          <w:sz w:val="24"/>
          <w:szCs w:val="24"/>
        </w:rPr>
        <w:t xml:space="preserve"> (</w:t>
      </w:r>
      <w:hyperlink r:id="rId17" w:history="1">
        <w:r w:rsidR="00CB63E7" w:rsidRPr="007F5EED">
          <w:rPr>
            <w:rStyle w:val="Hperlink"/>
            <w:rFonts w:ascii="Times New Roman" w:eastAsiaTheme="minorHAnsi" w:hAnsi="Times New Roman"/>
            <w:sz w:val="24"/>
            <w:szCs w:val="24"/>
          </w:rPr>
          <w:t>nikita.panjuskin@sm.ee</w:t>
        </w:r>
      </w:hyperlink>
      <w:r w:rsidR="00CB63E7">
        <w:rPr>
          <w:rFonts w:ascii="Times New Roman" w:eastAsiaTheme="minorHAnsi" w:hAnsi="Times New Roman"/>
          <w:sz w:val="24"/>
          <w:szCs w:val="24"/>
        </w:rPr>
        <w:t>) ja õigusosakonna õigusala juhataja Susanna Jurs</w:t>
      </w:r>
      <w:r w:rsidR="004638FD">
        <w:rPr>
          <w:rFonts w:ascii="Times New Roman" w:eastAsiaTheme="minorHAnsi" w:hAnsi="Times New Roman"/>
          <w:sz w:val="24"/>
          <w:szCs w:val="24"/>
        </w:rPr>
        <w:t>i</w:t>
      </w:r>
      <w:r w:rsidR="00CB63E7">
        <w:rPr>
          <w:rFonts w:ascii="Times New Roman" w:eastAsiaTheme="minorHAnsi" w:hAnsi="Times New Roman"/>
          <w:sz w:val="24"/>
          <w:szCs w:val="24"/>
        </w:rPr>
        <w:t xml:space="preserve"> (</w:t>
      </w:r>
      <w:hyperlink r:id="rId18" w:history="1">
        <w:r w:rsidR="00CB63E7" w:rsidRPr="007F5EED">
          <w:rPr>
            <w:rStyle w:val="Hperlink"/>
            <w:rFonts w:ascii="Times New Roman" w:eastAsiaTheme="minorHAnsi" w:hAnsi="Times New Roman"/>
            <w:sz w:val="24"/>
            <w:szCs w:val="24"/>
          </w:rPr>
          <w:t>susanna.jurs@sm.ee</w:t>
        </w:r>
      </w:hyperlink>
      <w:r w:rsidR="00CB63E7">
        <w:rPr>
          <w:rFonts w:ascii="Times New Roman" w:eastAsiaTheme="minorHAnsi" w:hAnsi="Times New Roman"/>
          <w:sz w:val="24"/>
          <w:szCs w:val="24"/>
        </w:rPr>
        <w:t>)</w:t>
      </w:r>
      <w:r w:rsidRPr="00007894">
        <w:rPr>
          <w:rFonts w:ascii="Times New Roman" w:eastAsiaTheme="minorHAnsi" w:hAnsi="Times New Roman"/>
          <w:sz w:val="24"/>
          <w:szCs w:val="24"/>
        </w:rPr>
        <w:t>, Justiits-</w:t>
      </w:r>
      <w:r w:rsidR="00945CC2">
        <w:rPr>
          <w:rFonts w:ascii="Times New Roman" w:eastAsiaTheme="minorHAnsi" w:hAnsi="Times New Roman"/>
          <w:sz w:val="24"/>
          <w:szCs w:val="24"/>
        </w:rPr>
        <w:t xml:space="preserve"> </w:t>
      </w:r>
      <w:r w:rsidRPr="00007894">
        <w:rPr>
          <w:rFonts w:ascii="Times New Roman" w:eastAsiaTheme="minorHAnsi" w:hAnsi="Times New Roman"/>
          <w:sz w:val="24"/>
          <w:szCs w:val="24"/>
        </w:rPr>
        <w:t>ja Digiministeeriumi, Politsei-</w:t>
      </w:r>
      <w:r w:rsidR="00945CC2">
        <w:rPr>
          <w:rFonts w:ascii="Times New Roman" w:eastAsiaTheme="minorHAnsi" w:hAnsi="Times New Roman"/>
          <w:sz w:val="24"/>
          <w:szCs w:val="24"/>
        </w:rPr>
        <w:t xml:space="preserve"> </w:t>
      </w:r>
      <w:r w:rsidRPr="00007894">
        <w:rPr>
          <w:rFonts w:ascii="Times New Roman" w:eastAsiaTheme="minorHAnsi" w:hAnsi="Times New Roman"/>
          <w:sz w:val="24"/>
          <w:szCs w:val="24"/>
        </w:rPr>
        <w:t xml:space="preserve">ja Piirivalveameti </w:t>
      </w:r>
      <w:r w:rsidR="004638FD">
        <w:rPr>
          <w:rFonts w:ascii="Times New Roman" w:eastAsiaTheme="minorHAnsi" w:hAnsi="Times New Roman"/>
          <w:sz w:val="24"/>
          <w:szCs w:val="24"/>
        </w:rPr>
        <w:t>ning</w:t>
      </w:r>
      <w:r w:rsidRPr="00007894">
        <w:rPr>
          <w:rFonts w:ascii="Times New Roman" w:eastAsiaTheme="minorHAnsi" w:hAnsi="Times New Roman"/>
          <w:sz w:val="24"/>
          <w:szCs w:val="24"/>
        </w:rPr>
        <w:t xml:space="preserve"> </w:t>
      </w:r>
      <w:commentRangeStart w:id="10"/>
      <w:r w:rsidRPr="00007894">
        <w:rPr>
          <w:rFonts w:ascii="Times New Roman" w:eastAsiaTheme="minorHAnsi" w:hAnsi="Times New Roman"/>
          <w:sz w:val="24"/>
          <w:szCs w:val="24"/>
        </w:rPr>
        <w:t xml:space="preserve">Eesti </w:t>
      </w:r>
      <w:r w:rsidRPr="00B1221F">
        <w:rPr>
          <w:rFonts w:ascii="Times New Roman" w:eastAsiaTheme="minorHAnsi" w:hAnsi="Times New Roman"/>
          <w:sz w:val="24"/>
          <w:szCs w:val="24"/>
        </w:rPr>
        <w:t xml:space="preserve">Kohtuekspertiisi Instituudi </w:t>
      </w:r>
      <w:commentRangeEnd w:id="10"/>
      <w:r w:rsidR="00244DDE" w:rsidRPr="00B1221F">
        <w:rPr>
          <w:rStyle w:val="Kommentaariviide"/>
          <w:rFonts w:ascii="Times New Roman" w:eastAsiaTheme="minorHAnsi" w:hAnsi="Times New Roman"/>
          <w:sz w:val="24"/>
          <w:szCs w:val="24"/>
        </w:rPr>
        <w:commentReference w:id="10"/>
      </w:r>
      <w:r w:rsidRPr="00B1221F">
        <w:rPr>
          <w:rFonts w:ascii="Times New Roman" w:eastAsiaTheme="minorHAnsi" w:hAnsi="Times New Roman"/>
          <w:sz w:val="24"/>
          <w:szCs w:val="24"/>
        </w:rPr>
        <w:t>ametnikega.</w:t>
      </w:r>
    </w:p>
    <w:p w14:paraId="06BB86C5" w14:textId="77777777" w:rsidR="00DF7593" w:rsidRPr="00B1221F" w:rsidRDefault="00DF7593" w:rsidP="00F2615D">
      <w:pPr>
        <w:spacing w:after="0" w:line="240" w:lineRule="auto"/>
        <w:jc w:val="both"/>
        <w:rPr>
          <w:rFonts w:ascii="Times New Roman" w:eastAsiaTheme="minorHAnsi" w:hAnsi="Times New Roman"/>
          <w:sz w:val="24"/>
          <w:szCs w:val="24"/>
        </w:rPr>
      </w:pPr>
    </w:p>
    <w:p w14:paraId="68539723" w14:textId="59699E78" w:rsidR="00B1221F" w:rsidRPr="00B1221F" w:rsidRDefault="00B1221F" w:rsidP="00F2615D">
      <w:pPr>
        <w:spacing w:line="240" w:lineRule="auto"/>
        <w:jc w:val="both"/>
        <w:rPr>
          <w:rFonts w:ascii="Times New Roman" w:hAnsi="Times New Roman"/>
          <w:sz w:val="24"/>
          <w:szCs w:val="24"/>
        </w:rPr>
      </w:pPr>
      <w:r w:rsidRPr="00B1221F">
        <w:rPr>
          <w:rFonts w:ascii="Times New Roman" w:hAnsi="Times New Roman"/>
          <w:sz w:val="24"/>
          <w:szCs w:val="24"/>
        </w:rPr>
        <w:t xml:space="preserve">Eelnõu ja seletuskirja on keeleliselt toimetanud Luisa Keelelahenduste eesti keele </w:t>
      </w:r>
      <w:r w:rsidR="004638FD">
        <w:rPr>
          <w:rFonts w:ascii="Times New Roman" w:hAnsi="Times New Roman"/>
          <w:sz w:val="24"/>
          <w:szCs w:val="24"/>
        </w:rPr>
        <w:t>vanem</w:t>
      </w:r>
      <w:r w:rsidRPr="00B1221F">
        <w:rPr>
          <w:rFonts w:ascii="Times New Roman" w:hAnsi="Times New Roman"/>
          <w:sz w:val="24"/>
          <w:szCs w:val="24"/>
        </w:rPr>
        <w:t>toimetaj</w:t>
      </w:r>
      <w:r w:rsidR="004638FD">
        <w:rPr>
          <w:rFonts w:ascii="Times New Roman" w:hAnsi="Times New Roman"/>
          <w:sz w:val="24"/>
          <w:szCs w:val="24"/>
        </w:rPr>
        <w:t>a Tiina Alekõrs (</w:t>
      </w:r>
      <w:hyperlink r:id="rId19" w:history="1">
        <w:r w:rsidR="004638FD" w:rsidRPr="00DE4748">
          <w:rPr>
            <w:rStyle w:val="Hperlink"/>
            <w:rFonts w:ascii="Times New Roman" w:hAnsi="Times New Roman"/>
            <w:sz w:val="24"/>
            <w:szCs w:val="24"/>
          </w:rPr>
          <w:t>tiina@luisa.ee</w:t>
        </w:r>
      </w:hyperlink>
      <w:r w:rsidR="004638FD">
        <w:rPr>
          <w:rFonts w:ascii="Times New Roman" w:hAnsi="Times New Roman"/>
          <w:sz w:val="24"/>
          <w:szCs w:val="24"/>
        </w:rPr>
        <w:t>).</w:t>
      </w:r>
    </w:p>
    <w:p w14:paraId="715C4B53" w14:textId="77777777" w:rsidR="00DF7593" w:rsidRPr="00007894" w:rsidRDefault="00DF7593" w:rsidP="00F2615D">
      <w:pPr>
        <w:keepNext/>
        <w:spacing w:after="0" w:line="240" w:lineRule="auto"/>
        <w:jc w:val="both"/>
        <w:rPr>
          <w:rFonts w:ascii="Times New Roman" w:eastAsiaTheme="minorHAnsi" w:hAnsi="Times New Roman"/>
          <w:b/>
          <w:bCs/>
          <w:sz w:val="24"/>
          <w:szCs w:val="24"/>
        </w:rPr>
      </w:pPr>
      <w:r w:rsidRPr="00007894">
        <w:rPr>
          <w:rFonts w:ascii="Times New Roman" w:eastAsiaTheme="minorHAnsi" w:hAnsi="Times New Roman"/>
          <w:b/>
          <w:bCs/>
          <w:sz w:val="24"/>
          <w:szCs w:val="24"/>
        </w:rPr>
        <w:t>1.3. Märkused</w:t>
      </w:r>
    </w:p>
    <w:p w14:paraId="7CC2B4E5" w14:textId="77777777" w:rsidR="00DF7593" w:rsidRPr="00007894" w:rsidRDefault="00DF7593" w:rsidP="00F2615D">
      <w:pPr>
        <w:keepNext/>
        <w:spacing w:after="0" w:line="240" w:lineRule="auto"/>
        <w:jc w:val="both"/>
        <w:rPr>
          <w:rFonts w:ascii="Times New Roman" w:eastAsiaTheme="minorHAnsi" w:hAnsi="Times New Roman"/>
          <w:b/>
          <w:bCs/>
          <w:sz w:val="24"/>
          <w:szCs w:val="24"/>
        </w:rPr>
      </w:pPr>
    </w:p>
    <w:p w14:paraId="6D4E7573" w14:textId="3A2BC230" w:rsidR="00493F47" w:rsidRDefault="00DF7593" w:rsidP="00F2615D">
      <w:pPr>
        <w:keepNext/>
        <w:spacing w:after="0" w:line="240" w:lineRule="auto"/>
        <w:jc w:val="both"/>
        <w:rPr>
          <w:rFonts w:ascii="Times New Roman" w:eastAsiaTheme="minorHAnsi" w:hAnsi="Times New Roman"/>
          <w:sz w:val="24"/>
          <w:szCs w:val="24"/>
        </w:rPr>
      </w:pPr>
      <w:r w:rsidRPr="00007894">
        <w:rPr>
          <w:rFonts w:ascii="Times New Roman" w:eastAsiaTheme="minorHAnsi" w:hAnsi="Times New Roman"/>
          <w:sz w:val="24"/>
          <w:szCs w:val="24"/>
        </w:rPr>
        <w:t xml:space="preserve">Eelnõu </w:t>
      </w:r>
      <w:commentRangeStart w:id="11"/>
      <w:r w:rsidRPr="00007894">
        <w:rPr>
          <w:rFonts w:ascii="Times New Roman" w:eastAsiaTheme="minorHAnsi" w:hAnsi="Times New Roman"/>
          <w:sz w:val="24"/>
          <w:szCs w:val="24"/>
        </w:rPr>
        <w:t>ei ole seotud ühegi muu menetluses oleva eelnõu ega Vabariigi Valitsuse tegevusprogrammiga.</w:t>
      </w:r>
      <w:commentRangeEnd w:id="11"/>
      <w:r w:rsidR="005213D0">
        <w:rPr>
          <w:rStyle w:val="Kommentaariviide"/>
          <w:rFonts w:ascii="Times New Roman" w:eastAsiaTheme="minorHAnsi" w:hAnsi="Times New Roman"/>
          <w:sz w:val="24"/>
          <w:szCs w:val="24"/>
        </w:rPr>
        <w:commentReference w:id="11"/>
      </w:r>
    </w:p>
    <w:p w14:paraId="0268E62F" w14:textId="77777777" w:rsidR="00DF7593" w:rsidRPr="00007894" w:rsidRDefault="00DF7593" w:rsidP="00F2615D">
      <w:pPr>
        <w:spacing w:after="0" w:line="240" w:lineRule="auto"/>
        <w:jc w:val="both"/>
        <w:rPr>
          <w:rFonts w:ascii="Times New Roman" w:eastAsiaTheme="minorHAnsi" w:hAnsi="Times New Roman"/>
          <w:sz w:val="24"/>
          <w:szCs w:val="24"/>
        </w:rPr>
      </w:pPr>
    </w:p>
    <w:p w14:paraId="0D533926" w14:textId="47E4F913" w:rsidR="00DF7593" w:rsidRPr="00007894" w:rsidRDefault="00DF7593" w:rsidP="04DE2E46">
      <w:pPr>
        <w:spacing w:after="0" w:line="240" w:lineRule="auto"/>
        <w:jc w:val="both"/>
        <w:rPr>
          <w:rFonts w:ascii="Times New Roman" w:eastAsiaTheme="minorEastAsia" w:hAnsi="Times New Roman"/>
          <w:sz w:val="24"/>
          <w:szCs w:val="24"/>
        </w:rPr>
      </w:pPr>
      <w:r w:rsidRPr="04DE2E46">
        <w:rPr>
          <w:rFonts w:ascii="Times New Roman" w:eastAsiaTheme="minorEastAsia" w:hAnsi="Times New Roman"/>
          <w:sz w:val="24"/>
          <w:szCs w:val="24"/>
        </w:rPr>
        <w:t>Eelnõuga muudetakse KorS</w:t>
      </w:r>
      <w:r w:rsidR="00477FE9" w:rsidRPr="04DE2E46">
        <w:rPr>
          <w:rFonts w:ascii="Times New Roman" w:eastAsiaTheme="minorEastAsia" w:hAnsi="Times New Roman"/>
          <w:sz w:val="24"/>
          <w:szCs w:val="24"/>
        </w:rPr>
        <w:t>-i</w:t>
      </w:r>
      <w:r w:rsidRPr="04DE2E46">
        <w:rPr>
          <w:rFonts w:ascii="Times New Roman" w:eastAsiaTheme="minorEastAsia" w:hAnsi="Times New Roman"/>
        </w:rPr>
        <w:t xml:space="preserve"> </w:t>
      </w:r>
      <w:r w:rsidRPr="04DE2E46">
        <w:rPr>
          <w:rFonts w:ascii="Times New Roman" w:eastAsiaTheme="minorEastAsia" w:hAnsi="Times New Roman"/>
          <w:sz w:val="24"/>
          <w:szCs w:val="24"/>
        </w:rPr>
        <w:t xml:space="preserve">redaktsiooni avaldamismärkega </w:t>
      </w:r>
      <w:r w:rsidR="0021727D" w:rsidRPr="04DE2E46">
        <w:rPr>
          <w:rFonts w:ascii="Times New Roman" w:eastAsiaTheme="minorEastAsia" w:hAnsi="Times New Roman"/>
          <w:sz w:val="24"/>
          <w:szCs w:val="24"/>
        </w:rPr>
        <w:t xml:space="preserve">RT I, 09.07.2026, </w:t>
      </w:r>
      <w:commentRangeStart w:id="12"/>
      <w:r w:rsidR="0021727D" w:rsidRPr="04DE2E46">
        <w:rPr>
          <w:rFonts w:ascii="Times New Roman" w:eastAsiaTheme="minorEastAsia" w:hAnsi="Times New Roman"/>
          <w:sz w:val="24"/>
          <w:szCs w:val="24"/>
        </w:rPr>
        <w:t>54.</w:t>
      </w:r>
      <w:commentRangeEnd w:id="12"/>
      <w:r w:rsidRPr="00007894">
        <w:rPr>
          <w:rStyle w:val="Kommentaariviide"/>
          <w:rFonts w:ascii="Times New Roman" w:eastAsiaTheme="minorEastAsia" w:hAnsi="Times New Roman"/>
          <w:sz w:val="24"/>
          <w:szCs w:val="24"/>
        </w:rPr>
        <w:commentReference w:id="12"/>
      </w:r>
    </w:p>
    <w:p w14:paraId="4CC41064" w14:textId="77777777" w:rsidR="00DF7593" w:rsidRPr="00007894" w:rsidRDefault="00DF7593" w:rsidP="00F2615D">
      <w:pPr>
        <w:spacing w:after="0" w:line="240" w:lineRule="auto"/>
        <w:jc w:val="both"/>
        <w:rPr>
          <w:rFonts w:ascii="Times New Roman" w:eastAsiaTheme="minorHAnsi" w:hAnsi="Times New Roman"/>
          <w:sz w:val="24"/>
          <w:szCs w:val="24"/>
        </w:rPr>
      </w:pPr>
    </w:p>
    <w:p w14:paraId="18B5B5E5" w14:textId="77777777" w:rsidR="00DF7593" w:rsidRPr="00007894" w:rsidRDefault="00DF7593" w:rsidP="00F2615D">
      <w:pPr>
        <w:spacing w:after="0" w:line="240" w:lineRule="auto"/>
        <w:jc w:val="both"/>
        <w:rPr>
          <w:rFonts w:ascii="Times New Roman" w:eastAsiaTheme="minorHAnsi" w:hAnsi="Times New Roman"/>
          <w:sz w:val="24"/>
          <w:szCs w:val="24"/>
        </w:rPr>
      </w:pPr>
      <w:r w:rsidRPr="00007894">
        <w:rPr>
          <w:rFonts w:ascii="Times New Roman" w:eastAsiaTheme="minorHAnsi" w:hAnsi="Times New Roman"/>
          <w:sz w:val="24"/>
          <w:szCs w:val="24"/>
        </w:rPr>
        <w:t>Eelnõu seadusena vastuvõtmiseks on vajalik Riigikogu poolthäälte enamus (PS § 73).</w:t>
      </w:r>
    </w:p>
    <w:p w14:paraId="0E0FDA20" w14:textId="77777777" w:rsidR="00DF7593" w:rsidRPr="00007894" w:rsidRDefault="00DF7593" w:rsidP="00F2615D">
      <w:pPr>
        <w:spacing w:after="0" w:line="240" w:lineRule="auto"/>
        <w:jc w:val="both"/>
        <w:rPr>
          <w:rFonts w:ascii="Times New Roman" w:eastAsiaTheme="minorHAnsi" w:hAnsi="Times New Roman"/>
          <w:sz w:val="24"/>
          <w:szCs w:val="24"/>
        </w:rPr>
      </w:pPr>
    </w:p>
    <w:p w14:paraId="112FBF7D" w14:textId="45BF9B1B" w:rsidR="00DF7593" w:rsidRPr="00007894" w:rsidRDefault="00DF7593" w:rsidP="00F2615D">
      <w:pPr>
        <w:spacing w:after="0" w:line="240" w:lineRule="auto"/>
        <w:jc w:val="both"/>
        <w:rPr>
          <w:rFonts w:ascii="Times New Roman" w:eastAsiaTheme="minorHAnsi" w:hAnsi="Times New Roman"/>
          <w:sz w:val="24"/>
          <w:szCs w:val="24"/>
        </w:rPr>
      </w:pPr>
      <w:r w:rsidRPr="00007894">
        <w:rPr>
          <w:rFonts w:ascii="Times New Roman" w:eastAsiaTheme="minorHAnsi" w:hAnsi="Times New Roman"/>
          <w:sz w:val="24"/>
          <w:szCs w:val="24"/>
        </w:rPr>
        <w:t xml:space="preserve">Eelnõu on kooskõlas </w:t>
      </w:r>
      <w:hyperlink r:id="rId20" w:history="1">
        <w:r w:rsidR="006F72B5">
          <w:rPr>
            <w:rStyle w:val="Hperlink"/>
            <w:rFonts w:ascii="Times New Roman" w:eastAsiaTheme="minorHAnsi" w:hAnsi="Times New Roman"/>
            <w:sz w:val="24"/>
            <w:szCs w:val="24"/>
          </w:rPr>
          <w:t>„S</w:t>
        </w:r>
        <w:r w:rsidRPr="00007894">
          <w:rPr>
            <w:rStyle w:val="Hperlink"/>
            <w:rFonts w:ascii="Times New Roman" w:eastAsiaTheme="minorHAnsi" w:hAnsi="Times New Roman"/>
            <w:sz w:val="24"/>
            <w:szCs w:val="24"/>
          </w:rPr>
          <w:t>iseturvalisuse arengukava 2020–203</w:t>
        </w:r>
        <w:r w:rsidR="006F72B5">
          <w:rPr>
            <w:rStyle w:val="Hperlink"/>
            <w:rFonts w:ascii="Times New Roman" w:eastAsiaTheme="minorHAnsi" w:hAnsi="Times New Roman"/>
            <w:sz w:val="24"/>
            <w:szCs w:val="24"/>
          </w:rPr>
          <w:t>0“</w:t>
        </w:r>
      </w:hyperlink>
      <w:r w:rsidRPr="00007894">
        <w:rPr>
          <w:rFonts w:ascii="Times New Roman" w:eastAsiaTheme="minorHAnsi" w:hAnsi="Times New Roman"/>
          <w:sz w:val="24"/>
          <w:szCs w:val="24"/>
        </w:rPr>
        <w:t xml:space="preserve"> programmi „Kindel sisejulgeolek“</w:t>
      </w:r>
      <w:r w:rsidR="006F72B5">
        <w:rPr>
          <w:rFonts w:ascii="Times New Roman" w:eastAsiaTheme="minorHAnsi" w:hAnsi="Times New Roman"/>
          <w:sz w:val="24"/>
          <w:szCs w:val="24"/>
        </w:rPr>
        <w:t xml:space="preserve"> eesmärgiga</w:t>
      </w:r>
      <w:r w:rsidRPr="00007894">
        <w:rPr>
          <w:rFonts w:ascii="Times New Roman" w:eastAsiaTheme="minorHAnsi" w:hAnsi="Times New Roman"/>
          <w:sz w:val="24"/>
          <w:szCs w:val="24"/>
        </w:rPr>
        <w:t xml:space="preserve">, mille </w:t>
      </w:r>
      <w:r w:rsidR="006F72B5">
        <w:rPr>
          <w:rFonts w:ascii="Times New Roman" w:eastAsiaTheme="minorHAnsi" w:hAnsi="Times New Roman"/>
          <w:sz w:val="24"/>
          <w:szCs w:val="24"/>
        </w:rPr>
        <w:t xml:space="preserve">kohaselt </w:t>
      </w:r>
      <w:r w:rsidRPr="00007894">
        <w:rPr>
          <w:rFonts w:ascii="Times New Roman" w:eastAsiaTheme="minorHAnsi" w:hAnsi="Times New Roman"/>
          <w:sz w:val="24"/>
          <w:szCs w:val="24"/>
        </w:rPr>
        <w:t xml:space="preserve">teadvustab ja maandab </w:t>
      </w:r>
      <w:r w:rsidR="006F72B5">
        <w:rPr>
          <w:rFonts w:ascii="Times New Roman" w:eastAsiaTheme="minorHAnsi" w:hAnsi="Times New Roman"/>
          <w:sz w:val="24"/>
          <w:szCs w:val="24"/>
        </w:rPr>
        <w:t xml:space="preserve">Eesti </w:t>
      </w:r>
      <w:r w:rsidRPr="00007894">
        <w:rPr>
          <w:rFonts w:ascii="Times New Roman" w:eastAsiaTheme="minorHAnsi" w:hAnsi="Times New Roman"/>
          <w:sz w:val="24"/>
          <w:szCs w:val="24"/>
        </w:rPr>
        <w:t>sisejulgeolekut ohustavaid tegureid kvaliteetse õigusloome, võimearenduse ning siseriikliku ja rahvusvahelise koostöö kaudu. Eesti elanikud ning avalik, kolmas ja erasektor on valmis tulema toime erinevate võimalike kriisistsenaariumitega. Eelnõuga kavandatud muudatus on välja toodud eraldi tegevusena prioriteetse tegevussuuna „Narkokuritegevuse vastane võitlus“ all.</w:t>
      </w:r>
    </w:p>
    <w:p w14:paraId="6FD1EB49" w14:textId="77777777" w:rsidR="00DF7593" w:rsidRPr="00007894" w:rsidRDefault="00DF7593" w:rsidP="00F2615D">
      <w:pPr>
        <w:spacing w:after="0" w:line="240" w:lineRule="auto"/>
        <w:jc w:val="both"/>
        <w:rPr>
          <w:rFonts w:ascii="Times New Roman" w:eastAsiaTheme="minorHAnsi" w:hAnsi="Times New Roman"/>
          <w:sz w:val="24"/>
          <w:szCs w:val="24"/>
        </w:rPr>
      </w:pPr>
    </w:p>
    <w:p w14:paraId="633C374B" w14:textId="6AE7F832" w:rsidR="00DF7593" w:rsidRPr="00007894" w:rsidRDefault="00DF7593" w:rsidP="00F2615D">
      <w:pPr>
        <w:spacing w:after="0" w:line="240" w:lineRule="auto"/>
        <w:jc w:val="both"/>
        <w:rPr>
          <w:rFonts w:ascii="Times New Roman" w:eastAsiaTheme="minorHAnsi" w:hAnsi="Times New Roman"/>
          <w:sz w:val="24"/>
          <w:szCs w:val="24"/>
        </w:rPr>
      </w:pPr>
      <w:commentRangeStart w:id="13"/>
      <w:r w:rsidRPr="00007894">
        <w:rPr>
          <w:rFonts w:ascii="Times New Roman" w:eastAsiaTheme="minorHAnsi" w:hAnsi="Times New Roman"/>
          <w:sz w:val="24"/>
          <w:szCs w:val="24"/>
        </w:rPr>
        <w:t xml:space="preserve">Eelnõu koostamisele eelnes </w:t>
      </w:r>
      <w:commentRangeStart w:id="14"/>
      <w:r>
        <w:fldChar w:fldCharType="begin"/>
      </w:r>
      <w:r>
        <w:instrText>HYPERLINK "https://eelnoud.valitsus.ee/main/mount/docList/699319ce-7c2a-4bf4-8c6e-86f5002f4f43"</w:instrText>
      </w:r>
      <w:r>
        <w:fldChar w:fldCharType="separate"/>
      </w:r>
      <w:r w:rsidRPr="00007894">
        <w:rPr>
          <w:rStyle w:val="Hperlink"/>
          <w:rFonts w:ascii="Times New Roman" w:eastAsiaTheme="minorHAnsi" w:hAnsi="Times New Roman"/>
          <w:sz w:val="24"/>
          <w:szCs w:val="24"/>
        </w:rPr>
        <w:t>korrakaitseseaduse väljatöötamiskavatsu</w:t>
      </w:r>
      <w:r w:rsidR="009B39F5">
        <w:rPr>
          <w:rStyle w:val="Hperlink"/>
          <w:rFonts w:ascii="Times New Roman" w:eastAsiaTheme="minorHAnsi" w:hAnsi="Times New Roman"/>
          <w:sz w:val="24"/>
          <w:szCs w:val="24"/>
        </w:rPr>
        <w:t>se</w:t>
      </w:r>
      <w:r>
        <w:fldChar w:fldCharType="end"/>
      </w:r>
      <w:commentRangeEnd w:id="14"/>
      <w:r w:rsidR="002B63EB" w:rsidRPr="00007894">
        <w:rPr>
          <w:rStyle w:val="Kommentaariviide"/>
          <w:rFonts w:ascii="Times New Roman" w:eastAsiaTheme="minorHAnsi" w:hAnsi="Times New Roman"/>
          <w:sz w:val="24"/>
          <w:szCs w:val="24"/>
        </w:rPr>
        <w:commentReference w:id="14"/>
      </w:r>
      <w:r w:rsidRPr="00007894">
        <w:rPr>
          <w:rFonts w:ascii="Times New Roman" w:eastAsiaTheme="minorHAnsi" w:hAnsi="Times New Roman"/>
          <w:sz w:val="24"/>
          <w:szCs w:val="24"/>
        </w:rPr>
        <w:t xml:space="preserve"> (edaspidi </w:t>
      </w:r>
      <w:r w:rsidRPr="00007894">
        <w:rPr>
          <w:rFonts w:ascii="Times New Roman" w:eastAsiaTheme="minorHAnsi" w:hAnsi="Times New Roman"/>
          <w:i/>
          <w:iCs/>
          <w:sz w:val="24"/>
          <w:szCs w:val="24"/>
        </w:rPr>
        <w:t>VTK</w:t>
      </w:r>
      <w:r w:rsidRPr="00007894">
        <w:rPr>
          <w:rFonts w:ascii="Times New Roman" w:eastAsiaTheme="minorHAnsi" w:hAnsi="Times New Roman"/>
          <w:sz w:val="24"/>
          <w:szCs w:val="24"/>
        </w:rPr>
        <w:t xml:space="preserve">) koostamine, kus käsitleti </w:t>
      </w:r>
      <w:r w:rsidR="009B39F5">
        <w:rPr>
          <w:rFonts w:ascii="Times New Roman" w:eastAsiaTheme="minorHAnsi" w:hAnsi="Times New Roman"/>
          <w:sz w:val="24"/>
          <w:szCs w:val="24"/>
        </w:rPr>
        <w:t>muu hulgas</w:t>
      </w:r>
      <w:r w:rsidRPr="00007894">
        <w:rPr>
          <w:rFonts w:ascii="Times New Roman" w:eastAsiaTheme="minorHAnsi" w:hAnsi="Times New Roman"/>
          <w:sz w:val="24"/>
          <w:szCs w:val="24"/>
        </w:rPr>
        <w:t xml:space="preserve"> joobeseisundi tuvastamise korra muutmist. Lisaks hõlmas VTK nii aktuaalse</w:t>
      </w:r>
      <w:r w:rsidR="009B39F5">
        <w:rPr>
          <w:rFonts w:ascii="Times New Roman" w:eastAsiaTheme="minorHAnsi" w:hAnsi="Times New Roman"/>
          <w:sz w:val="24"/>
          <w:szCs w:val="24"/>
        </w:rPr>
        <w:t>i</w:t>
      </w:r>
      <w:r w:rsidRPr="00007894">
        <w:rPr>
          <w:rFonts w:ascii="Times New Roman" w:eastAsiaTheme="minorHAnsi" w:hAnsi="Times New Roman"/>
          <w:sz w:val="24"/>
          <w:szCs w:val="24"/>
        </w:rPr>
        <w:t>d ja konkreetseid lahendusi vajava</w:t>
      </w:r>
      <w:r w:rsidR="009B39F5">
        <w:rPr>
          <w:rFonts w:ascii="Times New Roman" w:eastAsiaTheme="minorHAnsi" w:hAnsi="Times New Roman"/>
          <w:sz w:val="24"/>
          <w:szCs w:val="24"/>
        </w:rPr>
        <w:t>i</w:t>
      </w:r>
      <w:r w:rsidRPr="00007894">
        <w:rPr>
          <w:rFonts w:ascii="Times New Roman" w:eastAsiaTheme="minorHAnsi" w:hAnsi="Times New Roman"/>
          <w:sz w:val="24"/>
          <w:szCs w:val="24"/>
        </w:rPr>
        <w:t xml:space="preserve">d probleeme kui ka üldist arutelu </w:t>
      </w:r>
      <w:r w:rsidR="00AE6697">
        <w:rPr>
          <w:rFonts w:ascii="Times New Roman" w:eastAsiaTheme="minorHAnsi" w:hAnsi="Times New Roman"/>
          <w:sz w:val="24"/>
          <w:szCs w:val="24"/>
        </w:rPr>
        <w:t>eeldavaid</w:t>
      </w:r>
      <w:r w:rsidR="00AE6697" w:rsidRPr="00007894">
        <w:rPr>
          <w:rFonts w:ascii="Times New Roman" w:eastAsiaTheme="minorHAnsi" w:hAnsi="Times New Roman"/>
          <w:sz w:val="24"/>
          <w:szCs w:val="24"/>
        </w:rPr>
        <w:t xml:space="preserve"> </w:t>
      </w:r>
      <w:r w:rsidRPr="00007894">
        <w:rPr>
          <w:rFonts w:ascii="Times New Roman" w:eastAsiaTheme="minorHAnsi" w:hAnsi="Times New Roman"/>
          <w:sz w:val="24"/>
          <w:szCs w:val="24"/>
        </w:rPr>
        <w:t>küsimus</w:t>
      </w:r>
      <w:r w:rsidR="009E584B">
        <w:rPr>
          <w:rFonts w:ascii="Times New Roman" w:eastAsiaTheme="minorHAnsi" w:hAnsi="Times New Roman"/>
          <w:sz w:val="24"/>
          <w:szCs w:val="24"/>
        </w:rPr>
        <w:t>i</w:t>
      </w:r>
      <w:r w:rsidRPr="00007894">
        <w:rPr>
          <w:rFonts w:ascii="Times New Roman" w:eastAsiaTheme="minorHAnsi" w:hAnsi="Times New Roman"/>
          <w:sz w:val="24"/>
          <w:szCs w:val="24"/>
        </w:rPr>
        <w:t xml:space="preserve">. VTK eesmärk oli teavitada avalikkust esinevatest probleemidest ja kaasata </w:t>
      </w:r>
      <w:r w:rsidR="009B39F5" w:rsidRPr="00007894">
        <w:rPr>
          <w:rFonts w:ascii="Times New Roman" w:eastAsiaTheme="minorHAnsi" w:hAnsi="Times New Roman"/>
          <w:sz w:val="24"/>
          <w:szCs w:val="24"/>
        </w:rPr>
        <w:t>huvi</w:t>
      </w:r>
      <w:r w:rsidR="009B39F5">
        <w:rPr>
          <w:rFonts w:ascii="Times New Roman" w:eastAsiaTheme="minorHAnsi" w:hAnsi="Times New Roman"/>
          <w:sz w:val="24"/>
          <w:szCs w:val="24"/>
        </w:rPr>
        <w:t>rühmi</w:t>
      </w:r>
      <w:r w:rsidR="009B39F5" w:rsidRPr="00007894">
        <w:rPr>
          <w:rFonts w:ascii="Times New Roman" w:eastAsiaTheme="minorHAnsi" w:hAnsi="Times New Roman"/>
          <w:sz w:val="24"/>
          <w:szCs w:val="24"/>
        </w:rPr>
        <w:t xml:space="preserve"> </w:t>
      </w:r>
      <w:r w:rsidRPr="00007894">
        <w:rPr>
          <w:rFonts w:ascii="Times New Roman" w:eastAsiaTheme="minorHAnsi" w:hAnsi="Times New Roman"/>
          <w:sz w:val="24"/>
          <w:szCs w:val="24"/>
        </w:rPr>
        <w:t>lahenduste väljatöötamisse.</w:t>
      </w:r>
    </w:p>
    <w:p w14:paraId="1822281E" w14:textId="77777777" w:rsidR="00DF7593" w:rsidRPr="00007894" w:rsidRDefault="00DF7593" w:rsidP="00F2615D">
      <w:pPr>
        <w:spacing w:after="0" w:line="240" w:lineRule="auto"/>
        <w:jc w:val="both"/>
        <w:rPr>
          <w:rFonts w:ascii="Times New Roman" w:eastAsiaTheme="minorHAnsi" w:hAnsi="Times New Roman"/>
          <w:sz w:val="24"/>
          <w:szCs w:val="24"/>
        </w:rPr>
      </w:pPr>
    </w:p>
    <w:p w14:paraId="7169C1A4" w14:textId="57EB34A7" w:rsidR="00DF7593" w:rsidRPr="00007894" w:rsidRDefault="000B4651" w:rsidP="00F2615D">
      <w:pPr>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Esmaabi osutamise regulatsiooni</w:t>
      </w:r>
      <w:r w:rsidR="00DF7593" w:rsidRPr="00007894">
        <w:rPr>
          <w:rFonts w:ascii="Times New Roman" w:eastAsiaTheme="minorHAnsi" w:hAnsi="Times New Roman"/>
          <w:sz w:val="24"/>
          <w:szCs w:val="24"/>
        </w:rPr>
        <w:t xml:space="preserve"> </w:t>
      </w:r>
      <w:r w:rsidR="00AE6697">
        <w:rPr>
          <w:rFonts w:ascii="Times New Roman" w:eastAsiaTheme="minorHAnsi" w:hAnsi="Times New Roman"/>
          <w:sz w:val="24"/>
          <w:szCs w:val="24"/>
        </w:rPr>
        <w:t>kohta</w:t>
      </w:r>
      <w:r w:rsidR="00AE6697" w:rsidRPr="00007894">
        <w:rPr>
          <w:rFonts w:ascii="Times New Roman" w:eastAsiaTheme="minorHAnsi" w:hAnsi="Times New Roman"/>
          <w:sz w:val="24"/>
          <w:szCs w:val="24"/>
        </w:rPr>
        <w:t xml:space="preserve"> </w:t>
      </w:r>
      <w:r w:rsidR="00DF7593" w:rsidRPr="00007894">
        <w:rPr>
          <w:rFonts w:ascii="Times New Roman" w:eastAsiaTheme="minorHAnsi" w:hAnsi="Times New Roman"/>
          <w:sz w:val="24"/>
          <w:szCs w:val="24"/>
        </w:rPr>
        <w:t xml:space="preserve">VTK-d ei koostatud, kuna eelnõu rakendamisega ei kaasne sisuliselt uusi õigusi ega kohustusi. Eelnõu eesmärk ei ole luua politseile uusi ülesandeid ega laiendada olemasolevaid kohustusi, vaid anda selge õiguslik alus </w:t>
      </w:r>
      <w:r w:rsidR="002D2371">
        <w:rPr>
          <w:rFonts w:ascii="Times New Roman" w:eastAsiaTheme="minorHAnsi" w:hAnsi="Times New Roman"/>
          <w:sz w:val="24"/>
          <w:szCs w:val="24"/>
        </w:rPr>
        <w:t>esmaabi</w:t>
      </w:r>
      <w:r w:rsidR="00DF7593" w:rsidRPr="00007894">
        <w:rPr>
          <w:rFonts w:ascii="Times New Roman" w:eastAsiaTheme="minorHAnsi" w:hAnsi="Times New Roman"/>
          <w:sz w:val="24"/>
          <w:szCs w:val="24"/>
        </w:rPr>
        <w:t xml:space="preserve"> osutamiseks olukordades, kus politsei juba praktikas </w:t>
      </w:r>
      <w:r w:rsidR="002D2371">
        <w:rPr>
          <w:rFonts w:ascii="Times New Roman" w:eastAsiaTheme="minorHAnsi" w:hAnsi="Times New Roman"/>
          <w:sz w:val="24"/>
          <w:szCs w:val="24"/>
        </w:rPr>
        <w:t>abivajajaga esimesena kokku puutub.</w:t>
      </w:r>
      <w:r w:rsidR="00DF7593" w:rsidRPr="00007894">
        <w:rPr>
          <w:rFonts w:ascii="Times New Roman" w:eastAsiaTheme="minorHAnsi" w:hAnsi="Times New Roman"/>
          <w:sz w:val="24"/>
          <w:szCs w:val="24"/>
        </w:rPr>
        <w:t xml:space="preserve"> Eelnõuga kõrvaldatakse kehtivas õiguses esinev ebaselgus ja täpsustatakse </w:t>
      </w:r>
      <w:r w:rsidR="002D2371">
        <w:rPr>
          <w:rFonts w:ascii="Times New Roman" w:eastAsiaTheme="minorHAnsi" w:hAnsi="Times New Roman"/>
          <w:sz w:val="24"/>
          <w:szCs w:val="24"/>
        </w:rPr>
        <w:t>esma</w:t>
      </w:r>
      <w:r w:rsidR="00DF7593" w:rsidRPr="00007894">
        <w:rPr>
          <w:rFonts w:ascii="Times New Roman" w:eastAsiaTheme="minorHAnsi" w:hAnsi="Times New Roman"/>
          <w:sz w:val="24"/>
          <w:szCs w:val="24"/>
        </w:rPr>
        <w:t>abi osutamise õiguslik</w:t>
      </w:r>
      <w:r w:rsidR="00450BFE">
        <w:rPr>
          <w:rFonts w:ascii="Times New Roman" w:eastAsiaTheme="minorHAnsi" w:hAnsi="Times New Roman"/>
          <w:sz w:val="24"/>
          <w:szCs w:val="24"/>
        </w:rPr>
        <w:t>ku</w:t>
      </w:r>
      <w:r w:rsidR="00DF7593" w:rsidRPr="00007894">
        <w:rPr>
          <w:rFonts w:ascii="Times New Roman" w:eastAsiaTheme="minorHAnsi" w:hAnsi="Times New Roman"/>
          <w:sz w:val="24"/>
          <w:szCs w:val="24"/>
        </w:rPr>
        <w:t xml:space="preserve"> raamistik</w:t>
      </w:r>
      <w:r w:rsidR="00450BFE">
        <w:rPr>
          <w:rFonts w:ascii="Times New Roman" w:eastAsiaTheme="minorHAnsi" w:hAnsi="Times New Roman"/>
          <w:sz w:val="24"/>
          <w:szCs w:val="24"/>
        </w:rPr>
        <w:t>ku</w:t>
      </w:r>
      <w:r w:rsidR="00DF7593" w:rsidRPr="00007894">
        <w:rPr>
          <w:rFonts w:ascii="Times New Roman" w:eastAsiaTheme="minorHAnsi" w:hAnsi="Times New Roman"/>
          <w:sz w:val="24"/>
          <w:szCs w:val="24"/>
        </w:rPr>
        <w:t>.</w:t>
      </w:r>
    </w:p>
    <w:p w14:paraId="01369A02" w14:textId="77777777" w:rsidR="00DF7593" w:rsidRPr="00007894" w:rsidRDefault="00DF7593" w:rsidP="00F2615D">
      <w:pPr>
        <w:spacing w:after="0" w:line="240" w:lineRule="auto"/>
        <w:jc w:val="both"/>
        <w:rPr>
          <w:rFonts w:ascii="Times New Roman" w:eastAsiaTheme="minorHAnsi" w:hAnsi="Times New Roman"/>
          <w:sz w:val="24"/>
          <w:szCs w:val="24"/>
        </w:rPr>
      </w:pPr>
    </w:p>
    <w:p w14:paraId="26BEE1B8" w14:textId="77777777" w:rsidR="00DF7593" w:rsidRPr="00007894" w:rsidRDefault="00DF7593" w:rsidP="00F2615D">
      <w:pPr>
        <w:autoSpaceDE w:val="0"/>
        <w:autoSpaceDN w:val="0"/>
        <w:adjustRightInd w:val="0"/>
        <w:spacing w:after="0" w:line="240" w:lineRule="auto"/>
        <w:jc w:val="both"/>
        <w:rPr>
          <w:rFonts w:ascii="Times New Roman" w:eastAsiaTheme="minorHAnsi" w:hAnsi="Times New Roman"/>
          <w:sz w:val="24"/>
          <w:szCs w:val="24"/>
        </w:rPr>
      </w:pPr>
      <w:r w:rsidRPr="00007894">
        <w:rPr>
          <w:rFonts w:ascii="Times New Roman" w:eastAsiaTheme="minorHAnsi" w:hAnsi="Times New Roman"/>
          <w:sz w:val="24"/>
          <w:szCs w:val="24"/>
        </w:rPr>
        <w:t>Eelnõu kooskõlastamisele eelnes kirjalik konsultatsioon järgmiste asutuste ja huvirühmadega: Eesti Arstide Liit, Eesti Erakorralise Meditsiini Arstide Selts, Eesti Kiirabi Liit, Eesti Psühhiaatrite Selts, Eesti Tervishoiutöötajate Kutseliit, Eesti Õdede Liit, Tallinna Tervishoiu Kõrgkool ning Tartu Tervishoiu Kõrgkool.</w:t>
      </w:r>
      <w:commentRangeEnd w:id="13"/>
      <w:r w:rsidR="001B75BA" w:rsidRPr="00007894">
        <w:rPr>
          <w:rStyle w:val="Kommentaariviide"/>
          <w:rFonts w:ascii="Times New Roman" w:eastAsiaTheme="minorHAnsi" w:hAnsi="Times New Roman"/>
          <w:sz w:val="24"/>
          <w:szCs w:val="24"/>
        </w:rPr>
        <w:commentReference w:id="13"/>
      </w:r>
    </w:p>
    <w:p w14:paraId="03E62305" w14:textId="77777777" w:rsidR="00DF7593" w:rsidRPr="00007894" w:rsidRDefault="00DF7593" w:rsidP="00F2615D">
      <w:pPr>
        <w:spacing w:after="0" w:line="240" w:lineRule="auto"/>
        <w:jc w:val="both"/>
        <w:rPr>
          <w:rFonts w:ascii="Times New Roman" w:eastAsiaTheme="minorHAnsi" w:hAnsi="Times New Roman"/>
          <w:sz w:val="24"/>
          <w:szCs w:val="24"/>
        </w:rPr>
      </w:pPr>
    </w:p>
    <w:p w14:paraId="2EDA2742" w14:textId="77777777" w:rsidR="00DF7593" w:rsidRPr="00007894" w:rsidRDefault="00DF7593" w:rsidP="00F2615D">
      <w:pPr>
        <w:keepNext/>
        <w:spacing w:after="0" w:line="240" w:lineRule="auto"/>
        <w:jc w:val="both"/>
        <w:rPr>
          <w:rFonts w:ascii="Times New Roman" w:eastAsiaTheme="minorHAnsi" w:hAnsi="Times New Roman"/>
          <w:b/>
          <w:sz w:val="24"/>
          <w:szCs w:val="24"/>
        </w:rPr>
      </w:pPr>
      <w:r w:rsidRPr="00007894">
        <w:rPr>
          <w:rFonts w:ascii="Times New Roman" w:eastAsiaTheme="minorHAnsi" w:hAnsi="Times New Roman"/>
          <w:b/>
          <w:sz w:val="24"/>
          <w:szCs w:val="24"/>
        </w:rPr>
        <w:t>2. Seaduse eesmärk</w:t>
      </w:r>
    </w:p>
    <w:p w14:paraId="0220E629" w14:textId="77777777" w:rsidR="00DF7593" w:rsidRPr="00007894" w:rsidRDefault="00DF7593" w:rsidP="00F2615D">
      <w:pPr>
        <w:keepNext/>
        <w:spacing w:after="0" w:line="240" w:lineRule="auto"/>
        <w:jc w:val="both"/>
        <w:rPr>
          <w:rFonts w:ascii="Times New Roman" w:eastAsiaTheme="minorHAnsi" w:hAnsi="Times New Roman"/>
          <w:b/>
          <w:i/>
          <w:iCs/>
          <w:sz w:val="24"/>
          <w:szCs w:val="24"/>
        </w:rPr>
      </w:pPr>
    </w:p>
    <w:p w14:paraId="75FCA034" w14:textId="52D0D0BC" w:rsidR="00493F47" w:rsidRDefault="00DF7593" w:rsidP="00F2615D">
      <w:pPr>
        <w:keepNext/>
        <w:spacing w:after="0" w:line="240" w:lineRule="auto"/>
        <w:jc w:val="both"/>
        <w:rPr>
          <w:rFonts w:ascii="Times New Roman" w:eastAsia="Arial Unicode MS" w:hAnsi="Times New Roman"/>
          <w:b/>
          <w:bCs/>
          <w:sz w:val="24"/>
          <w:szCs w:val="24"/>
          <w:u w:color="000000"/>
          <w:lang w:eastAsia="et-EE"/>
        </w:rPr>
      </w:pPr>
      <w:r w:rsidRPr="00007894">
        <w:rPr>
          <w:rFonts w:ascii="Times New Roman" w:eastAsia="Arial Unicode MS" w:hAnsi="Times New Roman"/>
          <w:b/>
          <w:bCs/>
          <w:sz w:val="24"/>
          <w:szCs w:val="24"/>
          <w:u w:color="000000"/>
          <w:lang w:eastAsia="et-EE"/>
        </w:rPr>
        <w:t xml:space="preserve">2.1. Politseiametniku osutatav </w:t>
      </w:r>
      <w:r w:rsidR="003862EB">
        <w:rPr>
          <w:rFonts w:ascii="Times New Roman" w:eastAsia="Arial Unicode MS" w:hAnsi="Times New Roman"/>
          <w:b/>
          <w:bCs/>
          <w:sz w:val="24"/>
          <w:szCs w:val="24"/>
          <w:u w:color="000000"/>
          <w:lang w:eastAsia="et-EE"/>
        </w:rPr>
        <w:t>esma</w:t>
      </w:r>
      <w:r w:rsidRPr="00007894">
        <w:rPr>
          <w:rFonts w:ascii="Times New Roman" w:eastAsia="Arial Unicode MS" w:hAnsi="Times New Roman"/>
          <w:b/>
          <w:bCs/>
          <w:sz w:val="24"/>
          <w:szCs w:val="24"/>
          <w:u w:color="000000"/>
          <w:lang w:eastAsia="et-EE"/>
        </w:rPr>
        <w:t>abi</w:t>
      </w:r>
    </w:p>
    <w:p w14:paraId="4BB8F6DB" w14:textId="77777777" w:rsidR="00DF7593" w:rsidRPr="00007894" w:rsidRDefault="00DF7593" w:rsidP="00F2615D">
      <w:pPr>
        <w:spacing w:after="0" w:line="240" w:lineRule="auto"/>
        <w:jc w:val="both"/>
        <w:rPr>
          <w:rFonts w:ascii="Times New Roman" w:eastAsiaTheme="minorHAnsi" w:hAnsi="Times New Roman"/>
          <w:bCs/>
          <w:sz w:val="24"/>
          <w:szCs w:val="24"/>
        </w:rPr>
      </w:pPr>
    </w:p>
    <w:p w14:paraId="11E30774" w14:textId="59596B51" w:rsidR="00DF7593" w:rsidRDefault="00DF7593" w:rsidP="00F2615D">
      <w:pPr>
        <w:spacing w:after="0" w:line="240" w:lineRule="auto"/>
        <w:jc w:val="both"/>
        <w:rPr>
          <w:rFonts w:ascii="Times New Roman" w:hAnsi="Times New Roman"/>
          <w:sz w:val="24"/>
          <w:szCs w:val="24"/>
        </w:rPr>
      </w:pPr>
      <w:r w:rsidRPr="00007894">
        <w:rPr>
          <w:rFonts w:ascii="Times New Roman" w:hAnsi="Times New Roman"/>
          <w:sz w:val="24"/>
          <w:szCs w:val="24"/>
        </w:rPr>
        <w:t>Muudatuse</w:t>
      </w:r>
      <w:r w:rsidRPr="009314E1">
        <w:rPr>
          <w:rFonts w:ascii="Times New Roman" w:hAnsi="Times New Roman"/>
          <w:sz w:val="24"/>
          <w:szCs w:val="24"/>
        </w:rPr>
        <w:t xml:space="preserve"> vajadus tuleneb praktikas esineva</w:t>
      </w:r>
      <w:r>
        <w:rPr>
          <w:rFonts w:ascii="Times New Roman" w:hAnsi="Times New Roman"/>
          <w:sz w:val="24"/>
          <w:szCs w:val="24"/>
        </w:rPr>
        <w:t>te</w:t>
      </w:r>
      <w:r w:rsidRPr="009314E1">
        <w:rPr>
          <w:rFonts w:ascii="Times New Roman" w:hAnsi="Times New Roman"/>
          <w:sz w:val="24"/>
          <w:szCs w:val="24"/>
        </w:rPr>
        <w:t>st olukor</w:t>
      </w:r>
      <w:r>
        <w:rPr>
          <w:rFonts w:ascii="Times New Roman" w:hAnsi="Times New Roman"/>
          <w:sz w:val="24"/>
          <w:szCs w:val="24"/>
        </w:rPr>
        <w:t>dadest</w:t>
      </w:r>
      <w:r w:rsidRPr="009314E1">
        <w:rPr>
          <w:rFonts w:ascii="Times New Roman" w:hAnsi="Times New Roman"/>
          <w:sz w:val="24"/>
          <w:szCs w:val="24"/>
        </w:rPr>
        <w:t xml:space="preserve">, kus politsei jõuab sündmuskohale sageli esimesena </w:t>
      </w:r>
      <w:r w:rsidR="00E439C1">
        <w:rPr>
          <w:rFonts w:ascii="Times New Roman" w:hAnsi="Times New Roman"/>
          <w:sz w:val="24"/>
          <w:szCs w:val="24"/>
        </w:rPr>
        <w:t>ja</w:t>
      </w:r>
      <w:r w:rsidR="00E439C1" w:rsidRPr="009314E1">
        <w:rPr>
          <w:rFonts w:ascii="Times New Roman" w:hAnsi="Times New Roman"/>
          <w:sz w:val="24"/>
          <w:szCs w:val="24"/>
        </w:rPr>
        <w:t xml:space="preserve"> </w:t>
      </w:r>
      <w:r w:rsidRPr="009314E1">
        <w:rPr>
          <w:rFonts w:ascii="Times New Roman" w:hAnsi="Times New Roman"/>
          <w:sz w:val="24"/>
          <w:szCs w:val="24"/>
        </w:rPr>
        <w:t>puutub kokku isikutega, kelle elu või tervis on vahetus ohus</w:t>
      </w:r>
      <w:r>
        <w:rPr>
          <w:rFonts w:ascii="Times New Roman" w:hAnsi="Times New Roman"/>
          <w:sz w:val="24"/>
          <w:szCs w:val="24"/>
        </w:rPr>
        <w:t>. K</w:t>
      </w:r>
      <w:r w:rsidRPr="009314E1">
        <w:rPr>
          <w:rFonts w:ascii="Times New Roman" w:hAnsi="Times New Roman"/>
          <w:sz w:val="24"/>
          <w:szCs w:val="24"/>
        </w:rPr>
        <w:t>ehtiv</w:t>
      </w:r>
      <w:r w:rsidR="00C55D87">
        <w:rPr>
          <w:rFonts w:ascii="Times New Roman" w:hAnsi="Times New Roman"/>
          <w:sz w:val="24"/>
          <w:szCs w:val="24"/>
        </w:rPr>
        <w:t>as</w:t>
      </w:r>
      <w:r w:rsidRPr="009314E1">
        <w:rPr>
          <w:rFonts w:ascii="Times New Roman" w:hAnsi="Times New Roman"/>
          <w:sz w:val="24"/>
          <w:szCs w:val="24"/>
        </w:rPr>
        <w:t xml:space="preserve"> õiguslik</w:t>
      </w:r>
      <w:r w:rsidR="00C55D87">
        <w:rPr>
          <w:rFonts w:ascii="Times New Roman" w:hAnsi="Times New Roman"/>
          <w:sz w:val="24"/>
          <w:szCs w:val="24"/>
        </w:rPr>
        <w:t>us</w:t>
      </w:r>
      <w:r w:rsidRPr="009314E1">
        <w:rPr>
          <w:rFonts w:ascii="Times New Roman" w:hAnsi="Times New Roman"/>
          <w:sz w:val="24"/>
          <w:szCs w:val="24"/>
        </w:rPr>
        <w:t xml:space="preserve"> regulatsioon</w:t>
      </w:r>
      <w:r w:rsidR="00C55D87">
        <w:rPr>
          <w:rFonts w:ascii="Times New Roman" w:hAnsi="Times New Roman"/>
          <w:sz w:val="24"/>
          <w:szCs w:val="24"/>
        </w:rPr>
        <w:t>is</w:t>
      </w:r>
      <w:r w:rsidRPr="009314E1">
        <w:rPr>
          <w:rFonts w:ascii="Times New Roman" w:hAnsi="Times New Roman"/>
          <w:sz w:val="24"/>
          <w:szCs w:val="24"/>
        </w:rPr>
        <w:t xml:space="preserve"> ei </w:t>
      </w:r>
      <w:r w:rsidR="00F105C5">
        <w:rPr>
          <w:rFonts w:ascii="Times New Roman" w:hAnsi="Times New Roman"/>
          <w:sz w:val="24"/>
          <w:szCs w:val="24"/>
        </w:rPr>
        <w:t>kirjelda</w:t>
      </w:r>
      <w:r w:rsidR="00C55D87">
        <w:rPr>
          <w:rFonts w:ascii="Times New Roman" w:hAnsi="Times New Roman"/>
          <w:sz w:val="24"/>
          <w:szCs w:val="24"/>
        </w:rPr>
        <w:t>ta</w:t>
      </w:r>
      <w:r w:rsidR="00F105C5">
        <w:rPr>
          <w:rFonts w:ascii="Times New Roman" w:hAnsi="Times New Roman"/>
          <w:sz w:val="24"/>
          <w:szCs w:val="24"/>
        </w:rPr>
        <w:t xml:space="preserve"> piisavalt täpselt politsei tegevust</w:t>
      </w:r>
      <w:r w:rsidRPr="009314E1">
        <w:rPr>
          <w:rFonts w:ascii="Times New Roman" w:hAnsi="Times New Roman"/>
          <w:sz w:val="24"/>
          <w:szCs w:val="24"/>
        </w:rPr>
        <w:t xml:space="preserve"> </w:t>
      </w:r>
      <w:r w:rsidR="00F105C5">
        <w:rPr>
          <w:rFonts w:ascii="Times New Roman" w:hAnsi="Times New Roman"/>
          <w:sz w:val="24"/>
          <w:szCs w:val="24"/>
        </w:rPr>
        <w:t>esmaabi</w:t>
      </w:r>
      <w:r w:rsidRPr="009314E1">
        <w:rPr>
          <w:rFonts w:ascii="Times New Roman" w:hAnsi="Times New Roman"/>
          <w:sz w:val="24"/>
          <w:szCs w:val="24"/>
        </w:rPr>
        <w:t xml:space="preserve"> osutamis</w:t>
      </w:r>
      <w:r w:rsidR="00F105C5">
        <w:rPr>
          <w:rFonts w:ascii="Times New Roman" w:hAnsi="Times New Roman"/>
          <w:sz w:val="24"/>
          <w:szCs w:val="24"/>
        </w:rPr>
        <w:t>el</w:t>
      </w:r>
      <w:r w:rsidRPr="009314E1">
        <w:rPr>
          <w:rFonts w:ascii="Times New Roman" w:hAnsi="Times New Roman"/>
          <w:sz w:val="24"/>
          <w:szCs w:val="24"/>
        </w:rPr>
        <w:t>. Eelkõige puudutab see juhtumeid, kus eluohtlik terviseseisund ei ole tekkinud politsei poolt vahetu sunni kohaldamise tagajärjel, vaid muudel põhjustel, nagu liiklusõnnetus, tulekahju, vägivallajuhtum või äkiline terviserike.</w:t>
      </w:r>
    </w:p>
    <w:p w14:paraId="4DA1A317" w14:textId="77777777" w:rsidR="00DF7593" w:rsidRDefault="00DF7593" w:rsidP="00F2615D">
      <w:pPr>
        <w:spacing w:after="0" w:line="240" w:lineRule="auto"/>
        <w:jc w:val="both"/>
        <w:rPr>
          <w:rFonts w:ascii="Times New Roman" w:hAnsi="Times New Roman"/>
          <w:sz w:val="24"/>
          <w:szCs w:val="24"/>
        </w:rPr>
      </w:pPr>
    </w:p>
    <w:p w14:paraId="4CFA7ACD" w14:textId="2DBBD158" w:rsidR="00DF7593" w:rsidRPr="00007894" w:rsidRDefault="00DF7593" w:rsidP="00F2615D">
      <w:pPr>
        <w:spacing w:after="0" w:line="240" w:lineRule="auto"/>
        <w:jc w:val="both"/>
        <w:rPr>
          <w:rFonts w:ascii="Times New Roman" w:eastAsiaTheme="minorHAnsi" w:hAnsi="Times New Roman"/>
          <w:bCs/>
          <w:sz w:val="24"/>
          <w:szCs w:val="24"/>
        </w:rPr>
      </w:pPr>
      <w:r w:rsidRPr="00007894">
        <w:rPr>
          <w:rFonts w:ascii="Times New Roman" w:eastAsiaTheme="minorHAnsi" w:hAnsi="Times New Roman"/>
          <w:bCs/>
          <w:sz w:val="24"/>
          <w:szCs w:val="24"/>
        </w:rPr>
        <w:t xml:space="preserve">Praktikas </w:t>
      </w:r>
      <w:r w:rsidR="00407749">
        <w:rPr>
          <w:rFonts w:ascii="Times New Roman" w:eastAsiaTheme="minorHAnsi" w:hAnsi="Times New Roman"/>
          <w:bCs/>
          <w:sz w:val="24"/>
          <w:szCs w:val="24"/>
        </w:rPr>
        <w:t>jõuab</w:t>
      </w:r>
      <w:r w:rsidR="00407749" w:rsidRPr="00007894">
        <w:rPr>
          <w:rFonts w:ascii="Times New Roman" w:eastAsiaTheme="minorHAnsi" w:hAnsi="Times New Roman"/>
          <w:bCs/>
          <w:sz w:val="24"/>
          <w:szCs w:val="24"/>
        </w:rPr>
        <w:t xml:space="preserve"> </w:t>
      </w:r>
      <w:r w:rsidRPr="00007894">
        <w:rPr>
          <w:rFonts w:ascii="Times New Roman" w:eastAsiaTheme="minorHAnsi" w:hAnsi="Times New Roman"/>
          <w:bCs/>
          <w:sz w:val="24"/>
          <w:szCs w:val="24"/>
        </w:rPr>
        <w:t xml:space="preserve">politsei sündmuskohale </w:t>
      </w:r>
      <w:r w:rsidR="00407749" w:rsidRPr="00007894">
        <w:rPr>
          <w:rFonts w:ascii="Times New Roman" w:eastAsiaTheme="minorHAnsi" w:hAnsi="Times New Roman"/>
          <w:bCs/>
          <w:sz w:val="24"/>
          <w:szCs w:val="24"/>
        </w:rPr>
        <w:t xml:space="preserve">sageli </w:t>
      </w:r>
      <w:r w:rsidRPr="00007894">
        <w:rPr>
          <w:rFonts w:ascii="Times New Roman" w:eastAsiaTheme="minorHAnsi" w:hAnsi="Times New Roman"/>
          <w:bCs/>
          <w:sz w:val="24"/>
          <w:szCs w:val="24"/>
        </w:rPr>
        <w:t>esime</w:t>
      </w:r>
      <w:r w:rsidR="00407749">
        <w:rPr>
          <w:rFonts w:ascii="Times New Roman" w:eastAsiaTheme="minorHAnsi" w:hAnsi="Times New Roman"/>
          <w:bCs/>
          <w:sz w:val="24"/>
          <w:szCs w:val="24"/>
        </w:rPr>
        <w:t>sena ja</w:t>
      </w:r>
      <w:r w:rsidR="00407749" w:rsidRPr="00007894">
        <w:rPr>
          <w:rFonts w:ascii="Times New Roman" w:eastAsiaTheme="minorHAnsi" w:hAnsi="Times New Roman"/>
          <w:bCs/>
          <w:sz w:val="24"/>
          <w:szCs w:val="24"/>
        </w:rPr>
        <w:t xml:space="preserve"> </w:t>
      </w:r>
      <w:r w:rsidRPr="00007894">
        <w:rPr>
          <w:rFonts w:ascii="Times New Roman" w:eastAsiaTheme="minorHAnsi" w:hAnsi="Times New Roman"/>
          <w:bCs/>
          <w:sz w:val="24"/>
          <w:szCs w:val="24"/>
        </w:rPr>
        <w:t xml:space="preserve">viivitamatu abi osutamine võib olla otsustava tähtsusega isiku elu päästmisel. Näiteks 2025. aasta jooksul on </w:t>
      </w:r>
      <w:r w:rsidR="00D34D63">
        <w:rPr>
          <w:rFonts w:ascii="Times New Roman" w:eastAsiaTheme="minorHAnsi" w:hAnsi="Times New Roman"/>
          <w:bCs/>
          <w:sz w:val="24"/>
          <w:szCs w:val="24"/>
        </w:rPr>
        <w:t>PPA</w:t>
      </w:r>
      <w:r w:rsidRPr="00007894">
        <w:rPr>
          <w:rFonts w:ascii="Times New Roman" w:eastAsiaTheme="minorHAnsi" w:hAnsi="Times New Roman"/>
          <w:bCs/>
          <w:sz w:val="24"/>
          <w:szCs w:val="24"/>
        </w:rPr>
        <w:t xml:space="preserve"> reageerinud esmaabi vajadusega sündmustele </w:t>
      </w:r>
      <w:r>
        <w:rPr>
          <w:rFonts w:ascii="Times New Roman" w:eastAsiaTheme="minorHAnsi" w:hAnsi="Times New Roman"/>
          <w:bCs/>
          <w:sz w:val="24"/>
          <w:szCs w:val="24"/>
        </w:rPr>
        <w:t>1</w:t>
      </w:r>
      <w:r w:rsidRPr="00007894">
        <w:rPr>
          <w:rFonts w:ascii="Times New Roman" w:eastAsiaTheme="minorHAnsi" w:hAnsi="Times New Roman"/>
          <w:bCs/>
          <w:sz w:val="24"/>
          <w:szCs w:val="24"/>
        </w:rPr>
        <w:t>6</w:t>
      </w:r>
      <w:r>
        <w:rPr>
          <w:rFonts w:ascii="Times New Roman" w:eastAsiaTheme="minorHAnsi" w:hAnsi="Times New Roman"/>
          <w:bCs/>
          <w:sz w:val="24"/>
          <w:szCs w:val="24"/>
        </w:rPr>
        <w:t>1</w:t>
      </w:r>
      <w:r w:rsidRPr="00007894">
        <w:rPr>
          <w:rFonts w:ascii="Times New Roman" w:eastAsiaTheme="minorHAnsi" w:hAnsi="Times New Roman"/>
          <w:bCs/>
          <w:sz w:val="24"/>
          <w:szCs w:val="24"/>
        </w:rPr>
        <w:t xml:space="preserve"> korral</w:t>
      </w:r>
      <w:r>
        <w:rPr>
          <w:rFonts w:ascii="Times New Roman" w:eastAsiaTheme="minorHAnsi" w:hAnsi="Times New Roman"/>
          <w:bCs/>
          <w:sz w:val="24"/>
          <w:szCs w:val="24"/>
        </w:rPr>
        <w:t xml:space="preserve"> </w:t>
      </w:r>
      <w:r w:rsidR="00EF6F71">
        <w:rPr>
          <w:rFonts w:ascii="Times New Roman" w:eastAsiaTheme="minorHAnsi" w:hAnsi="Times New Roman"/>
          <w:bCs/>
          <w:sz w:val="24"/>
          <w:szCs w:val="24"/>
        </w:rPr>
        <w:t>ja</w:t>
      </w:r>
      <w:r>
        <w:rPr>
          <w:rFonts w:ascii="Times New Roman" w:eastAsiaTheme="minorHAnsi" w:hAnsi="Times New Roman"/>
          <w:bCs/>
          <w:sz w:val="24"/>
          <w:szCs w:val="24"/>
        </w:rPr>
        <w:t xml:space="preserve"> 2026. aasta </w:t>
      </w:r>
      <w:r w:rsidR="007D7AD0">
        <w:rPr>
          <w:rFonts w:ascii="Times New Roman" w:eastAsiaTheme="minorHAnsi" w:hAnsi="Times New Roman"/>
          <w:bCs/>
          <w:sz w:val="24"/>
          <w:szCs w:val="24"/>
        </w:rPr>
        <w:t>juuli lõpu seisuga 92</w:t>
      </w:r>
      <w:r>
        <w:rPr>
          <w:rFonts w:ascii="Times New Roman" w:eastAsiaTheme="minorHAnsi" w:hAnsi="Times New Roman"/>
          <w:bCs/>
          <w:sz w:val="24"/>
          <w:szCs w:val="24"/>
        </w:rPr>
        <w:t xml:space="preserve"> korral</w:t>
      </w:r>
      <w:r w:rsidRPr="00007894">
        <w:rPr>
          <w:rFonts w:ascii="Times New Roman" w:eastAsiaTheme="minorHAnsi" w:hAnsi="Times New Roman"/>
          <w:bCs/>
          <w:sz w:val="24"/>
          <w:szCs w:val="24"/>
        </w:rPr>
        <w:t>. Kiirabi saabumise aeg on tava</w:t>
      </w:r>
      <w:r w:rsidR="00EF6F71">
        <w:rPr>
          <w:rFonts w:ascii="Times New Roman" w:eastAsiaTheme="minorHAnsi" w:hAnsi="Times New Roman"/>
          <w:bCs/>
          <w:sz w:val="24"/>
          <w:szCs w:val="24"/>
        </w:rPr>
        <w:t>liselt</w:t>
      </w:r>
      <w:r w:rsidRPr="00007894">
        <w:rPr>
          <w:rFonts w:ascii="Times New Roman" w:eastAsiaTheme="minorHAnsi" w:hAnsi="Times New Roman"/>
          <w:bCs/>
          <w:sz w:val="24"/>
          <w:szCs w:val="24"/>
        </w:rPr>
        <w:t xml:space="preserve"> 8–15 minutit, </w:t>
      </w:r>
      <w:r w:rsidR="00EF6F71">
        <w:rPr>
          <w:rFonts w:ascii="Times New Roman" w:eastAsiaTheme="minorHAnsi" w:hAnsi="Times New Roman"/>
          <w:bCs/>
          <w:sz w:val="24"/>
          <w:szCs w:val="24"/>
        </w:rPr>
        <w:t>olene</w:t>
      </w:r>
      <w:r w:rsidRPr="00007894">
        <w:rPr>
          <w:rFonts w:ascii="Times New Roman" w:eastAsiaTheme="minorHAnsi" w:hAnsi="Times New Roman"/>
          <w:bCs/>
          <w:sz w:val="24"/>
          <w:szCs w:val="24"/>
        </w:rPr>
        <w:t xml:space="preserve">valt sündmuse asukohast, kuid hajaasustusega piirkondades võib ooteaeg pikeneda 25–30 minutini või kauemgi. Sellistes olukordades on politseipatrull sageli ainus võimalik </w:t>
      </w:r>
      <w:r w:rsidR="003862EB">
        <w:rPr>
          <w:rFonts w:ascii="Times New Roman" w:eastAsiaTheme="minorHAnsi" w:hAnsi="Times New Roman"/>
          <w:bCs/>
          <w:sz w:val="24"/>
          <w:szCs w:val="24"/>
        </w:rPr>
        <w:t>esma</w:t>
      </w:r>
      <w:r w:rsidRPr="00007894">
        <w:rPr>
          <w:rFonts w:ascii="Times New Roman" w:eastAsiaTheme="minorHAnsi" w:hAnsi="Times New Roman"/>
          <w:bCs/>
          <w:sz w:val="24"/>
          <w:szCs w:val="24"/>
        </w:rPr>
        <w:t>abi osutaja ning üksnes kiirabi saabumis</w:t>
      </w:r>
      <w:r w:rsidR="0094269F">
        <w:rPr>
          <w:rFonts w:ascii="Times New Roman" w:eastAsiaTheme="minorHAnsi" w:hAnsi="Times New Roman"/>
          <w:bCs/>
          <w:sz w:val="24"/>
          <w:szCs w:val="24"/>
        </w:rPr>
        <w:t>e</w:t>
      </w:r>
      <w:r w:rsidRPr="00007894">
        <w:rPr>
          <w:rFonts w:ascii="Times New Roman" w:eastAsiaTheme="minorHAnsi" w:hAnsi="Times New Roman"/>
          <w:bCs/>
          <w:sz w:val="24"/>
          <w:szCs w:val="24"/>
        </w:rPr>
        <w:t xml:space="preserve"> oota</w:t>
      </w:r>
      <w:r w:rsidR="0094269F">
        <w:rPr>
          <w:rFonts w:ascii="Times New Roman" w:eastAsiaTheme="minorHAnsi" w:hAnsi="Times New Roman"/>
          <w:bCs/>
          <w:sz w:val="24"/>
          <w:szCs w:val="24"/>
        </w:rPr>
        <w:t xml:space="preserve">mine </w:t>
      </w:r>
      <w:r w:rsidRPr="00007894">
        <w:rPr>
          <w:rFonts w:ascii="Times New Roman" w:eastAsiaTheme="minorHAnsi" w:hAnsi="Times New Roman"/>
          <w:bCs/>
          <w:sz w:val="24"/>
          <w:szCs w:val="24"/>
        </w:rPr>
        <w:t>võib oluliselt vähendada abivajaja ellujäämisvõimalusi.</w:t>
      </w:r>
    </w:p>
    <w:p w14:paraId="4045F552" w14:textId="77777777" w:rsidR="00DF7593" w:rsidRPr="009314E1" w:rsidRDefault="00DF7593" w:rsidP="00F2615D">
      <w:pPr>
        <w:spacing w:after="0" w:line="240" w:lineRule="auto"/>
        <w:jc w:val="both"/>
        <w:rPr>
          <w:rFonts w:ascii="Times New Roman" w:hAnsi="Times New Roman"/>
          <w:sz w:val="24"/>
          <w:szCs w:val="24"/>
        </w:rPr>
      </w:pPr>
    </w:p>
    <w:p w14:paraId="56E12560" w14:textId="71346896" w:rsidR="00DF7593" w:rsidRPr="00007894" w:rsidRDefault="00DF7593" w:rsidP="00F2615D">
      <w:pPr>
        <w:spacing w:after="0" w:line="240" w:lineRule="auto"/>
        <w:jc w:val="both"/>
        <w:rPr>
          <w:rFonts w:ascii="Times New Roman" w:eastAsiaTheme="minorHAnsi" w:hAnsi="Times New Roman"/>
          <w:bCs/>
          <w:sz w:val="24"/>
          <w:szCs w:val="24"/>
        </w:rPr>
      </w:pPr>
      <w:r w:rsidRPr="00007894">
        <w:rPr>
          <w:rFonts w:ascii="Times New Roman" w:eastAsiaTheme="minorHAnsi" w:hAnsi="Times New Roman"/>
          <w:bCs/>
          <w:sz w:val="24"/>
          <w:szCs w:val="24"/>
        </w:rPr>
        <w:t xml:space="preserve">Eelnõuga kavandatava muudatuse eesmärk on luua selge õiguslik alus politseiametniku poolt </w:t>
      </w:r>
      <w:r w:rsidR="00F105C5">
        <w:rPr>
          <w:rFonts w:ascii="Times New Roman" w:eastAsiaTheme="minorHAnsi" w:hAnsi="Times New Roman"/>
          <w:bCs/>
          <w:sz w:val="24"/>
          <w:szCs w:val="24"/>
        </w:rPr>
        <w:t>esma</w:t>
      </w:r>
      <w:r w:rsidRPr="00007894">
        <w:rPr>
          <w:rFonts w:ascii="Times New Roman" w:eastAsiaTheme="minorHAnsi" w:hAnsi="Times New Roman"/>
          <w:bCs/>
          <w:sz w:val="24"/>
          <w:szCs w:val="24"/>
        </w:rPr>
        <w:t xml:space="preserve">abi osutamiseks olukordades, kus isiku elu või tervis on vahetus ohus ning </w:t>
      </w:r>
      <w:r>
        <w:rPr>
          <w:rFonts w:ascii="Times New Roman" w:eastAsiaTheme="minorHAnsi" w:hAnsi="Times New Roman"/>
          <w:bCs/>
          <w:sz w:val="24"/>
          <w:szCs w:val="24"/>
        </w:rPr>
        <w:t>t</w:t>
      </w:r>
      <w:r w:rsidRPr="00007894">
        <w:rPr>
          <w:rFonts w:ascii="Times New Roman" w:eastAsiaTheme="minorHAnsi" w:hAnsi="Times New Roman"/>
          <w:bCs/>
          <w:sz w:val="24"/>
          <w:szCs w:val="24"/>
        </w:rPr>
        <w:t xml:space="preserve">ervishoiuteenus ei ole veel kättesaadav. </w:t>
      </w:r>
      <w:r>
        <w:rPr>
          <w:rFonts w:ascii="Times New Roman" w:eastAsiaTheme="minorHAnsi" w:hAnsi="Times New Roman"/>
          <w:bCs/>
          <w:sz w:val="24"/>
          <w:szCs w:val="24"/>
        </w:rPr>
        <w:t>Eelnõuga</w:t>
      </w:r>
      <w:r w:rsidRPr="00007894">
        <w:rPr>
          <w:rFonts w:ascii="Times New Roman" w:eastAsiaTheme="minorHAnsi" w:hAnsi="Times New Roman"/>
          <w:bCs/>
          <w:sz w:val="24"/>
          <w:szCs w:val="24"/>
        </w:rPr>
        <w:t xml:space="preserve"> </w:t>
      </w:r>
      <w:r>
        <w:rPr>
          <w:rFonts w:ascii="Times New Roman" w:eastAsiaTheme="minorHAnsi" w:hAnsi="Times New Roman"/>
          <w:bCs/>
          <w:sz w:val="24"/>
          <w:szCs w:val="24"/>
        </w:rPr>
        <w:t>täpsustatakse</w:t>
      </w:r>
      <w:r w:rsidRPr="00007894">
        <w:rPr>
          <w:rFonts w:ascii="Times New Roman" w:eastAsiaTheme="minorHAnsi" w:hAnsi="Times New Roman"/>
          <w:bCs/>
          <w:sz w:val="24"/>
          <w:szCs w:val="24"/>
        </w:rPr>
        <w:t xml:space="preserve"> samal ajal, et abi osutamine </w:t>
      </w:r>
      <w:r w:rsidRPr="00007894">
        <w:rPr>
          <w:rFonts w:ascii="Times New Roman" w:eastAsiaTheme="minorHAnsi" w:hAnsi="Times New Roman"/>
          <w:bCs/>
          <w:sz w:val="24"/>
          <w:szCs w:val="24"/>
        </w:rPr>
        <w:lastRenderedPageBreak/>
        <w:t xml:space="preserve">peab toimuma politseiametniku pädevuse ja võimaluste piires </w:t>
      </w:r>
      <w:r w:rsidR="00A220CE">
        <w:rPr>
          <w:rFonts w:ascii="Times New Roman" w:eastAsiaTheme="minorHAnsi" w:hAnsi="Times New Roman"/>
          <w:bCs/>
          <w:sz w:val="24"/>
          <w:szCs w:val="24"/>
        </w:rPr>
        <w:t>ega</w:t>
      </w:r>
      <w:r w:rsidRPr="00007894">
        <w:rPr>
          <w:rFonts w:ascii="Times New Roman" w:eastAsiaTheme="minorHAnsi" w:hAnsi="Times New Roman"/>
          <w:bCs/>
          <w:sz w:val="24"/>
          <w:szCs w:val="24"/>
        </w:rPr>
        <w:t xml:space="preserve"> tohi takistada politsei põhiülesannete täitmist.</w:t>
      </w:r>
      <w:r w:rsidR="00F105C5">
        <w:rPr>
          <w:rFonts w:ascii="Times New Roman" w:eastAsiaTheme="minorHAnsi" w:hAnsi="Times New Roman"/>
          <w:bCs/>
          <w:sz w:val="24"/>
          <w:szCs w:val="24"/>
        </w:rPr>
        <w:t xml:space="preserve"> </w:t>
      </w:r>
      <w:r w:rsidR="00F105C5" w:rsidRPr="00F105C5">
        <w:rPr>
          <w:rFonts w:ascii="Times New Roman" w:eastAsiaTheme="minorHAnsi" w:hAnsi="Times New Roman"/>
          <w:bCs/>
          <w:sz w:val="24"/>
          <w:szCs w:val="24"/>
        </w:rPr>
        <w:t xml:space="preserve">Täiendava meditsiinilise väljaõppega politseiametnik võib oma pädevuse piires rakendada ka </w:t>
      </w:r>
      <w:r w:rsidR="0021727D">
        <w:rPr>
          <w:rFonts w:ascii="Times New Roman" w:eastAsiaTheme="minorHAnsi" w:hAnsi="Times New Roman"/>
          <w:bCs/>
          <w:sz w:val="24"/>
          <w:szCs w:val="24"/>
        </w:rPr>
        <w:t>tema meditsiinilisest</w:t>
      </w:r>
      <w:r w:rsidR="00F105C5" w:rsidRPr="00F105C5">
        <w:rPr>
          <w:rFonts w:ascii="Times New Roman" w:eastAsiaTheme="minorHAnsi" w:hAnsi="Times New Roman"/>
          <w:bCs/>
          <w:sz w:val="24"/>
          <w:szCs w:val="24"/>
        </w:rPr>
        <w:t xml:space="preserve"> väljaõppest tulenevaid esmaabivõtteid.</w:t>
      </w:r>
    </w:p>
    <w:p w14:paraId="1663C4DF" w14:textId="77777777" w:rsidR="00DF7593" w:rsidRDefault="00DF7593" w:rsidP="00F2615D">
      <w:pPr>
        <w:spacing w:after="0" w:line="240" w:lineRule="auto"/>
        <w:jc w:val="both"/>
        <w:rPr>
          <w:rFonts w:ascii="Times New Roman" w:eastAsiaTheme="minorHAnsi" w:hAnsi="Times New Roman"/>
          <w:bCs/>
          <w:sz w:val="24"/>
          <w:szCs w:val="24"/>
        </w:rPr>
      </w:pPr>
    </w:p>
    <w:p w14:paraId="4ADEDCC6" w14:textId="647D5C82" w:rsidR="00DF7593" w:rsidRPr="00007894" w:rsidRDefault="00C11FF6" w:rsidP="00F2615D">
      <w:pPr>
        <w:pStyle w:val="Loendilik"/>
        <w:numPr>
          <w:ilvl w:val="1"/>
          <w:numId w:val="14"/>
        </w:numPr>
        <w:spacing w:after="0" w:line="240" w:lineRule="auto"/>
        <w:jc w:val="both"/>
        <w:rPr>
          <w:rFonts w:ascii="Times New Roman" w:eastAsia="Arial Unicode MS" w:hAnsi="Times New Roman"/>
          <w:b/>
          <w:bCs/>
          <w:sz w:val="24"/>
          <w:szCs w:val="24"/>
          <w:u w:color="000000"/>
          <w:lang w:eastAsia="et-EE"/>
        </w:rPr>
      </w:pPr>
      <w:r>
        <w:rPr>
          <w:rFonts w:ascii="Times New Roman" w:eastAsia="Arial Unicode MS" w:hAnsi="Times New Roman"/>
          <w:b/>
          <w:bCs/>
          <w:sz w:val="24"/>
          <w:szCs w:val="24"/>
          <w:u w:color="000000"/>
          <w:lang w:eastAsia="et-EE"/>
        </w:rPr>
        <w:t xml:space="preserve"> </w:t>
      </w:r>
      <w:r w:rsidR="00DF7593" w:rsidRPr="00007894">
        <w:rPr>
          <w:rFonts w:ascii="Times New Roman" w:eastAsia="Arial Unicode MS" w:hAnsi="Times New Roman"/>
          <w:b/>
          <w:bCs/>
          <w:sz w:val="24"/>
          <w:szCs w:val="24"/>
          <w:u w:color="000000"/>
          <w:lang w:eastAsia="et-EE"/>
        </w:rPr>
        <w:t>Joobeseisundi tuvastamise korra muutmine</w:t>
      </w:r>
    </w:p>
    <w:p w14:paraId="62C866D4" w14:textId="77777777" w:rsidR="00DF7593" w:rsidRPr="00007894" w:rsidRDefault="00DF7593" w:rsidP="00F2615D">
      <w:pPr>
        <w:shd w:val="clear" w:color="auto" w:fill="FFFFFF" w:themeFill="background1"/>
        <w:spacing w:after="0" w:line="240" w:lineRule="auto"/>
        <w:jc w:val="both"/>
        <w:rPr>
          <w:rFonts w:ascii="Times New Roman" w:hAnsi="Times New Roman"/>
          <w:i/>
          <w:iCs/>
          <w:sz w:val="24"/>
          <w:szCs w:val="24"/>
          <w:lang w:eastAsia="et-EE"/>
        </w:rPr>
      </w:pPr>
    </w:p>
    <w:p w14:paraId="5750292A" w14:textId="316D7156" w:rsidR="003A469E" w:rsidRDefault="00DF7593" w:rsidP="00F2615D">
      <w:pPr>
        <w:shd w:val="clear" w:color="auto" w:fill="FFFFFF" w:themeFill="background1"/>
        <w:spacing w:after="0" w:line="240" w:lineRule="auto"/>
        <w:jc w:val="both"/>
        <w:rPr>
          <w:rFonts w:ascii="Times New Roman" w:hAnsi="Times New Roman"/>
          <w:sz w:val="24"/>
          <w:szCs w:val="24"/>
          <w:lang w:eastAsia="et-EE"/>
        </w:rPr>
      </w:pPr>
      <w:r w:rsidRPr="00007894">
        <w:rPr>
          <w:rFonts w:ascii="Times New Roman" w:hAnsi="Times New Roman"/>
          <w:sz w:val="24"/>
          <w:szCs w:val="24"/>
          <w:lang w:eastAsia="et-EE"/>
        </w:rPr>
        <w:t>Eelnõu peamine eesmärk on lihtsustada isikute narkootilise aine joobe tuvastamist süütegude avastamise</w:t>
      </w:r>
      <w:r w:rsidR="00B84616">
        <w:rPr>
          <w:rFonts w:ascii="Times New Roman" w:hAnsi="Times New Roman"/>
          <w:sz w:val="24"/>
          <w:szCs w:val="24"/>
          <w:lang w:eastAsia="et-EE"/>
        </w:rPr>
        <w:t>ks</w:t>
      </w:r>
      <w:r w:rsidRPr="00007894">
        <w:rPr>
          <w:rFonts w:ascii="Times New Roman" w:hAnsi="Times New Roman"/>
          <w:sz w:val="24"/>
          <w:szCs w:val="24"/>
          <w:lang w:eastAsia="et-EE"/>
        </w:rPr>
        <w:t xml:space="preserve"> ja menetlemise</w:t>
      </w:r>
      <w:r w:rsidR="00B84616">
        <w:rPr>
          <w:rFonts w:ascii="Times New Roman" w:hAnsi="Times New Roman"/>
          <w:sz w:val="24"/>
          <w:szCs w:val="24"/>
          <w:lang w:eastAsia="et-EE"/>
        </w:rPr>
        <w:t>ks</w:t>
      </w:r>
      <w:r w:rsidRPr="00007894">
        <w:rPr>
          <w:rFonts w:ascii="Times New Roman" w:hAnsi="Times New Roman"/>
          <w:sz w:val="24"/>
          <w:szCs w:val="24"/>
          <w:lang w:eastAsia="et-EE"/>
        </w:rPr>
        <w:t>. Selleks on vaja muuta ja täiendada isiku terviseseisundi kirjeldamise regulatsioone. Kehtiva seaduse järgi on õigus terviseseisundit kirjeldada ainult arstil. Eelnõus pakutud muudatuse kohaselt oleks selline õigus aga kõigil tervishoiutöötajatel, kes on tervishoiutöötaja</w:t>
      </w:r>
      <w:r w:rsidR="00B84616">
        <w:rPr>
          <w:rFonts w:ascii="Times New Roman" w:hAnsi="Times New Roman"/>
          <w:sz w:val="24"/>
          <w:szCs w:val="24"/>
          <w:lang w:eastAsia="et-EE"/>
        </w:rPr>
        <w:t>d</w:t>
      </w:r>
      <w:r w:rsidRPr="00007894">
        <w:rPr>
          <w:rFonts w:ascii="Times New Roman" w:hAnsi="Times New Roman"/>
          <w:sz w:val="24"/>
          <w:szCs w:val="24"/>
          <w:lang w:eastAsia="et-EE"/>
        </w:rPr>
        <w:t xml:space="preserve"> tervishoiuteenuste korraldamise seaduse</w:t>
      </w:r>
      <w:r>
        <w:rPr>
          <w:rFonts w:ascii="Times New Roman" w:hAnsi="Times New Roman"/>
          <w:sz w:val="24"/>
          <w:szCs w:val="24"/>
          <w:lang w:eastAsia="et-EE"/>
        </w:rPr>
        <w:t xml:space="preserve"> (</w:t>
      </w:r>
      <w:r w:rsidRPr="008B165F">
        <w:rPr>
          <w:rFonts w:ascii="Times New Roman" w:hAnsi="Times New Roman"/>
          <w:i/>
          <w:iCs/>
          <w:sz w:val="24"/>
          <w:szCs w:val="24"/>
          <w:lang w:eastAsia="et-EE"/>
        </w:rPr>
        <w:t>edaspidi</w:t>
      </w:r>
      <w:r>
        <w:rPr>
          <w:rFonts w:ascii="Times New Roman" w:hAnsi="Times New Roman"/>
          <w:sz w:val="24"/>
          <w:szCs w:val="24"/>
          <w:lang w:eastAsia="et-EE"/>
        </w:rPr>
        <w:t xml:space="preserve"> </w:t>
      </w:r>
      <w:r w:rsidRPr="00EB359D">
        <w:rPr>
          <w:rFonts w:ascii="Times New Roman" w:hAnsi="Times New Roman"/>
          <w:i/>
          <w:iCs/>
          <w:sz w:val="24"/>
          <w:szCs w:val="24"/>
          <w:lang w:eastAsia="et-EE"/>
        </w:rPr>
        <w:t>TTKS</w:t>
      </w:r>
      <w:r>
        <w:rPr>
          <w:rFonts w:ascii="Times New Roman" w:hAnsi="Times New Roman"/>
          <w:sz w:val="24"/>
          <w:szCs w:val="24"/>
          <w:lang w:eastAsia="et-EE"/>
        </w:rPr>
        <w:t>)</w:t>
      </w:r>
      <w:r w:rsidRPr="00007894">
        <w:rPr>
          <w:rFonts w:ascii="Times New Roman" w:hAnsi="Times New Roman"/>
          <w:sz w:val="24"/>
          <w:szCs w:val="24"/>
          <w:lang w:eastAsia="et-EE"/>
        </w:rPr>
        <w:t xml:space="preserve"> tähenduses. Selle saavutamiseks kava</w:t>
      </w:r>
      <w:r w:rsidR="00B84616">
        <w:rPr>
          <w:rFonts w:ascii="Times New Roman" w:hAnsi="Times New Roman"/>
          <w:sz w:val="24"/>
          <w:szCs w:val="24"/>
          <w:lang w:eastAsia="et-EE"/>
        </w:rPr>
        <w:t>tsetakse</w:t>
      </w:r>
      <w:r w:rsidRPr="00007894">
        <w:rPr>
          <w:rFonts w:ascii="Times New Roman" w:hAnsi="Times New Roman"/>
          <w:sz w:val="24"/>
          <w:szCs w:val="24"/>
          <w:lang w:eastAsia="et-EE"/>
        </w:rPr>
        <w:t xml:space="preserve"> eelnõuga asendada KorS § 41 lõike 9 punktis 1 ning lõigetes</w:t>
      </w:r>
      <w:r w:rsidR="00B84616">
        <w:rPr>
          <w:rFonts w:ascii="Times New Roman" w:hAnsi="Times New Roman"/>
          <w:sz w:val="24"/>
          <w:szCs w:val="24"/>
          <w:lang w:eastAsia="et-EE"/>
        </w:rPr>
        <w:t> </w:t>
      </w:r>
      <w:r w:rsidRPr="00007894">
        <w:rPr>
          <w:rFonts w:ascii="Times New Roman" w:hAnsi="Times New Roman"/>
          <w:sz w:val="24"/>
          <w:szCs w:val="24"/>
          <w:lang w:eastAsia="et-EE"/>
        </w:rPr>
        <w:t>12 ja 14 sõna „arst“ sõna</w:t>
      </w:r>
      <w:r w:rsidR="00B84616">
        <w:rPr>
          <w:rFonts w:ascii="Times New Roman" w:hAnsi="Times New Roman"/>
          <w:sz w:val="24"/>
          <w:szCs w:val="24"/>
          <w:lang w:eastAsia="et-EE"/>
        </w:rPr>
        <w:t>de</w:t>
      </w:r>
      <w:r w:rsidRPr="00007894">
        <w:rPr>
          <w:rFonts w:ascii="Times New Roman" w:hAnsi="Times New Roman"/>
          <w:sz w:val="24"/>
          <w:szCs w:val="24"/>
          <w:lang w:eastAsia="et-EE"/>
        </w:rPr>
        <w:t>ga „tervishoiuteenuse osutaja“. Vastavad muudatused tuleb seejärel teha ka sotsiaalministri 26. juuni 201</w:t>
      </w:r>
      <w:r w:rsidR="00E75AA8">
        <w:rPr>
          <w:rFonts w:ascii="Times New Roman" w:hAnsi="Times New Roman"/>
          <w:sz w:val="24"/>
          <w:szCs w:val="24"/>
          <w:lang w:eastAsia="et-EE"/>
        </w:rPr>
        <w:t>4</w:t>
      </w:r>
      <w:r w:rsidRPr="00007894">
        <w:rPr>
          <w:rFonts w:ascii="Times New Roman" w:hAnsi="Times New Roman"/>
          <w:sz w:val="24"/>
          <w:szCs w:val="24"/>
          <w:lang w:eastAsia="et-EE"/>
        </w:rPr>
        <w:t>. a</w:t>
      </w:r>
      <w:r w:rsidR="00B84616">
        <w:rPr>
          <w:rFonts w:ascii="Times New Roman" w:hAnsi="Times New Roman"/>
          <w:sz w:val="24"/>
          <w:szCs w:val="24"/>
          <w:lang w:eastAsia="et-EE"/>
        </w:rPr>
        <w:t>asta</w:t>
      </w:r>
      <w:r w:rsidRPr="00007894">
        <w:rPr>
          <w:rFonts w:ascii="Times New Roman" w:hAnsi="Times New Roman"/>
          <w:sz w:val="24"/>
          <w:szCs w:val="24"/>
          <w:lang w:eastAsia="et-EE"/>
        </w:rPr>
        <w:t xml:space="preserve"> määruses nr 38 </w:t>
      </w:r>
      <w:commentRangeStart w:id="15"/>
      <w:r w:rsidR="00B84616">
        <w:fldChar w:fldCharType="begin"/>
      </w:r>
      <w:r w:rsidR="00B84616">
        <w:instrText>HYPERLINK "https://www.riigiteataja.ee/akt/127062014005"</w:instrText>
      </w:r>
      <w:r w:rsidR="00B84616">
        <w:fldChar w:fldCharType="separate"/>
      </w:r>
      <w:r w:rsidR="00B84616">
        <w:rPr>
          <w:rStyle w:val="Hperlink"/>
          <w:rFonts w:ascii="Times New Roman" w:eastAsiaTheme="majorEastAsia" w:hAnsi="Times New Roman"/>
          <w:sz w:val="24"/>
          <w:szCs w:val="24"/>
          <w:lang w:eastAsia="et-EE"/>
        </w:rPr>
        <w:t>„A</w:t>
      </w:r>
      <w:r w:rsidRPr="00007894">
        <w:rPr>
          <w:rStyle w:val="Hperlink"/>
          <w:rFonts w:ascii="Times New Roman" w:eastAsiaTheme="majorEastAsia" w:hAnsi="Times New Roman"/>
          <w:sz w:val="24"/>
          <w:szCs w:val="24"/>
          <w:lang w:eastAsia="et-EE"/>
        </w:rPr>
        <w:t>rsti poolt isiku terviseseisundi kirjeldamise nõuded ja kord ning sellekohase protokolli vor</w:t>
      </w:r>
      <w:r w:rsidR="00B84616">
        <w:rPr>
          <w:rStyle w:val="Hperlink"/>
          <w:rFonts w:ascii="Times New Roman" w:eastAsiaTheme="majorEastAsia" w:hAnsi="Times New Roman"/>
          <w:sz w:val="24"/>
          <w:szCs w:val="24"/>
          <w:lang w:eastAsia="et-EE"/>
        </w:rPr>
        <w:t>m“</w:t>
      </w:r>
      <w:r w:rsidR="00B84616">
        <w:fldChar w:fldCharType="end"/>
      </w:r>
      <w:commentRangeEnd w:id="15"/>
      <w:r w:rsidR="00104A6F" w:rsidRPr="00007894">
        <w:rPr>
          <w:rStyle w:val="Kommentaariviide"/>
          <w:rFonts w:ascii="Times New Roman" w:hAnsi="Times New Roman"/>
          <w:sz w:val="24"/>
          <w:szCs w:val="24"/>
          <w:lang w:eastAsia="et-EE"/>
        </w:rPr>
        <w:commentReference w:id="15"/>
      </w:r>
      <w:r w:rsidRPr="00007894">
        <w:rPr>
          <w:rFonts w:ascii="Times New Roman" w:hAnsi="Times New Roman"/>
          <w:sz w:val="24"/>
          <w:szCs w:val="24"/>
          <w:lang w:eastAsia="et-EE"/>
        </w:rPr>
        <w:t>. Määruse muutmise vajadus on Sotsiaalministeeriumiga koosk</w:t>
      </w:r>
      <w:r w:rsidR="002B6919">
        <w:rPr>
          <w:rFonts w:ascii="Times New Roman" w:hAnsi="Times New Roman"/>
          <w:sz w:val="24"/>
          <w:szCs w:val="24"/>
          <w:lang w:eastAsia="et-EE"/>
        </w:rPr>
        <w:t>õ</w:t>
      </w:r>
      <w:r w:rsidRPr="00007894">
        <w:rPr>
          <w:rFonts w:ascii="Times New Roman" w:hAnsi="Times New Roman"/>
          <w:sz w:val="24"/>
          <w:szCs w:val="24"/>
          <w:lang w:eastAsia="et-EE"/>
        </w:rPr>
        <w:t>lastatud</w:t>
      </w:r>
      <w:r w:rsidR="003A469E">
        <w:rPr>
          <w:rFonts w:ascii="Times New Roman" w:hAnsi="Times New Roman"/>
          <w:sz w:val="24"/>
          <w:szCs w:val="24"/>
          <w:lang w:eastAsia="et-EE"/>
        </w:rPr>
        <w:t xml:space="preserve"> </w:t>
      </w:r>
      <w:r w:rsidR="00B84616">
        <w:rPr>
          <w:rFonts w:ascii="Times New Roman" w:hAnsi="Times New Roman"/>
          <w:sz w:val="24"/>
          <w:szCs w:val="24"/>
          <w:lang w:eastAsia="et-EE"/>
        </w:rPr>
        <w:t xml:space="preserve">ja </w:t>
      </w:r>
      <w:r w:rsidR="003A469E" w:rsidRPr="003A469E">
        <w:rPr>
          <w:rFonts w:ascii="Times New Roman" w:hAnsi="Times New Roman"/>
          <w:sz w:val="24"/>
          <w:szCs w:val="24"/>
          <w:lang w:eastAsia="et-EE"/>
        </w:rPr>
        <w:t>vastava rakendusakti eelnõu on lisatud käesolevale eelnõule.</w:t>
      </w:r>
    </w:p>
    <w:p w14:paraId="3806ED83" w14:textId="77777777" w:rsidR="00DF7593" w:rsidRPr="00007894" w:rsidRDefault="00DF7593" w:rsidP="00F2615D">
      <w:pPr>
        <w:shd w:val="clear" w:color="auto" w:fill="FFFFFF" w:themeFill="background1"/>
        <w:spacing w:after="0" w:line="240" w:lineRule="auto"/>
        <w:jc w:val="both"/>
        <w:rPr>
          <w:rFonts w:ascii="Times New Roman" w:hAnsi="Times New Roman"/>
          <w:sz w:val="24"/>
          <w:szCs w:val="24"/>
          <w:lang w:eastAsia="et-EE"/>
        </w:rPr>
      </w:pPr>
    </w:p>
    <w:p w14:paraId="7CD29ED7" w14:textId="7B9D721C" w:rsidR="00DF7593" w:rsidRPr="00007894" w:rsidRDefault="00DF7593" w:rsidP="00F2615D">
      <w:pPr>
        <w:shd w:val="clear" w:color="auto" w:fill="FFFFFF" w:themeFill="background1"/>
        <w:spacing w:after="0" w:line="240" w:lineRule="auto"/>
        <w:jc w:val="both"/>
        <w:rPr>
          <w:rFonts w:ascii="Times New Roman" w:eastAsiaTheme="minorHAnsi" w:hAnsi="Times New Roman"/>
          <w:color w:val="000000" w:themeColor="text1"/>
          <w:sz w:val="24"/>
          <w:szCs w:val="24"/>
        </w:rPr>
      </w:pPr>
      <w:r w:rsidRPr="00007894">
        <w:rPr>
          <w:rFonts w:ascii="Times New Roman" w:hAnsi="Times New Roman"/>
          <w:sz w:val="24"/>
          <w:szCs w:val="24"/>
          <w:lang w:eastAsia="et-EE"/>
        </w:rPr>
        <w:t xml:space="preserve">Tervishoiutöötajad on TTKS § 3 lõike 1 kohaselt arst, hambaarst, õde ja ämmaemand, kui nad on registreeritud Terviseametis. TTKS § 3 lõike 4 kohaselt on tervishoiutöötaja ravimiseaduse tähenduses </w:t>
      </w:r>
      <w:r w:rsidR="00BA5787" w:rsidRPr="00007894">
        <w:rPr>
          <w:rFonts w:ascii="Times New Roman" w:hAnsi="Times New Roman"/>
          <w:sz w:val="24"/>
          <w:szCs w:val="24"/>
          <w:lang w:eastAsia="et-EE"/>
        </w:rPr>
        <w:t xml:space="preserve">ka </w:t>
      </w:r>
      <w:r w:rsidRPr="00007894">
        <w:rPr>
          <w:rFonts w:ascii="Times New Roman" w:hAnsi="Times New Roman"/>
          <w:sz w:val="24"/>
          <w:szCs w:val="24"/>
          <w:lang w:eastAsia="et-EE"/>
        </w:rPr>
        <w:t>proviisor ja farmatseut, kes osutavad apteegiteenust üld</w:t>
      </w:r>
      <w:r w:rsidR="00BA5787">
        <w:rPr>
          <w:rFonts w:ascii="Times New Roman" w:hAnsi="Times New Roman"/>
          <w:sz w:val="24"/>
          <w:szCs w:val="24"/>
          <w:lang w:eastAsia="et-EE"/>
        </w:rPr>
        <w:t>-</w:t>
      </w:r>
      <w:r w:rsidRPr="00007894">
        <w:rPr>
          <w:rFonts w:ascii="Times New Roman" w:hAnsi="Times New Roman"/>
          <w:sz w:val="24"/>
          <w:szCs w:val="24"/>
          <w:lang w:eastAsia="et-EE"/>
        </w:rPr>
        <w:t xml:space="preserve"> või haiglaapteegis. Üldjuhul puudutab seadusemuudatus õdesid ja ämmaemandaid, kes juba praegu pakuvad joobe tuvastamise teenust, näiteks võtavad bioloogilise vedeliku proove, ning on seega kõige lihtsamini kaasatavad terviseseisundi kirjeldamisse. Seadusemuudatus</w:t>
      </w:r>
      <w:r w:rsidR="008D79BE">
        <w:rPr>
          <w:rFonts w:ascii="Times New Roman" w:hAnsi="Times New Roman"/>
          <w:sz w:val="24"/>
          <w:szCs w:val="24"/>
          <w:lang w:eastAsia="et-EE"/>
        </w:rPr>
        <w:t>ega</w:t>
      </w:r>
      <w:r w:rsidRPr="00007894">
        <w:rPr>
          <w:rFonts w:ascii="Times New Roman" w:hAnsi="Times New Roman"/>
          <w:sz w:val="24"/>
          <w:szCs w:val="24"/>
          <w:lang w:eastAsia="et-EE"/>
        </w:rPr>
        <w:t xml:space="preserve"> ei kohusta</w:t>
      </w:r>
      <w:r w:rsidR="008D79BE">
        <w:rPr>
          <w:rFonts w:ascii="Times New Roman" w:hAnsi="Times New Roman"/>
          <w:sz w:val="24"/>
          <w:szCs w:val="24"/>
          <w:lang w:eastAsia="et-EE"/>
        </w:rPr>
        <w:t>ta</w:t>
      </w:r>
      <w:r w:rsidRPr="00007894">
        <w:rPr>
          <w:rFonts w:ascii="Times New Roman" w:hAnsi="Times New Roman"/>
          <w:sz w:val="24"/>
          <w:szCs w:val="24"/>
          <w:lang w:eastAsia="et-EE"/>
        </w:rPr>
        <w:t xml:space="preserve"> muutma senist teenusekorraldust, s</w:t>
      </w:r>
      <w:r w:rsidR="008D79BE">
        <w:rPr>
          <w:rFonts w:ascii="Times New Roman" w:hAnsi="Times New Roman"/>
          <w:sz w:val="24"/>
          <w:szCs w:val="24"/>
          <w:lang w:eastAsia="et-EE"/>
        </w:rPr>
        <w:t>ealhulgas</w:t>
      </w:r>
      <w:r w:rsidRPr="00007894">
        <w:rPr>
          <w:rFonts w:ascii="Times New Roman" w:hAnsi="Times New Roman"/>
          <w:sz w:val="24"/>
          <w:szCs w:val="24"/>
          <w:lang w:eastAsia="et-EE"/>
        </w:rPr>
        <w:t xml:space="preserve"> selle osutajaid</w:t>
      </w:r>
      <w:r w:rsidR="008D79BE">
        <w:rPr>
          <w:rFonts w:ascii="Times New Roman" w:hAnsi="Times New Roman"/>
          <w:sz w:val="24"/>
          <w:szCs w:val="24"/>
          <w:lang w:eastAsia="et-EE"/>
        </w:rPr>
        <w:t>,</w:t>
      </w:r>
      <w:r w:rsidRPr="00007894">
        <w:rPr>
          <w:rFonts w:ascii="Times New Roman" w:hAnsi="Times New Roman"/>
          <w:sz w:val="24"/>
          <w:szCs w:val="24"/>
          <w:lang w:eastAsia="et-EE"/>
        </w:rPr>
        <w:t xml:space="preserve"> ning see </w:t>
      </w:r>
      <w:r w:rsidRPr="00007894">
        <w:rPr>
          <w:rFonts w:ascii="Times New Roman" w:eastAsiaTheme="minorHAnsi" w:hAnsi="Times New Roman"/>
          <w:color w:val="000000" w:themeColor="text1"/>
          <w:sz w:val="24"/>
          <w:szCs w:val="24"/>
        </w:rPr>
        <w:t>on endiselt tervishoiuteenuste osutajate pädevuses ja otsustada.</w:t>
      </w:r>
    </w:p>
    <w:p w14:paraId="37249FA8"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color w:val="000000" w:themeColor="text1"/>
          <w:sz w:val="24"/>
          <w:szCs w:val="24"/>
        </w:rPr>
      </w:pPr>
    </w:p>
    <w:p w14:paraId="779AEC97" w14:textId="1F38ACB2" w:rsidR="00493F47" w:rsidRDefault="00DF7593" w:rsidP="00F2615D">
      <w:pPr>
        <w:shd w:val="clear" w:color="auto" w:fill="FFFFFF" w:themeFill="background1"/>
        <w:spacing w:after="0" w:line="240" w:lineRule="auto"/>
        <w:jc w:val="both"/>
        <w:rPr>
          <w:rFonts w:ascii="Times New Roman" w:eastAsiaTheme="minorHAnsi" w:hAnsi="Times New Roman"/>
          <w:color w:val="000000" w:themeColor="text1"/>
          <w:sz w:val="24"/>
          <w:szCs w:val="24"/>
        </w:rPr>
      </w:pPr>
      <w:r w:rsidRPr="00007894">
        <w:rPr>
          <w:rFonts w:ascii="Times New Roman" w:eastAsiaTheme="minorHAnsi" w:hAnsi="Times New Roman"/>
          <w:color w:val="000000" w:themeColor="text1"/>
          <w:sz w:val="24"/>
          <w:szCs w:val="24"/>
        </w:rPr>
        <w:t xml:space="preserve">Lisaks luuakse eelnõuga võimalus </w:t>
      </w:r>
      <w:r>
        <w:rPr>
          <w:rFonts w:ascii="Times New Roman" w:eastAsiaTheme="minorHAnsi" w:hAnsi="Times New Roman"/>
          <w:color w:val="000000" w:themeColor="text1"/>
          <w:sz w:val="24"/>
          <w:szCs w:val="24"/>
        </w:rPr>
        <w:t>ekspertiisiasutusel joobeseisundi olemasolu või puudumise hindamisel tugineda korrakaitseorgani</w:t>
      </w:r>
      <w:r w:rsidRPr="00007894">
        <w:rPr>
          <w:rFonts w:ascii="Times New Roman" w:eastAsiaTheme="minorHAnsi" w:hAnsi="Times New Roman"/>
          <w:color w:val="000000" w:themeColor="text1"/>
          <w:sz w:val="24"/>
          <w:szCs w:val="24"/>
        </w:rPr>
        <w:t xml:space="preserve"> koostatud joobeseisundile viitavate tunnuste kirjeldus</w:t>
      </w:r>
      <w:r>
        <w:rPr>
          <w:rFonts w:ascii="Times New Roman" w:eastAsiaTheme="minorHAnsi" w:hAnsi="Times New Roman"/>
          <w:color w:val="000000" w:themeColor="text1"/>
          <w:sz w:val="24"/>
          <w:szCs w:val="24"/>
        </w:rPr>
        <w:t>ele. See tähendab, et ekspertiisiasutusele edastatakse bioloogilise vedeliku proov, joobeseisundile viitavate tunnuste kirjeldus ning juhul, kui kasutati ka indikaatorvahendit, selle kasutamise protokoll.</w:t>
      </w:r>
    </w:p>
    <w:p w14:paraId="135C7DCF"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color w:val="000000" w:themeColor="text1"/>
          <w:sz w:val="24"/>
          <w:szCs w:val="24"/>
        </w:rPr>
      </w:pPr>
    </w:p>
    <w:p w14:paraId="5E5318AF" w14:textId="0D89A381" w:rsidR="00DF7593" w:rsidRPr="00007894" w:rsidRDefault="00DF7593" w:rsidP="00F2615D">
      <w:pPr>
        <w:shd w:val="clear" w:color="auto" w:fill="FFFFFF" w:themeFill="background1"/>
        <w:spacing w:after="0" w:line="240" w:lineRule="auto"/>
        <w:jc w:val="both"/>
        <w:rPr>
          <w:rFonts w:ascii="Times New Roman" w:hAnsi="Times New Roman"/>
          <w:sz w:val="24"/>
          <w:szCs w:val="24"/>
          <w:lang w:eastAsia="et-EE"/>
        </w:rPr>
      </w:pPr>
      <w:r w:rsidRPr="00007894">
        <w:rPr>
          <w:rFonts w:ascii="Times New Roman" w:eastAsiaTheme="minorHAnsi" w:hAnsi="Times New Roman"/>
          <w:color w:val="000000" w:themeColor="text1"/>
          <w:sz w:val="24"/>
          <w:szCs w:val="24"/>
        </w:rPr>
        <w:t>Eelnõuga muudetakse õigusselguse huvides ka KorS</w:t>
      </w:r>
      <w:r w:rsidR="005C35C8">
        <w:rPr>
          <w:rFonts w:ascii="Times New Roman" w:eastAsiaTheme="minorHAnsi" w:hAnsi="Times New Roman"/>
          <w:color w:val="000000" w:themeColor="text1"/>
          <w:sz w:val="24"/>
          <w:szCs w:val="24"/>
        </w:rPr>
        <w:t xml:space="preserve"> </w:t>
      </w:r>
      <w:r w:rsidRPr="00007894">
        <w:rPr>
          <w:rFonts w:ascii="Times New Roman" w:hAnsi="Times New Roman"/>
          <w:sz w:val="24"/>
          <w:szCs w:val="24"/>
          <w:lang w:eastAsia="et-EE"/>
        </w:rPr>
        <w:t xml:space="preserve">§ 41 esimest lõiget </w:t>
      </w:r>
      <w:r w:rsidR="005C35C8">
        <w:rPr>
          <w:rFonts w:ascii="Times New Roman" w:hAnsi="Times New Roman"/>
          <w:sz w:val="24"/>
          <w:szCs w:val="24"/>
          <w:lang w:eastAsia="et-EE"/>
        </w:rPr>
        <w:t>ja</w:t>
      </w:r>
      <w:r w:rsidR="005C35C8" w:rsidRPr="00007894">
        <w:rPr>
          <w:rFonts w:ascii="Times New Roman" w:hAnsi="Times New Roman"/>
          <w:sz w:val="24"/>
          <w:szCs w:val="24"/>
          <w:lang w:eastAsia="et-EE"/>
        </w:rPr>
        <w:t xml:space="preserve"> </w:t>
      </w:r>
      <w:r w:rsidRPr="00007894">
        <w:rPr>
          <w:rFonts w:ascii="Times New Roman" w:hAnsi="Times New Roman"/>
          <w:sz w:val="24"/>
          <w:szCs w:val="24"/>
          <w:lang w:eastAsia="et-EE"/>
        </w:rPr>
        <w:t xml:space="preserve">sõnastatakse see kahe eraldi lõikena. </w:t>
      </w:r>
      <w:r w:rsidRPr="00007894">
        <w:rPr>
          <w:rFonts w:ascii="Times New Roman" w:eastAsiaTheme="minorHAnsi" w:hAnsi="Times New Roman"/>
          <w:color w:val="000000" w:themeColor="text1"/>
          <w:sz w:val="24"/>
          <w:szCs w:val="24"/>
        </w:rPr>
        <w:t>Muudatuse eesmärk on selgelt eristada kahte võimalust</w:t>
      </w:r>
      <w:r w:rsidR="005C35C8">
        <w:rPr>
          <w:rFonts w:ascii="Times New Roman" w:eastAsiaTheme="minorHAnsi" w:hAnsi="Times New Roman"/>
          <w:color w:val="000000" w:themeColor="text1"/>
          <w:sz w:val="24"/>
          <w:szCs w:val="24"/>
        </w:rPr>
        <w:t>:</w:t>
      </w:r>
      <w:r w:rsidRPr="00007894">
        <w:rPr>
          <w:rFonts w:ascii="Times New Roman" w:eastAsiaTheme="minorHAnsi" w:hAnsi="Times New Roman"/>
          <w:color w:val="000000" w:themeColor="text1"/>
          <w:sz w:val="24"/>
          <w:szCs w:val="24"/>
        </w:rPr>
        <w:t xml:space="preserve"> korrakaitseorgani iseseisev </w:t>
      </w:r>
      <w:r>
        <w:rPr>
          <w:rFonts w:ascii="Times New Roman" w:eastAsiaTheme="minorHAnsi" w:hAnsi="Times New Roman"/>
          <w:color w:val="000000" w:themeColor="text1"/>
          <w:sz w:val="24"/>
          <w:szCs w:val="24"/>
        </w:rPr>
        <w:t>aine tarvitamise</w:t>
      </w:r>
      <w:r w:rsidRPr="00007894">
        <w:rPr>
          <w:rFonts w:ascii="Times New Roman" w:eastAsiaTheme="minorHAnsi" w:hAnsi="Times New Roman"/>
          <w:color w:val="000000" w:themeColor="text1"/>
          <w:sz w:val="24"/>
          <w:szCs w:val="24"/>
        </w:rPr>
        <w:t xml:space="preserve"> tuvastamine ja tervishoiuteenuse osutaja või riikliku ekspertiisiasutuse abiga joobe tuvastamine. </w:t>
      </w:r>
      <w:r>
        <w:rPr>
          <w:rFonts w:ascii="Times New Roman" w:eastAsiaTheme="minorHAnsi" w:hAnsi="Times New Roman"/>
          <w:color w:val="000000" w:themeColor="text1"/>
          <w:sz w:val="24"/>
          <w:szCs w:val="24"/>
        </w:rPr>
        <w:t>Selliselt</w:t>
      </w:r>
      <w:r w:rsidRPr="00007894">
        <w:rPr>
          <w:rFonts w:ascii="Times New Roman" w:eastAsiaTheme="minorHAnsi" w:hAnsi="Times New Roman"/>
          <w:color w:val="000000" w:themeColor="text1"/>
          <w:sz w:val="24"/>
          <w:szCs w:val="24"/>
        </w:rPr>
        <w:t xml:space="preserve"> on seaduse tekst süsteemsem ja arusaadavam. See omakorda lahendab lõike praeguse õigusselguse probleemi.</w:t>
      </w:r>
    </w:p>
    <w:p w14:paraId="34E6CB0A" w14:textId="77777777" w:rsidR="00DF7593" w:rsidRPr="00007894" w:rsidRDefault="00DF7593" w:rsidP="00F2615D">
      <w:pPr>
        <w:shd w:val="clear" w:color="auto" w:fill="FFFFFF" w:themeFill="background1"/>
        <w:spacing w:after="0" w:line="240" w:lineRule="auto"/>
        <w:jc w:val="both"/>
        <w:rPr>
          <w:rFonts w:ascii="Times New Roman" w:hAnsi="Times New Roman"/>
          <w:sz w:val="24"/>
          <w:szCs w:val="24"/>
          <w:lang w:eastAsia="et-EE"/>
        </w:rPr>
      </w:pPr>
    </w:p>
    <w:p w14:paraId="150813D4" w14:textId="44D67702" w:rsidR="00DF7593" w:rsidRDefault="00863907" w:rsidP="00F2615D">
      <w:pPr>
        <w:spacing w:after="0" w:line="240" w:lineRule="auto"/>
        <w:jc w:val="both"/>
        <w:rPr>
          <w:rFonts w:ascii="Times New Roman" w:hAnsi="Times New Roman"/>
          <w:sz w:val="24"/>
          <w:szCs w:val="24"/>
          <w:lang w:eastAsia="et-EE"/>
        </w:rPr>
      </w:pPr>
      <w:r>
        <w:rPr>
          <w:rFonts w:ascii="Times New Roman" w:hAnsi="Times New Roman"/>
          <w:sz w:val="24"/>
          <w:szCs w:val="24"/>
          <w:lang w:eastAsia="et-EE"/>
        </w:rPr>
        <w:t>Nendele</w:t>
      </w:r>
      <w:r w:rsidRPr="00007894">
        <w:rPr>
          <w:rFonts w:ascii="Times New Roman" w:hAnsi="Times New Roman"/>
          <w:sz w:val="24"/>
          <w:szCs w:val="24"/>
          <w:lang w:eastAsia="et-EE"/>
        </w:rPr>
        <w:t xml:space="preserve"> </w:t>
      </w:r>
      <w:r w:rsidR="00DF7593" w:rsidRPr="00007894">
        <w:rPr>
          <w:rFonts w:ascii="Times New Roman" w:hAnsi="Times New Roman"/>
          <w:sz w:val="24"/>
          <w:szCs w:val="24"/>
          <w:lang w:eastAsia="et-EE"/>
        </w:rPr>
        <w:t>muudatustele eelnes väljatöötamiskavatsus. Eelnõu ja seletuskirja koostamisel on võetud arvesse kooskõlastamise käigus esitatud märkusi.</w:t>
      </w:r>
    </w:p>
    <w:p w14:paraId="066240FB" w14:textId="77777777" w:rsidR="005F5C52" w:rsidRPr="00007894" w:rsidRDefault="005F5C52" w:rsidP="00F2615D">
      <w:pPr>
        <w:spacing w:after="0" w:line="240" w:lineRule="auto"/>
        <w:jc w:val="both"/>
        <w:rPr>
          <w:rFonts w:ascii="Times New Roman" w:hAnsi="Times New Roman"/>
          <w:sz w:val="24"/>
          <w:szCs w:val="24"/>
          <w:lang w:eastAsia="et-EE"/>
        </w:rPr>
      </w:pPr>
    </w:p>
    <w:p w14:paraId="3D7A73A8" w14:textId="77777777" w:rsidR="00DF7593" w:rsidRPr="00007894" w:rsidRDefault="00DF7593" w:rsidP="00F2615D">
      <w:pPr>
        <w:keepNext/>
        <w:keepLines/>
        <w:spacing w:after="0" w:line="240" w:lineRule="auto"/>
        <w:jc w:val="both"/>
        <w:rPr>
          <w:rFonts w:ascii="Times New Roman" w:eastAsiaTheme="minorHAnsi" w:hAnsi="Times New Roman"/>
          <w:b/>
          <w:sz w:val="24"/>
          <w:szCs w:val="24"/>
        </w:rPr>
      </w:pPr>
      <w:r w:rsidRPr="00007894">
        <w:rPr>
          <w:rFonts w:ascii="Times New Roman" w:eastAsiaTheme="minorHAnsi" w:hAnsi="Times New Roman"/>
          <w:b/>
          <w:sz w:val="24"/>
          <w:szCs w:val="24"/>
        </w:rPr>
        <w:t>3. Eelnõu sisu ja võrdlev analüüs</w:t>
      </w:r>
    </w:p>
    <w:p w14:paraId="1DB3D178" w14:textId="77777777" w:rsidR="00DF7593" w:rsidRPr="00007894" w:rsidRDefault="00DF7593" w:rsidP="00F2615D">
      <w:pPr>
        <w:keepNext/>
        <w:keepLines/>
        <w:spacing w:after="0" w:line="240" w:lineRule="auto"/>
        <w:jc w:val="both"/>
        <w:rPr>
          <w:rFonts w:ascii="Times New Roman" w:eastAsiaTheme="minorHAnsi" w:hAnsi="Times New Roman"/>
          <w:b/>
          <w:sz w:val="24"/>
          <w:szCs w:val="24"/>
        </w:rPr>
      </w:pPr>
    </w:p>
    <w:p w14:paraId="1677AF7B" w14:textId="77777777" w:rsidR="00DF7593" w:rsidRDefault="00DF7593" w:rsidP="00F2615D">
      <w:pPr>
        <w:keepNext/>
        <w:keepLines/>
        <w:spacing w:after="0" w:line="240" w:lineRule="auto"/>
        <w:jc w:val="both"/>
        <w:rPr>
          <w:rFonts w:ascii="Times New Roman" w:eastAsiaTheme="minorHAnsi" w:hAnsi="Times New Roman"/>
          <w:bCs/>
          <w:sz w:val="24"/>
          <w:szCs w:val="24"/>
        </w:rPr>
      </w:pPr>
      <w:r w:rsidRPr="00007894">
        <w:rPr>
          <w:rFonts w:ascii="Times New Roman" w:eastAsiaTheme="minorHAnsi" w:hAnsi="Times New Roman"/>
          <w:bCs/>
          <w:sz w:val="24"/>
          <w:szCs w:val="24"/>
        </w:rPr>
        <w:t>Eelnõu koosneb kahest paragrahvist. Esimese paragrahviga muudetakse KorS-i. Teise paragrahvi</w:t>
      </w:r>
      <w:r>
        <w:rPr>
          <w:rFonts w:ascii="Times New Roman" w:eastAsiaTheme="minorHAnsi" w:hAnsi="Times New Roman"/>
          <w:bCs/>
          <w:sz w:val="24"/>
          <w:szCs w:val="24"/>
        </w:rPr>
        <w:t>ga</w:t>
      </w:r>
      <w:r w:rsidRPr="00007894">
        <w:rPr>
          <w:rFonts w:ascii="Times New Roman" w:eastAsiaTheme="minorHAnsi" w:hAnsi="Times New Roman"/>
          <w:bCs/>
          <w:sz w:val="24"/>
          <w:szCs w:val="24"/>
        </w:rPr>
        <w:t xml:space="preserve"> sätestatakse seaduse jõustumise kuupäev.</w:t>
      </w:r>
    </w:p>
    <w:p w14:paraId="55D6F747" w14:textId="77777777" w:rsidR="0021727D" w:rsidRPr="00007894" w:rsidRDefault="0021727D" w:rsidP="00F2615D">
      <w:pPr>
        <w:spacing w:after="0" w:line="240" w:lineRule="auto"/>
        <w:jc w:val="both"/>
        <w:rPr>
          <w:rFonts w:ascii="Times New Roman" w:eastAsiaTheme="minorHAnsi" w:hAnsi="Times New Roman"/>
          <w:bCs/>
          <w:sz w:val="24"/>
          <w:szCs w:val="24"/>
        </w:rPr>
      </w:pPr>
    </w:p>
    <w:p w14:paraId="24A282B1" w14:textId="5FA25011" w:rsidR="00DF7593" w:rsidRPr="00007894" w:rsidRDefault="00DF7593" w:rsidP="00F2615D">
      <w:pPr>
        <w:spacing w:after="0" w:line="240" w:lineRule="auto"/>
        <w:jc w:val="both"/>
        <w:rPr>
          <w:rFonts w:ascii="Times New Roman" w:eastAsiaTheme="minorHAnsi" w:hAnsi="Times New Roman"/>
          <w:bCs/>
          <w:sz w:val="24"/>
          <w:szCs w:val="24"/>
        </w:rPr>
      </w:pPr>
      <w:r w:rsidRPr="00007894">
        <w:rPr>
          <w:rFonts w:ascii="Times New Roman" w:eastAsiaTheme="minorHAnsi" w:hAnsi="Times New Roman"/>
          <w:b/>
          <w:sz w:val="24"/>
          <w:szCs w:val="24"/>
        </w:rPr>
        <w:t xml:space="preserve">Eelnõu § 1 punktiga 1 täiendatakse </w:t>
      </w:r>
      <w:r w:rsidRPr="00007894">
        <w:rPr>
          <w:rFonts w:ascii="Times New Roman" w:hAnsi="Times New Roman"/>
          <w:sz w:val="24"/>
          <w:szCs w:val="24"/>
        </w:rPr>
        <w:t xml:space="preserve">seaduse 1. peatükki </w:t>
      </w:r>
      <w:r w:rsidRPr="00007894">
        <w:rPr>
          <w:rFonts w:ascii="Times New Roman" w:hAnsi="Times New Roman"/>
          <w:color w:val="000000"/>
          <w:sz w:val="24"/>
          <w:szCs w:val="24"/>
          <w:bdr w:val="none" w:sz="0" w:space="0" w:color="auto" w:frame="1"/>
          <w:lang w:eastAsia="et-EE"/>
        </w:rPr>
        <w:t xml:space="preserve">§-ga </w:t>
      </w:r>
      <w:r w:rsidRPr="00007894">
        <w:rPr>
          <w:rFonts w:ascii="Times New Roman" w:hAnsi="Times New Roman"/>
          <w:sz w:val="24"/>
          <w:szCs w:val="24"/>
        </w:rPr>
        <w:t>16</w:t>
      </w:r>
      <w:r w:rsidRPr="00007894">
        <w:rPr>
          <w:rFonts w:ascii="Times New Roman" w:hAnsi="Times New Roman"/>
          <w:sz w:val="24"/>
          <w:szCs w:val="24"/>
          <w:vertAlign w:val="superscript"/>
        </w:rPr>
        <w:t>3</w:t>
      </w:r>
      <w:r w:rsidR="00F105C5">
        <w:rPr>
          <w:rFonts w:ascii="Times New Roman" w:eastAsiaTheme="minorHAnsi" w:hAnsi="Times New Roman"/>
          <w:bCs/>
          <w:sz w:val="24"/>
          <w:szCs w:val="24"/>
        </w:rPr>
        <w:t xml:space="preserve"> „Esmaabi osutamine“.</w:t>
      </w:r>
    </w:p>
    <w:p w14:paraId="097C7C79" w14:textId="77777777" w:rsidR="00DF7593" w:rsidRDefault="00DF7593" w:rsidP="00F2615D">
      <w:pPr>
        <w:spacing w:after="0" w:line="240" w:lineRule="auto"/>
        <w:jc w:val="both"/>
        <w:rPr>
          <w:rFonts w:ascii="Times New Roman" w:eastAsiaTheme="minorHAnsi" w:hAnsi="Times New Roman"/>
          <w:bCs/>
          <w:sz w:val="24"/>
          <w:szCs w:val="24"/>
        </w:rPr>
      </w:pPr>
    </w:p>
    <w:p w14:paraId="07BFDBF7" w14:textId="452BDCF4" w:rsidR="00DF7593" w:rsidRDefault="00DF7593" w:rsidP="00F2615D">
      <w:pPr>
        <w:spacing w:after="0" w:line="240" w:lineRule="auto"/>
        <w:jc w:val="both"/>
        <w:rPr>
          <w:rFonts w:ascii="Times New Roman" w:eastAsiaTheme="minorHAnsi" w:hAnsi="Times New Roman"/>
          <w:bCs/>
          <w:sz w:val="24"/>
          <w:szCs w:val="24"/>
        </w:rPr>
      </w:pPr>
      <w:r w:rsidRPr="006A11C5">
        <w:rPr>
          <w:rFonts w:ascii="Times New Roman" w:eastAsiaTheme="minorHAnsi" w:hAnsi="Times New Roman"/>
          <w:b/>
          <w:sz w:val="24"/>
          <w:szCs w:val="24"/>
        </w:rPr>
        <w:lastRenderedPageBreak/>
        <w:t>Eelnõu § 1</w:t>
      </w:r>
      <w:r w:rsidRPr="006A11C5">
        <w:rPr>
          <w:rFonts w:ascii="Times New Roman" w:eastAsiaTheme="minorHAnsi" w:hAnsi="Times New Roman"/>
          <w:bCs/>
          <w:sz w:val="24"/>
          <w:szCs w:val="24"/>
        </w:rPr>
        <w:t xml:space="preserve"> täiendatakse KorS §-ga 16</w:t>
      </w:r>
      <w:r w:rsidRPr="006A11C5">
        <w:rPr>
          <w:rFonts w:ascii="Times New Roman" w:eastAsiaTheme="minorHAnsi" w:hAnsi="Times New Roman"/>
          <w:bCs/>
          <w:sz w:val="24"/>
          <w:szCs w:val="24"/>
          <w:vertAlign w:val="superscript"/>
        </w:rPr>
        <w:t>3</w:t>
      </w:r>
      <w:r w:rsidRPr="006A11C5">
        <w:rPr>
          <w:rFonts w:ascii="Times New Roman" w:eastAsiaTheme="minorHAnsi" w:hAnsi="Times New Roman"/>
          <w:bCs/>
          <w:sz w:val="24"/>
          <w:szCs w:val="24"/>
        </w:rPr>
        <w:t xml:space="preserve">, millega luuakse selge õiguslik alus politseiametniku poolt </w:t>
      </w:r>
      <w:r w:rsidR="00F105C5">
        <w:rPr>
          <w:rFonts w:ascii="Times New Roman" w:eastAsiaTheme="minorHAnsi" w:hAnsi="Times New Roman"/>
          <w:bCs/>
          <w:sz w:val="24"/>
          <w:szCs w:val="24"/>
        </w:rPr>
        <w:t>esma</w:t>
      </w:r>
      <w:r w:rsidRPr="006A11C5">
        <w:rPr>
          <w:rFonts w:ascii="Times New Roman" w:eastAsiaTheme="minorHAnsi" w:hAnsi="Times New Roman"/>
          <w:bCs/>
          <w:sz w:val="24"/>
          <w:szCs w:val="24"/>
        </w:rPr>
        <w:t xml:space="preserve">abi osutamiseks olukordades, kus isiku elu või tervis on vahetus ohus. Kehtiva KorS § 77 kohaselt on korrakaitseorgan kohustatud tagama isikule esimesel võimalusel esmaabi </w:t>
      </w:r>
      <w:r w:rsidR="00510328">
        <w:rPr>
          <w:rFonts w:ascii="Times New Roman" w:eastAsiaTheme="minorHAnsi" w:hAnsi="Times New Roman"/>
          <w:bCs/>
          <w:sz w:val="24"/>
          <w:szCs w:val="24"/>
        </w:rPr>
        <w:t>osutamise</w:t>
      </w:r>
      <w:r w:rsidR="00510328" w:rsidRPr="006A11C5">
        <w:rPr>
          <w:rFonts w:ascii="Times New Roman" w:eastAsiaTheme="minorHAnsi" w:hAnsi="Times New Roman"/>
          <w:bCs/>
          <w:sz w:val="24"/>
          <w:szCs w:val="24"/>
        </w:rPr>
        <w:t xml:space="preserve"> </w:t>
      </w:r>
      <w:r w:rsidRPr="006A11C5">
        <w:rPr>
          <w:rFonts w:ascii="Times New Roman" w:eastAsiaTheme="minorHAnsi" w:hAnsi="Times New Roman"/>
          <w:bCs/>
          <w:sz w:val="24"/>
          <w:szCs w:val="24"/>
        </w:rPr>
        <w:t xml:space="preserve">juhul, kui vahetu sunni kohaldamisega tekitatakse isikule kehavigastus. Seega </w:t>
      </w:r>
      <w:r w:rsidR="00F41D18" w:rsidRPr="006A11C5">
        <w:rPr>
          <w:rFonts w:ascii="Times New Roman" w:eastAsiaTheme="minorHAnsi" w:hAnsi="Times New Roman"/>
          <w:bCs/>
          <w:sz w:val="24"/>
          <w:szCs w:val="24"/>
        </w:rPr>
        <w:t xml:space="preserve">on </w:t>
      </w:r>
      <w:r w:rsidRPr="006A11C5">
        <w:rPr>
          <w:rFonts w:ascii="Times New Roman" w:eastAsiaTheme="minorHAnsi" w:hAnsi="Times New Roman"/>
          <w:bCs/>
          <w:sz w:val="24"/>
          <w:szCs w:val="24"/>
        </w:rPr>
        <w:t>kehtiv</w:t>
      </w:r>
      <w:r w:rsidR="00E16319">
        <w:rPr>
          <w:rFonts w:ascii="Times New Roman" w:eastAsiaTheme="minorHAnsi" w:hAnsi="Times New Roman"/>
          <w:bCs/>
          <w:sz w:val="24"/>
          <w:szCs w:val="24"/>
        </w:rPr>
        <w:t>a</w:t>
      </w:r>
      <w:r w:rsidRPr="006A11C5">
        <w:rPr>
          <w:rFonts w:ascii="Times New Roman" w:eastAsiaTheme="minorHAnsi" w:hAnsi="Times New Roman"/>
          <w:bCs/>
          <w:sz w:val="24"/>
          <w:szCs w:val="24"/>
        </w:rPr>
        <w:t xml:space="preserve"> regulatsioon</w:t>
      </w:r>
      <w:r w:rsidR="00E16319">
        <w:rPr>
          <w:rFonts w:ascii="Times New Roman" w:eastAsiaTheme="minorHAnsi" w:hAnsi="Times New Roman"/>
          <w:bCs/>
          <w:sz w:val="24"/>
          <w:szCs w:val="24"/>
        </w:rPr>
        <w:t>iga</w:t>
      </w:r>
      <w:r w:rsidRPr="006A11C5">
        <w:rPr>
          <w:rFonts w:ascii="Times New Roman" w:eastAsiaTheme="minorHAnsi" w:hAnsi="Times New Roman"/>
          <w:bCs/>
          <w:sz w:val="24"/>
          <w:szCs w:val="24"/>
        </w:rPr>
        <w:t xml:space="preserve"> piira</w:t>
      </w:r>
      <w:r w:rsidR="00E16319">
        <w:rPr>
          <w:rFonts w:ascii="Times New Roman" w:eastAsiaTheme="minorHAnsi" w:hAnsi="Times New Roman"/>
          <w:bCs/>
          <w:sz w:val="24"/>
          <w:szCs w:val="24"/>
        </w:rPr>
        <w:t>t</w:t>
      </w:r>
      <w:r w:rsidRPr="006A11C5">
        <w:rPr>
          <w:rFonts w:ascii="Times New Roman" w:eastAsiaTheme="minorHAnsi" w:hAnsi="Times New Roman"/>
          <w:bCs/>
          <w:sz w:val="24"/>
          <w:szCs w:val="24"/>
        </w:rPr>
        <w:t xml:space="preserve">ud esmaabi </w:t>
      </w:r>
      <w:r w:rsidR="00510328">
        <w:rPr>
          <w:rFonts w:ascii="Times New Roman" w:eastAsiaTheme="minorHAnsi" w:hAnsi="Times New Roman"/>
          <w:bCs/>
          <w:sz w:val="24"/>
          <w:szCs w:val="24"/>
        </w:rPr>
        <w:t>osutamise</w:t>
      </w:r>
      <w:r w:rsidR="00510328" w:rsidRPr="006A11C5">
        <w:rPr>
          <w:rFonts w:ascii="Times New Roman" w:eastAsiaTheme="minorHAnsi" w:hAnsi="Times New Roman"/>
          <w:bCs/>
          <w:sz w:val="24"/>
          <w:szCs w:val="24"/>
        </w:rPr>
        <w:t xml:space="preserve"> </w:t>
      </w:r>
      <w:r w:rsidRPr="006A11C5">
        <w:rPr>
          <w:rFonts w:ascii="Times New Roman" w:eastAsiaTheme="minorHAnsi" w:hAnsi="Times New Roman"/>
          <w:bCs/>
          <w:sz w:val="24"/>
          <w:szCs w:val="24"/>
        </w:rPr>
        <w:t xml:space="preserve">kohustus olukordadega, mil politsei on kohaldanud vahetut sundi ning selle käigus on tekitatud isikule kehavigastus. Eelnõuga luuakse politseiametnikele õigus osutada </w:t>
      </w:r>
      <w:r w:rsidR="003862EB">
        <w:rPr>
          <w:rFonts w:ascii="Times New Roman" w:eastAsiaTheme="minorHAnsi" w:hAnsi="Times New Roman"/>
          <w:bCs/>
          <w:sz w:val="24"/>
          <w:szCs w:val="24"/>
        </w:rPr>
        <w:t>esma</w:t>
      </w:r>
      <w:r w:rsidRPr="006A11C5">
        <w:rPr>
          <w:rFonts w:ascii="Times New Roman" w:eastAsiaTheme="minorHAnsi" w:hAnsi="Times New Roman"/>
          <w:bCs/>
          <w:sz w:val="24"/>
          <w:szCs w:val="24"/>
        </w:rPr>
        <w:t>abi ka olukordades, kus eluohtlik terviseseisund on tekkinud muudel põhjustel, näiteks liiklusõnnetuse, tulekahju, äkkrünnak</w:t>
      </w:r>
      <w:r w:rsidR="009E584B">
        <w:rPr>
          <w:rFonts w:ascii="Times New Roman" w:eastAsiaTheme="minorHAnsi" w:hAnsi="Times New Roman"/>
          <w:bCs/>
          <w:sz w:val="24"/>
          <w:szCs w:val="24"/>
        </w:rPr>
        <w:t>u</w:t>
      </w:r>
      <w:r w:rsidRPr="006A11C5">
        <w:rPr>
          <w:rFonts w:ascii="Times New Roman" w:eastAsiaTheme="minorHAnsi" w:hAnsi="Times New Roman"/>
          <w:bCs/>
          <w:sz w:val="24"/>
          <w:szCs w:val="24"/>
        </w:rPr>
        <w:t xml:space="preserve"> või muu ootamatu sündmuse tagajärjel. Politsei on sageli esmane sündmuskohale jõudja ning varajane sekkumine võib olla otsustava tähtsusega isiku elu päästmisel või raske tervisekahjustuse ärahoidmisel.</w:t>
      </w:r>
    </w:p>
    <w:p w14:paraId="66665A6F" w14:textId="77777777" w:rsidR="00DF7593" w:rsidRDefault="00DF7593" w:rsidP="00F2615D">
      <w:pPr>
        <w:spacing w:after="0" w:line="240" w:lineRule="auto"/>
        <w:jc w:val="both"/>
        <w:rPr>
          <w:rFonts w:ascii="Times New Roman" w:eastAsiaTheme="minorHAnsi" w:hAnsi="Times New Roman"/>
          <w:bCs/>
          <w:sz w:val="24"/>
          <w:szCs w:val="24"/>
        </w:rPr>
      </w:pPr>
    </w:p>
    <w:p w14:paraId="7FA84E01" w14:textId="44FE4A66" w:rsidR="00DF7593" w:rsidRDefault="00D03F1E" w:rsidP="00F2615D">
      <w:pPr>
        <w:spacing w:after="0" w:line="240" w:lineRule="auto"/>
        <w:jc w:val="both"/>
        <w:rPr>
          <w:rFonts w:ascii="Times New Roman" w:eastAsiaTheme="minorHAnsi" w:hAnsi="Times New Roman"/>
          <w:bCs/>
          <w:sz w:val="24"/>
          <w:szCs w:val="24"/>
        </w:rPr>
      </w:pPr>
      <w:r>
        <w:rPr>
          <w:rFonts w:ascii="Times New Roman" w:eastAsiaTheme="minorHAnsi" w:hAnsi="Times New Roman"/>
          <w:bCs/>
          <w:sz w:val="24"/>
          <w:szCs w:val="24"/>
        </w:rPr>
        <w:t xml:space="preserve">Esmaabi </w:t>
      </w:r>
      <w:r w:rsidR="00510328">
        <w:rPr>
          <w:rFonts w:ascii="Times New Roman" w:eastAsiaTheme="minorHAnsi" w:hAnsi="Times New Roman"/>
          <w:bCs/>
          <w:sz w:val="24"/>
          <w:szCs w:val="24"/>
        </w:rPr>
        <w:t xml:space="preserve">osutamine </w:t>
      </w:r>
      <w:r w:rsidR="00DF7593">
        <w:rPr>
          <w:rFonts w:ascii="Times New Roman" w:eastAsiaTheme="minorHAnsi" w:hAnsi="Times New Roman"/>
          <w:bCs/>
          <w:sz w:val="24"/>
          <w:szCs w:val="24"/>
        </w:rPr>
        <w:t>jaguneb üldjoontes kolme kategooriasse:</w:t>
      </w:r>
    </w:p>
    <w:p w14:paraId="76C57BF7" w14:textId="77777777" w:rsidR="00DF7593" w:rsidRDefault="00DF7593" w:rsidP="00F2615D">
      <w:pPr>
        <w:spacing w:after="0" w:line="240" w:lineRule="auto"/>
        <w:jc w:val="both"/>
        <w:rPr>
          <w:rFonts w:ascii="Times New Roman" w:eastAsiaTheme="minorHAnsi" w:hAnsi="Times New Roman"/>
          <w:bCs/>
          <w:sz w:val="24"/>
          <w:szCs w:val="24"/>
        </w:rPr>
      </w:pPr>
    </w:p>
    <w:p w14:paraId="11319976" w14:textId="77777777" w:rsidR="00DF7593" w:rsidRPr="006A11C5" w:rsidRDefault="00DF7593" w:rsidP="00F2615D">
      <w:pPr>
        <w:numPr>
          <w:ilvl w:val="0"/>
          <w:numId w:val="16"/>
        </w:numPr>
        <w:spacing w:after="0" w:line="240" w:lineRule="auto"/>
        <w:jc w:val="both"/>
        <w:rPr>
          <w:rFonts w:ascii="Times New Roman" w:eastAsiaTheme="minorHAnsi" w:hAnsi="Times New Roman"/>
          <w:bCs/>
          <w:sz w:val="24"/>
          <w:szCs w:val="24"/>
        </w:rPr>
      </w:pPr>
      <w:r w:rsidRPr="006A11C5">
        <w:rPr>
          <w:rFonts w:ascii="Times New Roman" w:eastAsiaTheme="minorHAnsi" w:hAnsi="Times New Roman"/>
          <w:bCs/>
          <w:sz w:val="24"/>
          <w:szCs w:val="24"/>
        </w:rPr>
        <w:t>jätkuv äkkrünnak, mille tõttu kiirabi ei saa sündmuskohale siseneda</w:t>
      </w:r>
      <w:r>
        <w:rPr>
          <w:rFonts w:ascii="Times New Roman" w:eastAsiaTheme="minorHAnsi" w:hAnsi="Times New Roman"/>
          <w:bCs/>
          <w:sz w:val="24"/>
          <w:szCs w:val="24"/>
        </w:rPr>
        <w:t xml:space="preserve"> (olukord 1)</w:t>
      </w:r>
      <w:r w:rsidRPr="006A11C5">
        <w:rPr>
          <w:rFonts w:ascii="Times New Roman" w:eastAsiaTheme="minorHAnsi" w:hAnsi="Times New Roman"/>
          <w:bCs/>
          <w:sz w:val="24"/>
          <w:szCs w:val="24"/>
        </w:rPr>
        <w:t>;</w:t>
      </w:r>
    </w:p>
    <w:p w14:paraId="36D8F88B" w14:textId="2BDD9A26" w:rsidR="00DF7593" w:rsidRPr="006A11C5" w:rsidRDefault="00DF7593" w:rsidP="00F2615D">
      <w:pPr>
        <w:numPr>
          <w:ilvl w:val="0"/>
          <w:numId w:val="16"/>
        </w:numPr>
        <w:spacing w:after="0" w:line="240" w:lineRule="auto"/>
        <w:jc w:val="both"/>
        <w:rPr>
          <w:rFonts w:ascii="Times New Roman" w:eastAsiaTheme="minorHAnsi" w:hAnsi="Times New Roman"/>
          <w:bCs/>
          <w:sz w:val="24"/>
          <w:szCs w:val="24"/>
        </w:rPr>
      </w:pPr>
      <w:r w:rsidRPr="006A11C5">
        <w:rPr>
          <w:rFonts w:ascii="Times New Roman" w:eastAsiaTheme="minorHAnsi" w:hAnsi="Times New Roman"/>
          <w:bCs/>
          <w:sz w:val="24"/>
          <w:szCs w:val="24"/>
        </w:rPr>
        <w:t xml:space="preserve">politseipatrull on </w:t>
      </w:r>
      <w:r w:rsidR="0069299A" w:rsidRPr="006A11C5">
        <w:rPr>
          <w:rFonts w:ascii="Times New Roman" w:eastAsiaTheme="minorHAnsi" w:hAnsi="Times New Roman"/>
          <w:bCs/>
          <w:sz w:val="24"/>
          <w:szCs w:val="24"/>
        </w:rPr>
        <w:t xml:space="preserve">abivajajale </w:t>
      </w:r>
      <w:r w:rsidRPr="006A11C5">
        <w:rPr>
          <w:rFonts w:ascii="Times New Roman" w:eastAsiaTheme="minorHAnsi" w:hAnsi="Times New Roman"/>
          <w:bCs/>
          <w:sz w:val="24"/>
          <w:szCs w:val="24"/>
        </w:rPr>
        <w:t>oluliselt lähemal või jõuab sündmuskohale enne kiirabibrigaadi</w:t>
      </w:r>
      <w:r>
        <w:rPr>
          <w:rFonts w:ascii="Times New Roman" w:eastAsiaTheme="minorHAnsi" w:hAnsi="Times New Roman"/>
          <w:bCs/>
          <w:sz w:val="24"/>
          <w:szCs w:val="24"/>
        </w:rPr>
        <w:t xml:space="preserve"> (olukord 2)</w:t>
      </w:r>
      <w:r w:rsidRPr="006A11C5">
        <w:rPr>
          <w:rFonts w:ascii="Times New Roman" w:eastAsiaTheme="minorHAnsi" w:hAnsi="Times New Roman"/>
          <w:bCs/>
          <w:sz w:val="24"/>
          <w:szCs w:val="24"/>
        </w:rPr>
        <w:t>;</w:t>
      </w:r>
    </w:p>
    <w:p w14:paraId="3CC3BA92" w14:textId="30880697" w:rsidR="00DF7593" w:rsidRPr="006A11C5" w:rsidRDefault="00DF7593" w:rsidP="00F2615D">
      <w:pPr>
        <w:numPr>
          <w:ilvl w:val="0"/>
          <w:numId w:val="16"/>
        </w:numPr>
        <w:spacing w:after="0" w:line="240" w:lineRule="auto"/>
        <w:jc w:val="both"/>
        <w:rPr>
          <w:rFonts w:ascii="Times New Roman" w:eastAsiaTheme="minorHAnsi" w:hAnsi="Times New Roman"/>
          <w:bCs/>
          <w:sz w:val="24"/>
          <w:szCs w:val="24"/>
        </w:rPr>
      </w:pPr>
      <w:r w:rsidRPr="006A11C5">
        <w:rPr>
          <w:rFonts w:ascii="Times New Roman" w:eastAsiaTheme="minorHAnsi" w:hAnsi="Times New Roman"/>
          <w:bCs/>
          <w:sz w:val="24"/>
          <w:szCs w:val="24"/>
        </w:rPr>
        <w:t xml:space="preserve">politseipatrull satub juhuslikult eluohtlikku olukorda, kus on võimalik kohe alustada esmaabi </w:t>
      </w:r>
      <w:r w:rsidR="00510328">
        <w:rPr>
          <w:rFonts w:ascii="Times New Roman" w:eastAsiaTheme="minorHAnsi" w:hAnsi="Times New Roman"/>
          <w:bCs/>
          <w:sz w:val="24"/>
          <w:szCs w:val="24"/>
        </w:rPr>
        <w:t xml:space="preserve">osutamist </w:t>
      </w:r>
      <w:r>
        <w:rPr>
          <w:rFonts w:ascii="Times New Roman" w:eastAsiaTheme="minorHAnsi" w:hAnsi="Times New Roman"/>
          <w:bCs/>
          <w:sz w:val="24"/>
          <w:szCs w:val="24"/>
        </w:rPr>
        <w:t>(olukord 3)</w:t>
      </w:r>
      <w:r w:rsidRPr="006A11C5">
        <w:rPr>
          <w:rFonts w:ascii="Times New Roman" w:eastAsiaTheme="minorHAnsi" w:hAnsi="Times New Roman"/>
          <w:bCs/>
          <w:sz w:val="24"/>
          <w:szCs w:val="24"/>
        </w:rPr>
        <w:t>.</w:t>
      </w:r>
    </w:p>
    <w:p w14:paraId="3BD95738" w14:textId="77777777" w:rsidR="00DF7593" w:rsidRDefault="00DF7593" w:rsidP="00F2615D">
      <w:pPr>
        <w:spacing w:after="0" w:line="240" w:lineRule="auto"/>
        <w:jc w:val="both"/>
        <w:rPr>
          <w:rFonts w:ascii="Times New Roman" w:eastAsiaTheme="minorHAnsi" w:hAnsi="Times New Roman"/>
          <w:bCs/>
          <w:sz w:val="24"/>
          <w:szCs w:val="24"/>
        </w:rPr>
      </w:pPr>
    </w:p>
    <w:p w14:paraId="1BF3D391" w14:textId="77777777" w:rsidR="00DF7593" w:rsidRPr="00007894" w:rsidRDefault="00DF7593" w:rsidP="00F2615D">
      <w:pPr>
        <w:spacing w:after="0" w:line="240" w:lineRule="auto"/>
        <w:jc w:val="both"/>
        <w:rPr>
          <w:rFonts w:ascii="Times New Roman" w:eastAsiaTheme="minorHAnsi" w:hAnsi="Times New Roman"/>
          <w:bCs/>
          <w:sz w:val="24"/>
          <w:szCs w:val="24"/>
          <w:u w:val="single"/>
        </w:rPr>
      </w:pPr>
      <w:r w:rsidRPr="00007894">
        <w:rPr>
          <w:rFonts w:ascii="Times New Roman" w:eastAsiaTheme="minorHAnsi" w:hAnsi="Times New Roman"/>
          <w:bCs/>
          <w:sz w:val="24"/>
          <w:szCs w:val="24"/>
          <w:u w:val="single"/>
        </w:rPr>
        <w:t>Olukord 1:</w:t>
      </w:r>
    </w:p>
    <w:p w14:paraId="74081B71" w14:textId="1DEB5D8A" w:rsidR="00DF7593" w:rsidRPr="00007894" w:rsidRDefault="00DF7593" w:rsidP="00F2615D">
      <w:pPr>
        <w:spacing w:after="0" w:line="240" w:lineRule="auto"/>
        <w:jc w:val="both"/>
        <w:rPr>
          <w:rFonts w:ascii="Times New Roman" w:eastAsiaTheme="minorHAnsi" w:hAnsi="Times New Roman"/>
          <w:bCs/>
          <w:sz w:val="24"/>
          <w:szCs w:val="24"/>
        </w:rPr>
      </w:pPr>
      <w:r w:rsidRPr="00007894">
        <w:rPr>
          <w:rFonts w:ascii="Times New Roman" w:eastAsiaTheme="minorHAnsi" w:hAnsi="Times New Roman"/>
          <w:bCs/>
          <w:sz w:val="24"/>
          <w:szCs w:val="24"/>
        </w:rPr>
        <w:t xml:space="preserve">Lihula sündmusel toimus jätkuv tulistamine ning sellest tulenevalt oli kõrgendatud vahetu oht kiirabibrigaadile niivõrd suur, et neil ei olnud võimalik osutada abi kannatanutele. Seetõttu kandis abiandja rolli politseiametnik oma pädevuse, võimaluste ja väljaõppe piires. Muudatusega suureneb </w:t>
      </w:r>
      <w:r w:rsidRPr="00007894">
        <w:rPr>
          <w:rFonts w:ascii="Times New Roman" w:hAnsi="Times New Roman"/>
          <w:sz w:val="24"/>
          <w:szCs w:val="24"/>
        </w:rPr>
        <w:t xml:space="preserve">vastava meditsiinilise väljaõppega </w:t>
      </w:r>
      <w:r w:rsidRPr="00007894">
        <w:rPr>
          <w:rFonts w:ascii="Times New Roman" w:eastAsiaTheme="minorHAnsi" w:hAnsi="Times New Roman"/>
          <w:bCs/>
          <w:sz w:val="24"/>
          <w:szCs w:val="24"/>
        </w:rPr>
        <w:t xml:space="preserve">politseiametniku </w:t>
      </w:r>
      <w:r w:rsidR="00E054EA">
        <w:rPr>
          <w:rFonts w:ascii="Times New Roman" w:eastAsiaTheme="minorHAnsi" w:hAnsi="Times New Roman"/>
          <w:bCs/>
          <w:sz w:val="24"/>
          <w:szCs w:val="24"/>
        </w:rPr>
        <w:t>õigus teha protseduure</w:t>
      </w:r>
      <w:r w:rsidRPr="00007894">
        <w:rPr>
          <w:rFonts w:ascii="Times New Roman" w:eastAsiaTheme="minorHAnsi" w:hAnsi="Times New Roman"/>
          <w:bCs/>
          <w:sz w:val="24"/>
          <w:szCs w:val="24"/>
        </w:rPr>
        <w:t xml:space="preserve"> ning seega ka võimalus sarnastes olukordades teadlikumalt (nii taktikalise olukorra hindamisel kui ka </w:t>
      </w:r>
      <w:r w:rsidR="006E360D">
        <w:rPr>
          <w:rFonts w:ascii="Times New Roman" w:eastAsiaTheme="minorHAnsi" w:hAnsi="Times New Roman"/>
          <w:bCs/>
          <w:sz w:val="24"/>
          <w:szCs w:val="24"/>
        </w:rPr>
        <w:t>esma</w:t>
      </w:r>
      <w:r w:rsidRPr="00007894">
        <w:rPr>
          <w:rFonts w:ascii="Times New Roman" w:eastAsiaTheme="minorHAnsi" w:hAnsi="Times New Roman"/>
          <w:bCs/>
          <w:sz w:val="24"/>
          <w:szCs w:val="24"/>
        </w:rPr>
        <w:t>abi osutamisel) tegutseda.</w:t>
      </w:r>
    </w:p>
    <w:p w14:paraId="7611BFF9" w14:textId="77777777" w:rsidR="00DF7593" w:rsidRPr="00007894" w:rsidRDefault="00DF7593" w:rsidP="00F2615D">
      <w:pPr>
        <w:spacing w:after="0" w:line="240" w:lineRule="auto"/>
        <w:jc w:val="both"/>
        <w:rPr>
          <w:rFonts w:ascii="Times New Roman" w:eastAsiaTheme="minorHAnsi" w:hAnsi="Times New Roman"/>
          <w:bCs/>
          <w:sz w:val="24"/>
          <w:szCs w:val="24"/>
        </w:rPr>
      </w:pPr>
    </w:p>
    <w:p w14:paraId="21FEB276" w14:textId="1CEEDBB9" w:rsidR="00DF7593" w:rsidRPr="00007894" w:rsidRDefault="00DF7593" w:rsidP="00F2615D">
      <w:pPr>
        <w:spacing w:after="0" w:line="240" w:lineRule="auto"/>
        <w:jc w:val="both"/>
        <w:rPr>
          <w:rFonts w:ascii="Times New Roman" w:eastAsiaTheme="minorHAnsi" w:hAnsi="Times New Roman"/>
          <w:bCs/>
          <w:sz w:val="24"/>
          <w:szCs w:val="24"/>
        </w:rPr>
      </w:pPr>
      <w:r w:rsidRPr="00007894">
        <w:rPr>
          <w:rFonts w:ascii="Times New Roman" w:eastAsiaTheme="minorHAnsi" w:hAnsi="Times New Roman"/>
          <w:bCs/>
          <w:sz w:val="24"/>
          <w:szCs w:val="24"/>
        </w:rPr>
        <w:t xml:space="preserve">Sellise sündmuse käigus võib tekkida olukord, kus politseiametnik lükkab </w:t>
      </w:r>
      <w:r w:rsidR="006E360D">
        <w:rPr>
          <w:rFonts w:ascii="Times New Roman" w:eastAsiaTheme="minorHAnsi" w:hAnsi="Times New Roman"/>
          <w:bCs/>
          <w:sz w:val="24"/>
          <w:szCs w:val="24"/>
        </w:rPr>
        <w:t>esma</w:t>
      </w:r>
      <w:r w:rsidRPr="00007894">
        <w:rPr>
          <w:rFonts w:ascii="Times New Roman" w:eastAsiaTheme="minorHAnsi" w:hAnsi="Times New Roman"/>
          <w:bCs/>
          <w:sz w:val="24"/>
          <w:szCs w:val="24"/>
        </w:rPr>
        <w:t xml:space="preserve">abi osutamise edasi, </w:t>
      </w:r>
      <w:r w:rsidR="00CA5BDA">
        <w:rPr>
          <w:rFonts w:ascii="Times New Roman" w:eastAsiaTheme="minorHAnsi" w:hAnsi="Times New Roman"/>
          <w:bCs/>
          <w:sz w:val="24"/>
          <w:szCs w:val="24"/>
        </w:rPr>
        <w:t>sest</w:t>
      </w:r>
      <w:r w:rsidRPr="00007894">
        <w:rPr>
          <w:rFonts w:ascii="Times New Roman" w:eastAsiaTheme="minorHAnsi" w:hAnsi="Times New Roman"/>
          <w:bCs/>
          <w:sz w:val="24"/>
          <w:szCs w:val="24"/>
        </w:rPr>
        <w:t xml:space="preserve"> jätkuvalt on vaja tõrjuda vahetut kõrgendatud ohtu. N</w:t>
      </w:r>
      <w:r w:rsidR="00E054EA">
        <w:rPr>
          <w:rFonts w:ascii="Times New Roman" w:eastAsiaTheme="minorHAnsi" w:hAnsi="Times New Roman"/>
          <w:bCs/>
          <w:sz w:val="24"/>
          <w:szCs w:val="24"/>
        </w:rPr>
        <w:t>äiteks</w:t>
      </w:r>
      <w:r w:rsidRPr="00007894">
        <w:rPr>
          <w:rFonts w:ascii="Times New Roman" w:eastAsiaTheme="minorHAnsi" w:hAnsi="Times New Roman"/>
          <w:bCs/>
          <w:sz w:val="24"/>
          <w:szCs w:val="24"/>
        </w:rPr>
        <w:t xml:space="preserve"> olukorras, kus aktiivne tulistamine jätkub</w:t>
      </w:r>
      <w:r w:rsidR="00CA5BDA" w:rsidRPr="00CA5BDA">
        <w:rPr>
          <w:rFonts w:ascii="Times New Roman" w:eastAsiaTheme="minorHAnsi" w:hAnsi="Times New Roman"/>
          <w:bCs/>
          <w:sz w:val="24"/>
          <w:szCs w:val="24"/>
        </w:rPr>
        <w:t xml:space="preserve">, ei pruugi politseipatrullil olla võimalik kohe esmaabi osutada, sest esmalt tuleb rünne peatada ja alles seejärel saab asuda esmaabi </w:t>
      </w:r>
      <w:r w:rsidR="00510328">
        <w:rPr>
          <w:rFonts w:ascii="Times New Roman" w:eastAsiaTheme="minorHAnsi" w:hAnsi="Times New Roman"/>
          <w:bCs/>
          <w:sz w:val="24"/>
          <w:szCs w:val="24"/>
        </w:rPr>
        <w:t>andma</w:t>
      </w:r>
      <w:r w:rsidR="00CA5BDA" w:rsidRPr="00CA5BDA">
        <w:rPr>
          <w:rFonts w:ascii="Times New Roman" w:eastAsiaTheme="minorHAnsi" w:hAnsi="Times New Roman"/>
          <w:bCs/>
          <w:sz w:val="24"/>
          <w:szCs w:val="24"/>
        </w:rPr>
        <w:t>.</w:t>
      </w:r>
      <w:r w:rsidRPr="00007894">
        <w:rPr>
          <w:rFonts w:ascii="Times New Roman" w:eastAsiaTheme="minorHAnsi" w:hAnsi="Times New Roman"/>
          <w:bCs/>
          <w:sz w:val="24"/>
          <w:szCs w:val="24"/>
        </w:rPr>
        <w:t xml:space="preserve"> Vastasel juhul võib kannatanu</w:t>
      </w:r>
      <w:r w:rsidR="00CA5BDA">
        <w:rPr>
          <w:rFonts w:ascii="Times New Roman" w:eastAsiaTheme="minorHAnsi" w:hAnsi="Times New Roman"/>
          <w:bCs/>
          <w:sz w:val="24"/>
          <w:szCs w:val="24"/>
        </w:rPr>
        <w:t xml:space="preserve">te arv suureneda </w:t>
      </w:r>
      <w:r w:rsidRPr="00007894">
        <w:rPr>
          <w:rFonts w:ascii="Times New Roman" w:eastAsiaTheme="minorHAnsi" w:hAnsi="Times New Roman"/>
          <w:bCs/>
          <w:sz w:val="24"/>
          <w:szCs w:val="24"/>
        </w:rPr>
        <w:t>ning</w:t>
      </w:r>
      <w:r w:rsidR="00CA5BDA" w:rsidRPr="00CA5BDA">
        <w:t xml:space="preserve"> </w:t>
      </w:r>
      <w:r w:rsidR="00CA5BDA" w:rsidRPr="00CA5BDA">
        <w:rPr>
          <w:rFonts w:ascii="Times New Roman" w:eastAsiaTheme="minorHAnsi" w:hAnsi="Times New Roman"/>
          <w:bCs/>
          <w:sz w:val="24"/>
          <w:szCs w:val="24"/>
        </w:rPr>
        <w:t>jätkuva tulistamise käigus abi osutav politseiametnik satuks ise vahetusse ohtu</w:t>
      </w:r>
      <w:r w:rsidRPr="00007894">
        <w:rPr>
          <w:rFonts w:ascii="Times New Roman" w:eastAsiaTheme="minorHAnsi" w:hAnsi="Times New Roman"/>
          <w:bCs/>
          <w:sz w:val="24"/>
          <w:szCs w:val="24"/>
        </w:rPr>
        <w:t>.</w:t>
      </w:r>
      <w:r>
        <w:rPr>
          <w:rFonts w:ascii="Times New Roman" w:eastAsiaTheme="minorHAnsi" w:hAnsi="Times New Roman"/>
          <w:bCs/>
          <w:sz w:val="24"/>
          <w:szCs w:val="24"/>
        </w:rPr>
        <w:t xml:space="preserve"> Selles</w:t>
      </w:r>
      <w:r w:rsidR="00E054EA">
        <w:rPr>
          <w:rFonts w:ascii="Times New Roman" w:eastAsiaTheme="minorHAnsi" w:hAnsi="Times New Roman"/>
          <w:bCs/>
          <w:sz w:val="24"/>
          <w:szCs w:val="24"/>
        </w:rPr>
        <w:t>t</w:t>
      </w:r>
      <w:r>
        <w:rPr>
          <w:rFonts w:ascii="Times New Roman" w:eastAsiaTheme="minorHAnsi" w:hAnsi="Times New Roman"/>
          <w:bCs/>
          <w:sz w:val="24"/>
          <w:szCs w:val="24"/>
        </w:rPr>
        <w:t xml:space="preserve"> tulenevalt on selgelt välja toodud, et </w:t>
      </w:r>
      <w:r w:rsidR="006E360D">
        <w:rPr>
          <w:rFonts w:ascii="Times New Roman" w:eastAsiaTheme="minorHAnsi" w:hAnsi="Times New Roman"/>
          <w:bCs/>
          <w:sz w:val="24"/>
          <w:szCs w:val="24"/>
        </w:rPr>
        <w:t>esma</w:t>
      </w:r>
      <w:r>
        <w:rPr>
          <w:rFonts w:ascii="Times New Roman" w:eastAsiaTheme="minorHAnsi" w:hAnsi="Times New Roman"/>
          <w:bCs/>
          <w:sz w:val="24"/>
          <w:szCs w:val="24"/>
        </w:rPr>
        <w:t>abi osutatakse</w:t>
      </w:r>
      <w:r w:rsidR="00E054EA">
        <w:rPr>
          <w:rFonts w:ascii="Times New Roman" w:eastAsiaTheme="minorHAnsi" w:hAnsi="Times New Roman"/>
          <w:bCs/>
          <w:sz w:val="24"/>
          <w:szCs w:val="24"/>
        </w:rPr>
        <w:t xml:space="preserve"> juhul</w:t>
      </w:r>
      <w:r>
        <w:rPr>
          <w:rFonts w:ascii="Times New Roman" w:eastAsiaTheme="minorHAnsi" w:hAnsi="Times New Roman"/>
          <w:bCs/>
          <w:sz w:val="24"/>
          <w:szCs w:val="24"/>
        </w:rPr>
        <w:t xml:space="preserve">, kui see ei takista politsei </w:t>
      </w:r>
      <w:r w:rsidRPr="006A11C5">
        <w:rPr>
          <w:rFonts w:ascii="Times New Roman" w:eastAsiaTheme="minorHAnsi" w:hAnsi="Times New Roman"/>
          <w:bCs/>
          <w:sz w:val="24"/>
          <w:szCs w:val="24"/>
        </w:rPr>
        <w:t>põhiülesannete täitmist</w:t>
      </w:r>
      <w:r w:rsidR="00E054EA">
        <w:rPr>
          <w:rFonts w:ascii="Times New Roman" w:eastAsiaTheme="minorHAnsi" w:hAnsi="Times New Roman"/>
          <w:bCs/>
          <w:sz w:val="24"/>
          <w:szCs w:val="24"/>
        </w:rPr>
        <w:t>.</w:t>
      </w:r>
    </w:p>
    <w:p w14:paraId="43112E36" w14:textId="77777777" w:rsidR="00DF7593" w:rsidRPr="00007894" w:rsidRDefault="00DF7593" w:rsidP="00F2615D">
      <w:pPr>
        <w:spacing w:after="0" w:line="240" w:lineRule="auto"/>
        <w:jc w:val="both"/>
        <w:rPr>
          <w:rFonts w:ascii="Times New Roman" w:eastAsiaTheme="minorHAnsi" w:hAnsi="Times New Roman"/>
          <w:bCs/>
          <w:sz w:val="24"/>
          <w:szCs w:val="24"/>
        </w:rPr>
      </w:pPr>
    </w:p>
    <w:p w14:paraId="0526A330" w14:textId="77777777" w:rsidR="00DF7593" w:rsidRPr="00007894" w:rsidRDefault="00DF7593" w:rsidP="00F2615D">
      <w:pPr>
        <w:spacing w:after="0" w:line="240" w:lineRule="auto"/>
        <w:jc w:val="both"/>
        <w:rPr>
          <w:rFonts w:ascii="Times New Roman" w:eastAsiaTheme="minorHAnsi" w:hAnsi="Times New Roman"/>
          <w:bCs/>
          <w:sz w:val="24"/>
          <w:szCs w:val="24"/>
          <w:u w:val="single"/>
        </w:rPr>
      </w:pPr>
      <w:r w:rsidRPr="00007894">
        <w:rPr>
          <w:rFonts w:ascii="Times New Roman" w:eastAsiaTheme="minorHAnsi" w:hAnsi="Times New Roman"/>
          <w:bCs/>
          <w:sz w:val="24"/>
          <w:szCs w:val="24"/>
          <w:u w:val="single"/>
        </w:rPr>
        <w:t>Olukord 2:</w:t>
      </w:r>
    </w:p>
    <w:p w14:paraId="364F2C8C" w14:textId="23A593D3" w:rsidR="00DF7593" w:rsidRPr="00007894" w:rsidRDefault="00DF7593" w:rsidP="00F2615D">
      <w:pPr>
        <w:spacing w:after="0" w:line="240" w:lineRule="auto"/>
        <w:jc w:val="both"/>
        <w:rPr>
          <w:rFonts w:ascii="Times New Roman" w:eastAsiaTheme="minorHAnsi" w:hAnsi="Times New Roman"/>
          <w:bCs/>
          <w:sz w:val="24"/>
          <w:szCs w:val="24"/>
        </w:rPr>
      </w:pPr>
      <w:r w:rsidRPr="00007894">
        <w:rPr>
          <w:rFonts w:ascii="Times New Roman" w:eastAsiaTheme="minorHAnsi" w:hAnsi="Times New Roman"/>
          <w:bCs/>
          <w:sz w:val="24"/>
          <w:szCs w:val="24"/>
        </w:rPr>
        <w:t xml:space="preserve">2024. aastal </w:t>
      </w:r>
      <w:r w:rsidR="00750B23">
        <w:rPr>
          <w:rFonts w:ascii="Times New Roman" w:eastAsiaTheme="minorHAnsi" w:hAnsi="Times New Roman"/>
          <w:bCs/>
          <w:sz w:val="24"/>
          <w:szCs w:val="24"/>
        </w:rPr>
        <w:t>leidis aset juhtum</w:t>
      </w:r>
      <w:r w:rsidRPr="00007894">
        <w:rPr>
          <w:rFonts w:ascii="Times New Roman" w:eastAsiaTheme="minorHAnsi" w:hAnsi="Times New Roman"/>
          <w:bCs/>
          <w:sz w:val="24"/>
          <w:szCs w:val="24"/>
        </w:rPr>
        <w:t xml:space="preserve">, kus isik oli tekitanud oma kaelale lõikehaava ja torganud </w:t>
      </w:r>
      <w:r w:rsidR="00750B23">
        <w:rPr>
          <w:rFonts w:ascii="Times New Roman" w:eastAsiaTheme="minorHAnsi" w:hAnsi="Times New Roman"/>
          <w:bCs/>
          <w:sz w:val="24"/>
          <w:szCs w:val="24"/>
        </w:rPr>
        <w:t>end</w:t>
      </w:r>
      <w:r w:rsidR="00750B23" w:rsidRPr="00007894">
        <w:rPr>
          <w:rFonts w:ascii="Times New Roman" w:eastAsiaTheme="minorHAnsi" w:hAnsi="Times New Roman"/>
          <w:bCs/>
          <w:sz w:val="24"/>
          <w:szCs w:val="24"/>
        </w:rPr>
        <w:t xml:space="preserve"> </w:t>
      </w:r>
      <w:r w:rsidRPr="00007894">
        <w:rPr>
          <w:rFonts w:ascii="Times New Roman" w:eastAsiaTheme="minorHAnsi" w:hAnsi="Times New Roman"/>
          <w:bCs/>
          <w:sz w:val="24"/>
          <w:szCs w:val="24"/>
        </w:rPr>
        <w:t>korduvalt rindkere piirkonda</w:t>
      </w:r>
      <w:r w:rsidR="00750B23">
        <w:rPr>
          <w:rFonts w:ascii="Times New Roman" w:eastAsiaTheme="minorHAnsi" w:hAnsi="Times New Roman"/>
          <w:bCs/>
          <w:sz w:val="24"/>
          <w:szCs w:val="24"/>
        </w:rPr>
        <w:t xml:space="preserve"> ning see</w:t>
      </w:r>
      <w:r w:rsidRPr="00007894">
        <w:rPr>
          <w:rFonts w:ascii="Times New Roman" w:eastAsiaTheme="minorHAnsi" w:hAnsi="Times New Roman"/>
          <w:bCs/>
          <w:sz w:val="24"/>
          <w:szCs w:val="24"/>
        </w:rPr>
        <w:t xml:space="preserve">järel sõitis autoga </w:t>
      </w:r>
      <w:r w:rsidR="00750B23">
        <w:rPr>
          <w:rFonts w:ascii="Times New Roman" w:eastAsiaTheme="minorHAnsi" w:hAnsi="Times New Roman"/>
          <w:bCs/>
          <w:sz w:val="24"/>
          <w:szCs w:val="24"/>
        </w:rPr>
        <w:t xml:space="preserve">läbi </w:t>
      </w:r>
      <w:r w:rsidRPr="00007894">
        <w:rPr>
          <w:rFonts w:ascii="Times New Roman" w:eastAsiaTheme="minorHAnsi" w:hAnsi="Times New Roman"/>
          <w:bCs/>
          <w:sz w:val="24"/>
          <w:szCs w:val="24"/>
        </w:rPr>
        <w:t xml:space="preserve">Ida-Harju politseijaoskonna väravate. </w:t>
      </w:r>
      <w:r w:rsidR="00750B23">
        <w:rPr>
          <w:rFonts w:ascii="Times New Roman" w:eastAsiaTheme="minorHAnsi" w:hAnsi="Times New Roman"/>
          <w:bCs/>
          <w:sz w:val="24"/>
          <w:szCs w:val="24"/>
        </w:rPr>
        <w:t xml:space="preserve">Kohapeal </w:t>
      </w:r>
      <w:r w:rsidRPr="00007894">
        <w:rPr>
          <w:rFonts w:ascii="Times New Roman" w:eastAsiaTheme="minorHAnsi" w:hAnsi="Times New Roman"/>
          <w:bCs/>
          <w:sz w:val="24"/>
          <w:szCs w:val="24"/>
        </w:rPr>
        <w:t xml:space="preserve">olnud politseiametnikud peatasid isiku verejooksud </w:t>
      </w:r>
      <w:r w:rsidR="00750B23">
        <w:rPr>
          <w:rFonts w:ascii="Times New Roman" w:eastAsiaTheme="minorHAnsi" w:hAnsi="Times New Roman"/>
          <w:bCs/>
          <w:sz w:val="24"/>
          <w:szCs w:val="24"/>
        </w:rPr>
        <w:t>ja</w:t>
      </w:r>
      <w:r w:rsidRPr="00007894">
        <w:rPr>
          <w:rFonts w:ascii="Times New Roman" w:eastAsiaTheme="minorHAnsi" w:hAnsi="Times New Roman"/>
          <w:bCs/>
          <w:sz w:val="24"/>
          <w:szCs w:val="24"/>
        </w:rPr>
        <w:t xml:space="preserve"> andsid ta </w:t>
      </w:r>
      <w:r w:rsidR="00750B23">
        <w:rPr>
          <w:rFonts w:ascii="Times New Roman" w:eastAsiaTheme="minorHAnsi" w:hAnsi="Times New Roman"/>
          <w:bCs/>
          <w:sz w:val="24"/>
          <w:szCs w:val="24"/>
        </w:rPr>
        <w:t xml:space="preserve">üle </w:t>
      </w:r>
      <w:r w:rsidRPr="00007894">
        <w:rPr>
          <w:rFonts w:ascii="Times New Roman" w:eastAsiaTheme="minorHAnsi" w:hAnsi="Times New Roman"/>
          <w:bCs/>
          <w:sz w:val="24"/>
          <w:szCs w:val="24"/>
        </w:rPr>
        <w:t xml:space="preserve">kiirabibrigaadile, kes juhuslikult oli sündmuskohale väga lähedal. </w:t>
      </w:r>
      <w:r w:rsidR="00750B23">
        <w:rPr>
          <w:rFonts w:ascii="Times New Roman" w:eastAsiaTheme="minorHAnsi" w:hAnsi="Times New Roman"/>
          <w:bCs/>
          <w:sz w:val="24"/>
          <w:szCs w:val="24"/>
        </w:rPr>
        <w:t>Tänu sellele, et üks p</w:t>
      </w:r>
      <w:r w:rsidRPr="00007894">
        <w:rPr>
          <w:rFonts w:ascii="Times New Roman" w:eastAsiaTheme="minorHAnsi" w:hAnsi="Times New Roman"/>
          <w:bCs/>
          <w:sz w:val="24"/>
          <w:szCs w:val="24"/>
        </w:rPr>
        <w:t>olitseiametnike</w:t>
      </w:r>
      <w:r w:rsidR="00750B23">
        <w:rPr>
          <w:rFonts w:ascii="Times New Roman" w:eastAsiaTheme="minorHAnsi" w:hAnsi="Times New Roman"/>
          <w:bCs/>
          <w:sz w:val="24"/>
          <w:szCs w:val="24"/>
        </w:rPr>
        <w:t xml:space="preserve">st </w:t>
      </w:r>
      <w:r w:rsidRPr="00007894">
        <w:rPr>
          <w:rFonts w:ascii="Times New Roman" w:eastAsiaTheme="minorHAnsi" w:hAnsi="Times New Roman"/>
          <w:bCs/>
          <w:sz w:val="24"/>
          <w:szCs w:val="24"/>
        </w:rPr>
        <w:t xml:space="preserve">oli erakorralise meditsiini tehniku kvalifikatsiooniga, jäi isik ellu. Vastasel juhul </w:t>
      </w:r>
      <w:r w:rsidR="00750B23">
        <w:rPr>
          <w:rFonts w:ascii="Times New Roman" w:eastAsiaTheme="minorHAnsi" w:hAnsi="Times New Roman"/>
          <w:bCs/>
          <w:sz w:val="24"/>
          <w:szCs w:val="24"/>
        </w:rPr>
        <w:t xml:space="preserve">oleks </w:t>
      </w:r>
      <w:r w:rsidRPr="00007894">
        <w:rPr>
          <w:rFonts w:ascii="Times New Roman" w:eastAsiaTheme="minorHAnsi" w:hAnsi="Times New Roman"/>
          <w:bCs/>
          <w:sz w:val="24"/>
          <w:szCs w:val="24"/>
        </w:rPr>
        <w:t xml:space="preserve">isik </w:t>
      </w:r>
      <w:r w:rsidR="00750B23">
        <w:rPr>
          <w:rFonts w:ascii="Times New Roman" w:eastAsiaTheme="minorHAnsi" w:hAnsi="Times New Roman"/>
          <w:bCs/>
          <w:sz w:val="24"/>
          <w:szCs w:val="24"/>
        </w:rPr>
        <w:t xml:space="preserve">suure tõenäosusega </w:t>
      </w:r>
      <w:r w:rsidRPr="00007894">
        <w:rPr>
          <w:rFonts w:ascii="Times New Roman" w:eastAsiaTheme="minorHAnsi" w:hAnsi="Times New Roman"/>
          <w:bCs/>
          <w:sz w:val="24"/>
          <w:szCs w:val="24"/>
        </w:rPr>
        <w:t>sündmuskohal surnud.</w:t>
      </w:r>
    </w:p>
    <w:p w14:paraId="166CD4F9" w14:textId="77777777" w:rsidR="00DF7593" w:rsidRPr="00007894" w:rsidRDefault="00DF7593" w:rsidP="00F2615D">
      <w:pPr>
        <w:spacing w:after="0" w:line="240" w:lineRule="auto"/>
        <w:jc w:val="both"/>
        <w:rPr>
          <w:rFonts w:ascii="Times New Roman" w:eastAsiaTheme="minorHAnsi" w:hAnsi="Times New Roman"/>
          <w:bCs/>
          <w:sz w:val="24"/>
          <w:szCs w:val="24"/>
        </w:rPr>
      </w:pPr>
    </w:p>
    <w:p w14:paraId="68330D53" w14:textId="425E3DA8" w:rsidR="00DF7593" w:rsidRPr="00007894" w:rsidRDefault="00DF7593" w:rsidP="00F2615D">
      <w:pPr>
        <w:spacing w:after="0" w:line="240" w:lineRule="auto"/>
        <w:jc w:val="both"/>
        <w:rPr>
          <w:rFonts w:ascii="Times New Roman" w:eastAsiaTheme="minorHAnsi" w:hAnsi="Times New Roman"/>
          <w:bCs/>
          <w:sz w:val="24"/>
          <w:szCs w:val="24"/>
        </w:rPr>
      </w:pPr>
      <w:r w:rsidRPr="00007894">
        <w:rPr>
          <w:rFonts w:ascii="Times New Roman" w:eastAsiaTheme="minorHAnsi" w:hAnsi="Times New Roman"/>
          <w:bCs/>
          <w:sz w:val="24"/>
          <w:szCs w:val="24"/>
        </w:rPr>
        <w:t xml:space="preserve">2024. aastal </w:t>
      </w:r>
      <w:r w:rsidR="009E584B">
        <w:rPr>
          <w:rFonts w:ascii="Times New Roman" w:eastAsiaTheme="minorHAnsi" w:hAnsi="Times New Roman"/>
          <w:bCs/>
          <w:sz w:val="24"/>
          <w:szCs w:val="24"/>
        </w:rPr>
        <w:t>esines juhtum</w:t>
      </w:r>
      <w:r w:rsidRPr="00007894">
        <w:rPr>
          <w:rFonts w:ascii="Times New Roman" w:eastAsiaTheme="minorHAnsi" w:hAnsi="Times New Roman"/>
          <w:bCs/>
          <w:sz w:val="24"/>
          <w:szCs w:val="24"/>
        </w:rPr>
        <w:t xml:space="preserve">, kus </w:t>
      </w:r>
      <w:r w:rsidR="00750B23" w:rsidRPr="00750B23">
        <w:rPr>
          <w:rFonts w:ascii="Times New Roman" w:eastAsiaTheme="minorHAnsi" w:hAnsi="Times New Roman"/>
          <w:bCs/>
          <w:sz w:val="24"/>
          <w:szCs w:val="24"/>
        </w:rPr>
        <w:t>alkoholi ja ravimeid tarvitanud isik lakkas politseipatrulli juuresolekul hingamast.</w:t>
      </w:r>
      <w:r w:rsidRPr="00007894">
        <w:rPr>
          <w:rFonts w:ascii="Times New Roman" w:eastAsiaTheme="minorHAnsi" w:hAnsi="Times New Roman"/>
          <w:bCs/>
          <w:sz w:val="24"/>
          <w:szCs w:val="24"/>
        </w:rPr>
        <w:t xml:space="preserve"> </w:t>
      </w:r>
      <w:r>
        <w:rPr>
          <w:rFonts w:ascii="Times New Roman" w:eastAsiaTheme="minorHAnsi" w:hAnsi="Times New Roman"/>
          <w:bCs/>
          <w:sz w:val="24"/>
          <w:szCs w:val="24"/>
        </w:rPr>
        <w:t>P</w:t>
      </w:r>
      <w:r w:rsidRPr="00007894">
        <w:rPr>
          <w:rFonts w:ascii="Times New Roman" w:eastAsiaTheme="minorHAnsi" w:hAnsi="Times New Roman"/>
          <w:bCs/>
          <w:sz w:val="24"/>
          <w:szCs w:val="24"/>
        </w:rPr>
        <w:t>olitseiametnik, kes oli läbinud erakorralise meditsiini</w:t>
      </w:r>
      <w:r w:rsidR="00750B23">
        <w:rPr>
          <w:rFonts w:ascii="Times New Roman" w:eastAsiaTheme="minorHAnsi" w:hAnsi="Times New Roman"/>
          <w:bCs/>
          <w:sz w:val="24"/>
          <w:szCs w:val="24"/>
        </w:rPr>
        <w:t xml:space="preserve"> </w:t>
      </w:r>
      <w:r w:rsidRPr="00007894">
        <w:rPr>
          <w:rFonts w:ascii="Times New Roman" w:eastAsiaTheme="minorHAnsi" w:hAnsi="Times New Roman"/>
          <w:bCs/>
          <w:sz w:val="24"/>
          <w:szCs w:val="24"/>
        </w:rPr>
        <w:t>tehniku õppe, tagas kannatanule avatud hingamisteed ja ventileeris teda hingamiskotiga kuni kiirabibrigaadi saabumiseni</w:t>
      </w:r>
      <w:r>
        <w:rPr>
          <w:rFonts w:ascii="Times New Roman" w:eastAsiaTheme="minorHAnsi" w:hAnsi="Times New Roman"/>
          <w:bCs/>
          <w:sz w:val="24"/>
          <w:szCs w:val="24"/>
        </w:rPr>
        <w:t xml:space="preserve">, </w:t>
      </w:r>
      <w:r w:rsidRPr="00007894">
        <w:rPr>
          <w:rFonts w:ascii="Times New Roman" w:eastAsiaTheme="minorHAnsi" w:hAnsi="Times New Roman"/>
          <w:bCs/>
          <w:sz w:val="24"/>
          <w:szCs w:val="24"/>
        </w:rPr>
        <w:t>mis võttis</w:t>
      </w:r>
      <w:r>
        <w:rPr>
          <w:rFonts w:ascii="Times New Roman" w:eastAsiaTheme="minorHAnsi" w:hAnsi="Times New Roman"/>
          <w:bCs/>
          <w:sz w:val="24"/>
          <w:szCs w:val="24"/>
        </w:rPr>
        <w:t xml:space="preserve"> aega</w:t>
      </w:r>
      <w:r w:rsidRPr="00007894">
        <w:rPr>
          <w:rFonts w:ascii="Times New Roman" w:eastAsiaTheme="minorHAnsi" w:hAnsi="Times New Roman"/>
          <w:bCs/>
          <w:sz w:val="24"/>
          <w:szCs w:val="24"/>
        </w:rPr>
        <w:t xml:space="preserve"> </w:t>
      </w:r>
      <w:r w:rsidR="00C50290">
        <w:rPr>
          <w:rFonts w:ascii="Times New Roman" w:eastAsiaTheme="minorHAnsi" w:hAnsi="Times New Roman"/>
          <w:bCs/>
          <w:sz w:val="24"/>
          <w:szCs w:val="24"/>
        </w:rPr>
        <w:t>kaheksa</w:t>
      </w:r>
      <w:r w:rsidRPr="00007894">
        <w:rPr>
          <w:rFonts w:ascii="Times New Roman" w:eastAsiaTheme="minorHAnsi" w:hAnsi="Times New Roman"/>
          <w:bCs/>
          <w:sz w:val="24"/>
          <w:szCs w:val="24"/>
        </w:rPr>
        <w:t xml:space="preserve"> minutit. </w:t>
      </w:r>
      <w:r>
        <w:rPr>
          <w:rFonts w:ascii="Times New Roman" w:eastAsiaTheme="minorHAnsi" w:hAnsi="Times New Roman"/>
          <w:bCs/>
          <w:sz w:val="24"/>
          <w:szCs w:val="24"/>
        </w:rPr>
        <w:t>Abi osutamata jätmisel</w:t>
      </w:r>
      <w:r w:rsidRPr="00007894">
        <w:rPr>
          <w:rFonts w:ascii="Times New Roman" w:eastAsiaTheme="minorHAnsi" w:hAnsi="Times New Roman"/>
          <w:bCs/>
          <w:sz w:val="24"/>
          <w:szCs w:val="24"/>
        </w:rPr>
        <w:t xml:space="preserve"> oleks isik suure tõenäosusega surnud või jäänud püsiva ajukahjustusega. PPA</w:t>
      </w:r>
      <w:r w:rsidR="008645D9">
        <w:rPr>
          <w:rFonts w:ascii="Times New Roman" w:eastAsiaTheme="minorHAnsi" w:hAnsi="Times New Roman"/>
          <w:bCs/>
          <w:sz w:val="24"/>
          <w:szCs w:val="24"/>
        </w:rPr>
        <w:t xml:space="preserve"> andmetel jäi</w:t>
      </w:r>
      <w:r w:rsidRPr="00007894">
        <w:rPr>
          <w:rFonts w:ascii="Times New Roman" w:eastAsiaTheme="minorHAnsi" w:hAnsi="Times New Roman"/>
          <w:bCs/>
          <w:sz w:val="24"/>
          <w:szCs w:val="24"/>
        </w:rPr>
        <w:t xml:space="preserve"> isik ellu </w:t>
      </w:r>
      <w:r w:rsidR="008645D9">
        <w:rPr>
          <w:rFonts w:ascii="Times New Roman" w:eastAsiaTheme="minorHAnsi" w:hAnsi="Times New Roman"/>
          <w:bCs/>
          <w:sz w:val="24"/>
          <w:szCs w:val="24"/>
        </w:rPr>
        <w:t>ja</w:t>
      </w:r>
      <w:r w:rsidRPr="00007894">
        <w:rPr>
          <w:rFonts w:ascii="Times New Roman" w:eastAsiaTheme="minorHAnsi" w:hAnsi="Times New Roman"/>
          <w:bCs/>
          <w:sz w:val="24"/>
          <w:szCs w:val="24"/>
        </w:rPr>
        <w:t xml:space="preserve"> </w:t>
      </w:r>
      <w:r w:rsidR="00750B23">
        <w:rPr>
          <w:rFonts w:ascii="Times New Roman" w:eastAsiaTheme="minorHAnsi" w:hAnsi="Times New Roman"/>
          <w:bCs/>
          <w:sz w:val="24"/>
          <w:szCs w:val="24"/>
        </w:rPr>
        <w:t>rasket</w:t>
      </w:r>
      <w:r w:rsidR="00750B23" w:rsidRPr="00007894">
        <w:rPr>
          <w:rFonts w:ascii="Times New Roman" w:eastAsiaTheme="minorHAnsi" w:hAnsi="Times New Roman"/>
          <w:bCs/>
          <w:sz w:val="24"/>
          <w:szCs w:val="24"/>
        </w:rPr>
        <w:t xml:space="preserve"> </w:t>
      </w:r>
      <w:r w:rsidRPr="00007894">
        <w:rPr>
          <w:rFonts w:ascii="Times New Roman" w:eastAsiaTheme="minorHAnsi" w:hAnsi="Times New Roman"/>
          <w:bCs/>
          <w:sz w:val="24"/>
          <w:szCs w:val="24"/>
        </w:rPr>
        <w:t>tervisekahjustust tal ei tekkinud.</w:t>
      </w:r>
    </w:p>
    <w:p w14:paraId="09932430" w14:textId="77777777" w:rsidR="00DF7593" w:rsidRPr="00007894" w:rsidRDefault="00DF7593" w:rsidP="00F2615D">
      <w:pPr>
        <w:spacing w:after="0" w:line="240" w:lineRule="auto"/>
        <w:jc w:val="both"/>
        <w:rPr>
          <w:rFonts w:ascii="Times New Roman" w:eastAsiaTheme="minorHAnsi" w:hAnsi="Times New Roman"/>
          <w:bCs/>
          <w:sz w:val="24"/>
          <w:szCs w:val="24"/>
        </w:rPr>
      </w:pPr>
    </w:p>
    <w:p w14:paraId="6CE002A7" w14:textId="69A642BC" w:rsidR="00DF7593" w:rsidRPr="00007894" w:rsidRDefault="00DF7593" w:rsidP="00F2615D">
      <w:pPr>
        <w:spacing w:after="0" w:line="240" w:lineRule="auto"/>
        <w:jc w:val="both"/>
        <w:rPr>
          <w:rFonts w:ascii="Times New Roman" w:eastAsiaTheme="minorHAnsi" w:hAnsi="Times New Roman"/>
          <w:bCs/>
          <w:sz w:val="24"/>
          <w:szCs w:val="24"/>
        </w:rPr>
      </w:pPr>
      <w:r w:rsidRPr="00007894">
        <w:rPr>
          <w:rFonts w:ascii="Times New Roman" w:eastAsiaTheme="minorHAnsi" w:hAnsi="Times New Roman"/>
          <w:bCs/>
          <w:sz w:val="24"/>
          <w:szCs w:val="24"/>
        </w:rPr>
        <w:lastRenderedPageBreak/>
        <w:t xml:space="preserve">2024. aastal </w:t>
      </w:r>
      <w:r w:rsidR="00534F98">
        <w:rPr>
          <w:rFonts w:ascii="Times New Roman" w:eastAsiaTheme="minorHAnsi" w:hAnsi="Times New Roman"/>
          <w:bCs/>
          <w:sz w:val="24"/>
          <w:szCs w:val="24"/>
        </w:rPr>
        <w:t xml:space="preserve">oli üks </w:t>
      </w:r>
      <w:r w:rsidRPr="00007894">
        <w:rPr>
          <w:rFonts w:ascii="Times New Roman" w:eastAsiaTheme="minorHAnsi" w:hAnsi="Times New Roman"/>
          <w:bCs/>
          <w:sz w:val="24"/>
          <w:szCs w:val="24"/>
        </w:rPr>
        <w:t>juhtum Toila vallas, kus politsei kasutas isiku suhtes tulirelva</w:t>
      </w:r>
      <w:r>
        <w:rPr>
          <w:rFonts w:ascii="Times New Roman" w:eastAsiaTheme="minorHAnsi" w:hAnsi="Times New Roman"/>
          <w:bCs/>
          <w:sz w:val="24"/>
          <w:szCs w:val="24"/>
        </w:rPr>
        <w:t xml:space="preserve">. Kohapeal olnud </w:t>
      </w:r>
      <w:r w:rsidRPr="00007894">
        <w:rPr>
          <w:rFonts w:ascii="Times New Roman" w:eastAsiaTheme="minorHAnsi" w:hAnsi="Times New Roman"/>
          <w:bCs/>
          <w:sz w:val="24"/>
          <w:szCs w:val="24"/>
        </w:rPr>
        <w:t>politseimeedik</w:t>
      </w:r>
      <w:r>
        <w:rPr>
          <w:rFonts w:ascii="Times New Roman" w:eastAsiaTheme="minorHAnsi" w:hAnsi="Times New Roman"/>
          <w:bCs/>
          <w:sz w:val="24"/>
          <w:szCs w:val="24"/>
        </w:rPr>
        <w:t xml:space="preserve"> </w:t>
      </w:r>
      <w:r w:rsidRPr="00007894">
        <w:rPr>
          <w:rFonts w:ascii="Times New Roman" w:eastAsiaTheme="minorHAnsi" w:hAnsi="Times New Roman"/>
          <w:bCs/>
          <w:sz w:val="24"/>
          <w:szCs w:val="24"/>
        </w:rPr>
        <w:t xml:space="preserve">alustas kohe </w:t>
      </w:r>
      <w:r w:rsidR="00534F98" w:rsidRPr="00007894">
        <w:rPr>
          <w:rFonts w:ascii="Times New Roman" w:eastAsiaTheme="minorHAnsi" w:hAnsi="Times New Roman"/>
          <w:bCs/>
          <w:sz w:val="24"/>
          <w:szCs w:val="24"/>
        </w:rPr>
        <w:t xml:space="preserve">isikule </w:t>
      </w:r>
      <w:r w:rsidRPr="00007894">
        <w:rPr>
          <w:rFonts w:ascii="Times New Roman" w:eastAsiaTheme="minorHAnsi" w:hAnsi="Times New Roman"/>
          <w:bCs/>
          <w:sz w:val="24"/>
          <w:szCs w:val="24"/>
        </w:rPr>
        <w:t xml:space="preserve">abi osutamist. Tekkis olukord, kus </w:t>
      </w:r>
      <w:r w:rsidR="00534F98">
        <w:rPr>
          <w:rFonts w:ascii="Times New Roman" w:eastAsiaTheme="minorHAnsi" w:hAnsi="Times New Roman"/>
          <w:bCs/>
          <w:sz w:val="24"/>
          <w:szCs w:val="24"/>
        </w:rPr>
        <w:t>olnuks</w:t>
      </w:r>
      <w:r w:rsidRPr="00007894">
        <w:rPr>
          <w:rFonts w:ascii="Times New Roman" w:eastAsiaTheme="minorHAnsi" w:hAnsi="Times New Roman"/>
          <w:bCs/>
          <w:sz w:val="24"/>
          <w:szCs w:val="24"/>
        </w:rPr>
        <w:t xml:space="preserve"> põhj</w:t>
      </w:r>
      <w:r w:rsidR="00534F98">
        <w:rPr>
          <w:rFonts w:ascii="Times New Roman" w:eastAsiaTheme="minorHAnsi" w:hAnsi="Times New Roman"/>
          <w:bCs/>
          <w:sz w:val="24"/>
          <w:szCs w:val="24"/>
        </w:rPr>
        <w:t>endatud</w:t>
      </w:r>
      <w:r w:rsidRPr="00007894">
        <w:rPr>
          <w:rFonts w:ascii="Times New Roman" w:eastAsiaTheme="minorHAnsi" w:hAnsi="Times New Roman"/>
          <w:bCs/>
          <w:sz w:val="24"/>
          <w:szCs w:val="24"/>
        </w:rPr>
        <w:t xml:space="preserve"> </w:t>
      </w:r>
      <w:r w:rsidR="00534F98">
        <w:rPr>
          <w:rFonts w:ascii="Times New Roman" w:eastAsiaTheme="minorHAnsi" w:hAnsi="Times New Roman"/>
          <w:bCs/>
          <w:sz w:val="24"/>
          <w:szCs w:val="24"/>
        </w:rPr>
        <w:t>teha</w:t>
      </w:r>
      <w:r w:rsidR="00534F98" w:rsidRPr="00007894">
        <w:rPr>
          <w:rFonts w:ascii="Times New Roman" w:eastAsiaTheme="minorHAnsi" w:hAnsi="Times New Roman"/>
          <w:bCs/>
          <w:sz w:val="24"/>
          <w:szCs w:val="24"/>
        </w:rPr>
        <w:t xml:space="preserve"> </w:t>
      </w:r>
      <w:r w:rsidRPr="00007894">
        <w:rPr>
          <w:rFonts w:ascii="Times New Roman" w:eastAsiaTheme="minorHAnsi" w:hAnsi="Times New Roman"/>
          <w:bCs/>
          <w:sz w:val="24"/>
          <w:szCs w:val="24"/>
        </w:rPr>
        <w:t xml:space="preserve">invasiivseid protseduure (nt </w:t>
      </w:r>
      <w:r w:rsidR="00534F98">
        <w:rPr>
          <w:rFonts w:ascii="Times New Roman" w:eastAsiaTheme="minorHAnsi" w:hAnsi="Times New Roman"/>
          <w:bCs/>
          <w:sz w:val="24"/>
          <w:szCs w:val="24"/>
        </w:rPr>
        <w:t xml:space="preserve">paigaldada </w:t>
      </w:r>
      <w:r w:rsidRPr="00007894">
        <w:rPr>
          <w:rFonts w:ascii="Times New Roman" w:eastAsiaTheme="minorHAnsi" w:hAnsi="Times New Roman"/>
          <w:bCs/>
          <w:sz w:val="24"/>
          <w:szCs w:val="24"/>
        </w:rPr>
        <w:t>perifeer</w:t>
      </w:r>
      <w:r w:rsidR="00534F98">
        <w:rPr>
          <w:rFonts w:ascii="Times New Roman" w:eastAsiaTheme="minorHAnsi" w:hAnsi="Times New Roman"/>
          <w:bCs/>
          <w:sz w:val="24"/>
          <w:szCs w:val="24"/>
        </w:rPr>
        <w:t>n</w:t>
      </w:r>
      <w:r w:rsidRPr="00007894">
        <w:rPr>
          <w:rFonts w:ascii="Times New Roman" w:eastAsiaTheme="minorHAnsi" w:hAnsi="Times New Roman"/>
          <w:bCs/>
          <w:sz w:val="24"/>
          <w:szCs w:val="24"/>
        </w:rPr>
        <w:t>e veenikanüül)</w:t>
      </w:r>
      <w:r>
        <w:rPr>
          <w:rFonts w:ascii="Times New Roman" w:eastAsiaTheme="minorHAnsi" w:hAnsi="Times New Roman"/>
          <w:bCs/>
          <w:sz w:val="24"/>
          <w:szCs w:val="24"/>
        </w:rPr>
        <w:t>,</w:t>
      </w:r>
      <w:r w:rsidRPr="00007894">
        <w:rPr>
          <w:rFonts w:ascii="Times New Roman" w:eastAsiaTheme="minorHAnsi" w:hAnsi="Times New Roman"/>
          <w:bCs/>
          <w:sz w:val="24"/>
          <w:szCs w:val="24"/>
        </w:rPr>
        <w:t xml:space="preserve"> </w:t>
      </w:r>
      <w:r w:rsidR="00534F98">
        <w:rPr>
          <w:rFonts w:ascii="Times New Roman" w:eastAsiaTheme="minorHAnsi" w:hAnsi="Times New Roman"/>
          <w:bCs/>
          <w:sz w:val="24"/>
          <w:szCs w:val="24"/>
        </w:rPr>
        <w:t>et</w:t>
      </w:r>
      <w:r w:rsidR="00534F98" w:rsidRPr="00007894">
        <w:rPr>
          <w:rFonts w:ascii="Times New Roman" w:eastAsiaTheme="minorHAnsi" w:hAnsi="Times New Roman"/>
          <w:bCs/>
          <w:sz w:val="24"/>
          <w:szCs w:val="24"/>
        </w:rPr>
        <w:t xml:space="preserve"> </w:t>
      </w:r>
      <w:r w:rsidRPr="00007894">
        <w:rPr>
          <w:rFonts w:ascii="Times New Roman" w:eastAsiaTheme="minorHAnsi" w:hAnsi="Times New Roman"/>
          <w:bCs/>
          <w:sz w:val="24"/>
          <w:szCs w:val="24"/>
        </w:rPr>
        <w:t>kiirabi</w:t>
      </w:r>
      <w:r w:rsidR="00534F98">
        <w:rPr>
          <w:rFonts w:ascii="Times New Roman" w:eastAsiaTheme="minorHAnsi" w:hAnsi="Times New Roman"/>
          <w:bCs/>
          <w:sz w:val="24"/>
          <w:szCs w:val="24"/>
        </w:rPr>
        <w:t xml:space="preserve"> saaks</w:t>
      </w:r>
      <w:r w:rsidRPr="00007894">
        <w:rPr>
          <w:rFonts w:ascii="Times New Roman" w:eastAsiaTheme="minorHAnsi" w:hAnsi="Times New Roman"/>
          <w:bCs/>
          <w:sz w:val="24"/>
          <w:szCs w:val="24"/>
        </w:rPr>
        <w:t xml:space="preserve"> koh</w:t>
      </w:r>
      <w:r w:rsidR="00534F98">
        <w:rPr>
          <w:rFonts w:ascii="Times New Roman" w:eastAsiaTheme="minorHAnsi" w:hAnsi="Times New Roman"/>
          <w:bCs/>
          <w:sz w:val="24"/>
          <w:szCs w:val="24"/>
        </w:rPr>
        <w:t>e</w:t>
      </w:r>
      <w:r w:rsidRPr="00007894">
        <w:rPr>
          <w:rFonts w:ascii="Times New Roman" w:eastAsiaTheme="minorHAnsi" w:hAnsi="Times New Roman"/>
          <w:bCs/>
          <w:sz w:val="24"/>
          <w:szCs w:val="24"/>
        </w:rPr>
        <w:t xml:space="preserve"> alustada kannatanu seisundi stabiliseerimist.</w:t>
      </w:r>
    </w:p>
    <w:p w14:paraId="68D2A9DD" w14:textId="77777777" w:rsidR="00DF7593" w:rsidRPr="00007894" w:rsidRDefault="00DF7593" w:rsidP="00F2615D">
      <w:pPr>
        <w:spacing w:after="0" w:line="240" w:lineRule="auto"/>
        <w:jc w:val="both"/>
        <w:rPr>
          <w:rFonts w:ascii="Times New Roman" w:eastAsiaTheme="minorHAnsi" w:hAnsi="Times New Roman"/>
          <w:bCs/>
          <w:sz w:val="24"/>
          <w:szCs w:val="24"/>
        </w:rPr>
      </w:pPr>
    </w:p>
    <w:p w14:paraId="0D7346E2" w14:textId="4008E82E" w:rsidR="00493F47" w:rsidRDefault="00DF7593" w:rsidP="00F2615D">
      <w:pPr>
        <w:spacing w:after="0" w:line="240" w:lineRule="auto"/>
        <w:jc w:val="both"/>
        <w:rPr>
          <w:rFonts w:ascii="Times New Roman" w:eastAsiaTheme="minorHAnsi" w:hAnsi="Times New Roman"/>
          <w:bCs/>
          <w:sz w:val="24"/>
          <w:szCs w:val="24"/>
          <w:u w:val="single"/>
        </w:rPr>
      </w:pPr>
      <w:r w:rsidRPr="00007894">
        <w:rPr>
          <w:rFonts w:ascii="Times New Roman" w:eastAsiaTheme="minorHAnsi" w:hAnsi="Times New Roman"/>
          <w:bCs/>
          <w:sz w:val="24"/>
          <w:szCs w:val="24"/>
          <w:u w:val="single"/>
        </w:rPr>
        <w:t>Olukord 3:</w:t>
      </w:r>
    </w:p>
    <w:p w14:paraId="3EA2A288" w14:textId="0CAF7301" w:rsidR="00DF7593" w:rsidRDefault="00DF7593" w:rsidP="00F2615D">
      <w:pPr>
        <w:spacing w:after="0" w:line="240" w:lineRule="auto"/>
        <w:jc w:val="both"/>
        <w:rPr>
          <w:rFonts w:ascii="Times New Roman" w:eastAsiaTheme="minorHAnsi" w:hAnsi="Times New Roman"/>
          <w:bCs/>
          <w:sz w:val="24"/>
          <w:szCs w:val="24"/>
        </w:rPr>
      </w:pPr>
      <w:r>
        <w:rPr>
          <w:rFonts w:ascii="Times New Roman" w:eastAsiaTheme="minorHAnsi" w:hAnsi="Times New Roman"/>
          <w:bCs/>
          <w:sz w:val="24"/>
          <w:szCs w:val="24"/>
        </w:rPr>
        <w:t>T</w:t>
      </w:r>
      <w:r w:rsidRPr="00007894">
        <w:rPr>
          <w:rFonts w:ascii="Times New Roman" w:eastAsiaTheme="minorHAnsi" w:hAnsi="Times New Roman"/>
          <w:bCs/>
          <w:sz w:val="24"/>
          <w:szCs w:val="24"/>
        </w:rPr>
        <w:t xml:space="preserve">anklas </w:t>
      </w:r>
      <w:r>
        <w:rPr>
          <w:rFonts w:ascii="Times New Roman" w:eastAsiaTheme="minorHAnsi" w:hAnsi="Times New Roman"/>
          <w:bCs/>
          <w:sz w:val="24"/>
          <w:szCs w:val="24"/>
        </w:rPr>
        <w:t>tuli</w:t>
      </w:r>
      <w:r w:rsidRPr="00007894">
        <w:rPr>
          <w:rFonts w:ascii="Times New Roman" w:eastAsiaTheme="minorHAnsi" w:hAnsi="Times New Roman"/>
          <w:bCs/>
          <w:sz w:val="24"/>
          <w:szCs w:val="24"/>
        </w:rPr>
        <w:t xml:space="preserve"> politseipatrulli juurde isik, </w:t>
      </w:r>
      <w:r w:rsidR="0093182F">
        <w:rPr>
          <w:rFonts w:ascii="Times New Roman" w:eastAsiaTheme="minorHAnsi" w:hAnsi="Times New Roman"/>
          <w:bCs/>
          <w:sz w:val="24"/>
          <w:szCs w:val="24"/>
        </w:rPr>
        <w:t>kes</w:t>
      </w:r>
      <w:r w:rsidRPr="00007894">
        <w:rPr>
          <w:rFonts w:ascii="Times New Roman" w:eastAsiaTheme="minorHAnsi" w:hAnsi="Times New Roman"/>
          <w:bCs/>
          <w:sz w:val="24"/>
          <w:szCs w:val="24"/>
        </w:rPr>
        <w:t xml:space="preserve"> juhtis tähelepanu </w:t>
      </w:r>
      <w:r w:rsidR="0093182F">
        <w:rPr>
          <w:rFonts w:ascii="Times New Roman" w:eastAsiaTheme="minorHAnsi" w:hAnsi="Times New Roman"/>
          <w:bCs/>
          <w:sz w:val="24"/>
          <w:szCs w:val="24"/>
        </w:rPr>
        <w:t xml:space="preserve">ühele </w:t>
      </w:r>
      <w:r w:rsidRPr="00007894">
        <w:rPr>
          <w:rFonts w:ascii="Times New Roman" w:eastAsiaTheme="minorHAnsi" w:hAnsi="Times New Roman"/>
          <w:bCs/>
          <w:sz w:val="24"/>
          <w:szCs w:val="24"/>
        </w:rPr>
        <w:t xml:space="preserve">abivajajale. </w:t>
      </w:r>
      <w:r w:rsidR="0093182F">
        <w:rPr>
          <w:rFonts w:ascii="Times New Roman" w:eastAsiaTheme="minorHAnsi" w:hAnsi="Times New Roman"/>
          <w:bCs/>
          <w:sz w:val="24"/>
          <w:szCs w:val="24"/>
        </w:rPr>
        <w:t>Kui p</w:t>
      </w:r>
      <w:r w:rsidRPr="00007894">
        <w:rPr>
          <w:rFonts w:ascii="Times New Roman" w:eastAsiaTheme="minorHAnsi" w:hAnsi="Times New Roman"/>
          <w:bCs/>
          <w:sz w:val="24"/>
          <w:szCs w:val="24"/>
        </w:rPr>
        <w:t>olitseipatrull sündmuskohale jõud</w:t>
      </w:r>
      <w:r w:rsidR="0093182F">
        <w:rPr>
          <w:rFonts w:ascii="Times New Roman" w:eastAsiaTheme="minorHAnsi" w:hAnsi="Times New Roman"/>
          <w:bCs/>
          <w:sz w:val="24"/>
          <w:szCs w:val="24"/>
        </w:rPr>
        <w:t>is,</w:t>
      </w:r>
      <w:r w:rsidRPr="00007894">
        <w:rPr>
          <w:rFonts w:ascii="Times New Roman" w:eastAsiaTheme="minorHAnsi" w:hAnsi="Times New Roman"/>
          <w:bCs/>
          <w:sz w:val="24"/>
          <w:szCs w:val="24"/>
        </w:rPr>
        <w:t xml:space="preserve"> selgus, et </w:t>
      </w:r>
      <w:r w:rsidR="0093182F">
        <w:rPr>
          <w:rFonts w:ascii="Times New Roman" w:eastAsiaTheme="minorHAnsi" w:hAnsi="Times New Roman"/>
          <w:bCs/>
          <w:sz w:val="24"/>
          <w:szCs w:val="24"/>
        </w:rPr>
        <w:t xml:space="preserve">see </w:t>
      </w:r>
      <w:r w:rsidRPr="00007894">
        <w:rPr>
          <w:rFonts w:ascii="Times New Roman" w:eastAsiaTheme="minorHAnsi" w:hAnsi="Times New Roman"/>
          <w:bCs/>
          <w:sz w:val="24"/>
          <w:szCs w:val="24"/>
        </w:rPr>
        <w:t>isik ei hinga</w:t>
      </w:r>
      <w:r>
        <w:rPr>
          <w:rFonts w:ascii="Times New Roman" w:eastAsiaTheme="minorHAnsi" w:hAnsi="Times New Roman"/>
          <w:bCs/>
          <w:sz w:val="24"/>
          <w:szCs w:val="24"/>
        </w:rPr>
        <w:t>. Politseiametnikud</w:t>
      </w:r>
      <w:r w:rsidRPr="00007894">
        <w:rPr>
          <w:rFonts w:ascii="Times New Roman" w:eastAsiaTheme="minorHAnsi" w:hAnsi="Times New Roman"/>
          <w:bCs/>
          <w:sz w:val="24"/>
          <w:szCs w:val="24"/>
        </w:rPr>
        <w:t xml:space="preserve"> alustasid </w:t>
      </w:r>
      <w:r w:rsidR="0093182F">
        <w:rPr>
          <w:rFonts w:ascii="Times New Roman" w:eastAsiaTheme="minorHAnsi" w:hAnsi="Times New Roman"/>
          <w:bCs/>
          <w:sz w:val="24"/>
          <w:szCs w:val="24"/>
        </w:rPr>
        <w:t>tema</w:t>
      </w:r>
      <w:r w:rsidRPr="00007894">
        <w:rPr>
          <w:rFonts w:ascii="Times New Roman" w:eastAsiaTheme="minorHAnsi" w:hAnsi="Times New Roman"/>
          <w:bCs/>
          <w:sz w:val="24"/>
          <w:szCs w:val="24"/>
        </w:rPr>
        <w:t xml:space="preserve"> elustamist.</w:t>
      </w:r>
    </w:p>
    <w:p w14:paraId="1AFBF46E" w14:textId="77777777" w:rsidR="00DF7593" w:rsidRDefault="00DF7593" w:rsidP="00F2615D">
      <w:pPr>
        <w:spacing w:after="0" w:line="240" w:lineRule="auto"/>
        <w:jc w:val="both"/>
        <w:rPr>
          <w:rFonts w:ascii="Times New Roman" w:eastAsiaTheme="minorHAnsi" w:hAnsi="Times New Roman"/>
          <w:bCs/>
          <w:sz w:val="24"/>
          <w:szCs w:val="24"/>
        </w:rPr>
      </w:pPr>
    </w:p>
    <w:p w14:paraId="004209DC" w14:textId="223D18D7" w:rsidR="00DF7593" w:rsidRPr="00007894" w:rsidRDefault="00DF7593" w:rsidP="00F2615D">
      <w:pPr>
        <w:spacing w:after="0" w:line="240" w:lineRule="auto"/>
        <w:jc w:val="both"/>
        <w:rPr>
          <w:rFonts w:ascii="Times New Roman" w:eastAsiaTheme="minorHAnsi" w:hAnsi="Times New Roman"/>
          <w:bCs/>
          <w:sz w:val="24"/>
          <w:szCs w:val="24"/>
        </w:rPr>
      </w:pPr>
      <w:r w:rsidRPr="00007894">
        <w:rPr>
          <w:rFonts w:ascii="Times New Roman" w:eastAsiaTheme="minorHAnsi" w:hAnsi="Times New Roman"/>
          <w:bCs/>
          <w:sz w:val="24"/>
          <w:szCs w:val="24"/>
        </w:rPr>
        <w:t xml:space="preserve">Eeltoodud juhtumid on vaid üksikud näited politseiametnike igapäevatöö </w:t>
      </w:r>
      <w:r w:rsidR="0093182F">
        <w:rPr>
          <w:rFonts w:ascii="Times New Roman" w:eastAsiaTheme="minorHAnsi" w:hAnsi="Times New Roman"/>
          <w:bCs/>
          <w:sz w:val="24"/>
          <w:szCs w:val="24"/>
        </w:rPr>
        <w:t xml:space="preserve">ja </w:t>
      </w:r>
      <w:r w:rsidRPr="00007894">
        <w:rPr>
          <w:rFonts w:ascii="Times New Roman" w:eastAsiaTheme="minorHAnsi" w:hAnsi="Times New Roman"/>
          <w:bCs/>
          <w:sz w:val="24"/>
          <w:szCs w:val="24"/>
        </w:rPr>
        <w:t>sellega kaasnevate võimalike olukordade</w:t>
      </w:r>
      <w:r w:rsidR="0093182F">
        <w:rPr>
          <w:rFonts w:ascii="Times New Roman" w:eastAsiaTheme="minorHAnsi" w:hAnsi="Times New Roman"/>
          <w:bCs/>
          <w:sz w:val="24"/>
          <w:szCs w:val="24"/>
        </w:rPr>
        <w:t xml:space="preserve"> kohta</w:t>
      </w:r>
      <w:r w:rsidRPr="00007894">
        <w:rPr>
          <w:rFonts w:ascii="Times New Roman" w:eastAsiaTheme="minorHAnsi" w:hAnsi="Times New Roman"/>
          <w:bCs/>
          <w:sz w:val="24"/>
          <w:szCs w:val="24"/>
        </w:rPr>
        <w:t xml:space="preserve">. Mida rohkem on </w:t>
      </w:r>
      <w:r w:rsidRPr="00007894">
        <w:rPr>
          <w:rFonts w:ascii="Times New Roman" w:hAnsi="Times New Roman"/>
          <w:sz w:val="24"/>
          <w:szCs w:val="24"/>
        </w:rPr>
        <w:t>vastava väljaõppega</w:t>
      </w:r>
      <w:r w:rsidRPr="00007894">
        <w:rPr>
          <w:rFonts w:ascii="Times New Roman" w:eastAsiaTheme="minorHAnsi" w:hAnsi="Times New Roman"/>
          <w:bCs/>
          <w:sz w:val="24"/>
          <w:szCs w:val="24"/>
        </w:rPr>
        <w:t xml:space="preserve"> politseiametnikke, seda suurem on </w:t>
      </w:r>
      <w:r w:rsidR="00C07C7C">
        <w:rPr>
          <w:rFonts w:ascii="Times New Roman" w:eastAsiaTheme="minorHAnsi" w:hAnsi="Times New Roman"/>
          <w:bCs/>
          <w:sz w:val="24"/>
          <w:szCs w:val="24"/>
        </w:rPr>
        <w:t xml:space="preserve">nende </w:t>
      </w:r>
      <w:r w:rsidRPr="00007894">
        <w:rPr>
          <w:rFonts w:ascii="Times New Roman" w:eastAsiaTheme="minorHAnsi" w:hAnsi="Times New Roman"/>
          <w:bCs/>
          <w:sz w:val="24"/>
          <w:szCs w:val="24"/>
        </w:rPr>
        <w:t xml:space="preserve">võimalus </w:t>
      </w:r>
      <w:r w:rsidR="00C07C7C">
        <w:rPr>
          <w:rFonts w:ascii="Times New Roman" w:eastAsiaTheme="minorHAnsi" w:hAnsi="Times New Roman"/>
          <w:bCs/>
          <w:sz w:val="24"/>
          <w:szCs w:val="24"/>
        </w:rPr>
        <w:t>osutada</w:t>
      </w:r>
      <w:r w:rsidR="00C07C7C" w:rsidRPr="00007894">
        <w:rPr>
          <w:rFonts w:ascii="Times New Roman" w:eastAsiaTheme="minorHAnsi" w:hAnsi="Times New Roman"/>
          <w:bCs/>
          <w:sz w:val="24"/>
          <w:szCs w:val="24"/>
        </w:rPr>
        <w:t xml:space="preserve"> </w:t>
      </w:r>
      <w:r w:rsidRPr="00007894">
        <w:rPr>
          <w:rFonts w:ascii="Times New Roman" w:eastAsiaTheme="minorHAnsi" w:hAnsi="Times New Roman"/>
          <w:bCs/>
          <w:sz w:val="24"/>
          <w:szCs w:val="24"/>
        </w:rPr>
        <w:t xml:space="preserve">esmaabi. </w:t>
      </w:r>
      <w:r w:rsidR="00C07C7C" w:rsidRPr="00C07C7C">
        <w:rPr>
          <w:rFonts w:ascii="Times New Roman" w:eastAsiaTheme="minorHAnsi" w:hAnsi="Times New Roman"/>
          <w:bCs/>
          <w:sz w:val="24"/>
          <w:szCs w:val="24"/>
        </w:rPr>
        <w:t>Eespool kirjeldatud</w:t>
      </w:r>
      <w:r w:rsidRPr="00007894">
        <w:rPr>
          <w:rFonts w:ascii="Times New Roman" w:eastAsiaTheme="minorHAnsi" w:hAnsi="Times New Roman"/>
          <w:bCs/>
          <w:sz w:val="24"/>
          <w:szCs w:val="24"/>
        </w:rPr>
        <w:t xml:space="preserve"> olukorrad ilmestavad, milleks</w:t>
      </w:r>
      <w:r w:rsidR="00C07C7C">
        <w:rPr>
          <w:rFonts w:ascii="Times New Roman" w:eastAsiaTheme="minorHAnsi" w:hAnsi="Times New Roman"/>
          <w:bCs/>
          <w:sz w:val="24"/>
          <w:szCs w:val="24"/>
        </w:rPr>
        <w:t xml:space="preserve"> peavad</w:t>
      </w:r>
      <w:r w:rsidRPr="00007894">
        <w:rPr>
          <w:rFonts w:ascii="Times New Roman" w:eastAsiaTheme="minorHAnsi" w:hAnsi="Times New Roman"/>
          <w:bCs/>
          <w:sz w:val="24"/>
          <w:szCs w:val="24"/>
        </w:rPr>
        <w:t xml:space="preserve"> politseiametnikud igapäevaselt valmis olema. Samas on oluline</w:t>
      </w:r>
      <w:r w:rsidR="00C07C7C">
        <w:rPr>
          <w:rFonts w:ascii="Times New Roman" w:eastAsiaTheme="minorHAnsi" w:hAnsi="Times New Roman"/>
          <w:bCs/>
          <w:sz w:val="24"/>
          <w:szCs w:val="24"/>
        </w:rPr>
        <w:t xml:space="preserve"> määratleda</w:t>
      </w:r>
      <w:r w:rsidRPr="00007894">
        <w:rPr>
          <w:rFonts w:ascii="Times New Roman" w:eastAsiaTheme="minorHAnsi" w:hAnsi="Times New Roman"/>
          <w:bCs/>
          <w:sz w:val="24"/>
          <w:szCs w:val="24"/>
        </w:rPr>
        <w:t xml:space="preserve"> seaduses selgelt</w:t>
      </w:r>
      <w:r w:rsidR="00C07C7C">
        <w:rPr>
          <w:rFonts w:ascii="Times New Roman" w:eastAsiaTheme="minorHAnsi" w:hAnsi="Times New Roman"/>
          <w:bCs/>
          <w:sz w:val="24"/>
          <w:szCs w:val="24"/>
        </w:rPr>
        <w:t xml:space="preserve"> </w:t>
      </w:r>
      <w:r w:rsidR="00482DE5">
        <w:rPr>
          <w:rFonts w:ascii="Times New Roman" w:eastAsiaTheme="minorHAnsi" w:hAnsi="Times New Roman"/>
          <w:bCs/>
          <w:sz w:val="24"/>
          <w:szCs w:val="24"/>
        </w:rPr>
        <w:t>esmaabi</w:t>
      </w:r>
      <w:r>
        <w:rPr>
          <w:rFonts w:ascii="Times New Roman" w:eastAsiaTheme="minorHAnsi" w:hAnsi="Times New Roman"/>
          <w:bCs/>
          <w:sz w:val="24"/>
          <w:szCs w:val="24"/>
        </w:rPr>
        <w:t xml:space="preserve"> </w:t>
      </w:r>
      <w:r w:rsidR="00C07C7C">
        <w:rPr>
          <w:rFonts w:ascii="Times New Roman" w:eastAsiaTheme="minorHAnsi" w:hAnsi="Times New Roman"/>
          <w:bCs/>
          <w:sz w:val="24"/>
          <w:szCs w:val="24"/>
        </w:rPr>
        <w:t>osutamise</w:t>
      </w:r>
      <w:r>
        <w:rPr>
          <w:rFonts w:ascii="Times New Roman" w:eastAsiaTheme="minorHAnsi" w:hAnsi="Times New Roman"/>
          <w:bCs/>
          <w:sz w:val="24"/>
          <w:szCs w:val="24"/>
        </w:rPr>
        <w:t xml:space="preserve"> õiguslik alus</w:t>
      </w:r>
      <w:r w:rsidRPr="00007894">
        <w:rPr>
          <w:rFonts w:ascii="Times New Roman" w:eastAsiaTheme="minorHAnsi" w:hAnsi="Times New Roman"/>
          <w:bCs/>
          <w:sz w:val="24"/>
          <w:szCs w:val="24"/>
        </w:rPr>
        <w:t xml:space="preserve">. Seeläbi </w:t>
      </w:r>
      <w:r w:rsidR="00C07C7C">
        <w:rPr>
          <w:rFonts w:ascii="Times New Roman" w:eastAsiaTheme="minorHAnsi" w:hAnsi="Times New Roman"/>
          <w:bCs/>
          <w:sz w:val="24"/>
          <w:szCs w:val="24"/>
        </w:rPr>
        <w:t>saab</w:t>
      </w:r>
      <w:r w:rsidRPr="00007894">
        <w:rPr>
          <w:rFonts w:ascii="Times New Roman" w:eastAsiaTheme="minorHAnsi" w:hAnsi="Times New Roman"/>
          <w:bCs/>
          <w:sz w:val="24"/>
          <w:szCs w:val="24"/>
        </w:rPr>
        <w:t xml:space="preserve"> tagada ka kriitilistes olukordades tegutsevatele ametnikele kindlustun</w:t>
      </w:r>
      <w:r w:rsidR="00C07C7C">
        <w:rPr>
          <w:rFonts w:ascii="Times New Roman" w:eastAsiaTheme="minorHAnsi" w:hAnsi="Times New Roman"/>
          <w:bCs/>
          <w:sz w:val="24"/>
          <w:szCs w:val="24"/>
        </w:rPr>
        <w:t>d</w:t>
      </w:r>
      <w:r w:rsidRPr="00007894">
        <w:rPr>
          <w:rFonts w:ascii="Times New Roman" w:eastAsiaTheme="minorHAnsi" w:hAnsi="Times New Roman"/>
          <w:bCs/>
          <w:sz w:val="24"/>
          <w:szCs w:val="24"/>
        </w:rPr>
        <w:t xml:space="preserve">e, et nende tegevus </w:t>
      </w:r>
      <w:r>
        <w:rPr>
          <w:rFonts w:ascii="Times New Roman" w:eastAsiaTheme="minorHAnsi" w:hAnsi="Times New Roman"/>
          <w:bCs/>
          <w:sz w:val="24"/>
          <w:szCs w:val="24"/>
        </w:rPr>
        <w:t xml:space="preserve">jääb </w:t>
      </w:r>
      <w:r w:rsidRPr="00007894">
        <w:rPr>
          <w:rFonts w:ascii="Times New Roman" w:eastAsiaTheme="minorHAnsi" w:hAnsi="Times New Roman"/>
          <w:bCs/>
          <w:sz w:val="24"/>
          <w:szCs w:val="24"/>
        </w:rPr>
        <w:t>seaduse</w:t>
      </w:r>
      <w:r>
        <w:rPr>
          <w:rFonts w:ascii="Times New Roman" w:eastAsiaTheme="minorHAnsi" w:hAnsi="Times New Roman"/>
          <w:bCs/>
          <w:sz w:val="24"/>
          <w:szCs w:val="24"/>
        </w:rPr>
        <w:t>ga lubatud</w:t>
      </w:r>
      <w:r w:rsidRPr="00007894">
        <w:rPr>
          <w:rFonts w:ascii="Times New Roman" w:eastAsiaTheme="minorHAnsi" w:hAnsi="Times New Roman"/>
          <w:bCs/>
          <w:sz w:val="24"/>
          <w:szCs w:val="24"/>
        </w:rPr>
        <w:t xml:space="preserve"> piirides</w:t>
      </w:r>
      <w:r>
        <w:rPr>
          <w:rFonts w:ascii="Times New Roman" w:eastAsiaTheme="minorHAnsi" w:hAnsi="Times New Roman"/>
          <w:bCs/>
          <w:sz w:val="24"/>
          <w:szCs w:val="24"/>
        </w:rPr>
        <w:t>se</w:t>
      </w:r>
      <w:r w:rsidRPr="00007894">
        <w:rPr>
          <w:rFonts w:ascii="Times New Roman" w:eastAsiaTheme="minorHAnsi" w:hAnsi="Times New Roman"/>
          <w:bCs/>
          <w:sz w:val="24"/>
          <w:szCs w:val="24"/>
        </w:rPr>
        <w:t xml:space="preserve"> ega lähe TTKS</w:t>
      </w:r>
      <w:r w:rsidR="00C07C7C">
        <w:rPr>
          <w:rFonts w:ascii="Times New Roman" w:eastAsiaTheme="minorHAnsi" w:hAnsi="Times New Roman"/>
          <w:bCs/>
          <w:sz w:val="24"/>
          <w:szCs w:val="24"/>
        </w:rPr>
        <w:t>-i</w:t>
      </w:r>
      <w:r w:rsidRPr="00007894">
        <w:rPr>
          <w:rFonts w:ascii="Times New Roman" w:eastAsiaTheme="minorHAnsi" w:hAnsi="Times New Roman"/>
          <w:bCs/>
          <w:sz w:val="24"/>
          <w:szCs w:val="24"/>
        </w:rPr>
        <w:t xml:space="preserve"> regulatsioonidega vastuollu. Vastasel </w:t>
      </w:r>
      <w:r w:rsidR="00C07C7C">
        <w:rPr>
          <w:rFonts w:ascii="Times New Roman" w:eastAsiaTheme="minorHAnsi" w:hAnsi="Times New Roman"/>
          <w:bCs/>
          <w:sz w:val="24"/>
          <w:szCs w:val="24"/>
        </w:rPr>
        <w:t>juhul</w:t>
      </w:r>
      <w:r w:rsidRPr="00007894">
        <w:rPr>
          <w:rFonts w:ascii="Times New Roman" w:eastAsiaTheme="minorHAnsi" w:hAnsi="Times New Roman"/>
          <w:bCs/>
          <w:sz w:val="24"/>
          <w:szCs w:val="24"/>
        </w:rPr>
        <w:t xml:space="preserve"> võivad tekkida olukorrad, kus politseiametnik jätab abi osutamata, sest võib </w:t>
      </w:r>
      <w:r>
        <w:rPr>
          <w:rFonts w:ascii="Times New Roman" w:eastAsiaTheme="minorHAnsi" w:hAnsi="Times New Roman"/>
          <w:bCs/>
          <w:sz w:val="24"/>
          <w:szCs w:val="24"/>
        </w:rPr>
        <w:t>isiklikult</w:t>
      </w:r>
      <w:r w:rsidRPr="00007894">
        <w:rPr>
          <w:rFonts w:ascii="Times New Roman" w:eastAsiaTheme="minorHAnsi" w:hAnsi="Times New Roman"/>
          <w:bCs/>
          <w:sz w:val="24"/>
          <w:szCs w:val="24"/>
        </w:rPr>
        <w:t xml:space="preserve"> jääda vastutama</w:t>
      </w:r>
      <w:r w:rsidR="00C07C7C">
        <w:rPr>
          <w:rFonts w:ascii="Times New Roman" w:eastAsiaTheme="minorHAnsi" w:hAnsi="Times New Roman"/>
          <w:bCs/>
          <w:sz w:val="24"/>
          <w:szCs w:val="24"/>
        </w:rPr>
        <w:t xml:space="preserve"> selle eest</w:t>
      </w:r>
      <w:r>
        <w:rPr>
          <w:rFonts w:ascii="Times New Roman" w:eastAsiaTheme="minorHAnsi" w:hAnsi="Times New Roman"/>
          <w:bCs/>
          <w:sz w:val="24"/>
          <w:szCs w:val="24"/>
        </w:rPr>
        <w:t>,</w:t>
      </w:r>
      <w:r w:rsidRPr="00007894">
        <w:rPr>
          <w:rFonts w:ascii="Times New Roman" w:eastAsiaTheme="minorHAnsi" w:hAnsi="Times New Roman"/>
          <w:bCs/>
          <w:sz w:val="24"/>
          <w:szCs w:val="24"/>
        </w:rPr>
        <w:t xml:space="preserve"> kui keegi peaks esitama tema tegevuse </w:t>
      </w:r>
      <w:r w:rsidR="00C07C7C">
        <w:rPr>
          <w:rFonts w:ascii="Times New Roman" w:eastAsiaTheme="minorHAnsi" w:hAnsi="Times New Roman"/>
          <w:bCs/>
          <w:sz w:val="24"/>
          <w:szCs w:val="24"/>
        </w:rPr>
        <w:t>peale</w:t>
      </w:r>
      <w:r w:rsidRPr="00007894">
        <w:rPr>
          <w:rFonts w:ascii="Times New Roman" w:eastAsiaTheme="minorHAnsi" w:hAnsi="Times New Roman"/>
          <w:bCs/>
          <w:sz w:val="24"/>
          <w:szCs w:val="24"/>
        </w:rPr>
        <w:t xml:space="preserve"> </w:t>
      </w:r>
      <w:r>
        <w:rPr>
          <w:rFonts w:ascii="Times New Roman" w:eastAsiaTheme="minorHAnsi" w:hAnsi="Times New Roman"/>
          <w:bCs/>
          <w:sz w:val="24"/>
          <w:szCs w:val="24"/>
        </w:rPr>
        <w:t>kaebuse või kahju hüvitamise nõude</w:t>
      </w:r>
      <w:r w:rsidRPr="00007894">
        <w:rPr>
          <w:rFonts w:ascii="Times New Roman" w:eastAsiaTheme="minorHAnsi" w:hAnsi="Times New Roman"/>
          <w:bCs/>
          <w:sz w:val="24"/>
          <w:szCs w:val="24"/>
        </w:rPr>
        <w:t>.</w:t>
      </w:r>
    </w:p>
    <w:p w14:paraId="0080F738" w14:textId="77777777" w:rsidR="00DF7593" w:rsidRPr="006A11C5" w:rsidRDefault="00DF7593" w:rsidP="00F2615D">
      <w:pPr>
        <w:spacing w:after="0" w:line="240" w:lineRule="auto"/>
        <w:jc w:val="both"/>
        <w:rPr>
          <w:rFonts w:ascii="Times New Roman" w:eastAsiaTheme="minorHAnsi" w:hAnsi="Times New Roman"/>
          <w:bCs/>
          <w:sz w:val="24"/>
          <w:szCs w:val="24"/>
        </w:rPr>
      </w:pPr>
    </w:p>
    <w:p w14:paraId="26BD4E1F" w14:textId="42A1FAD5" w:rsidR="00D02F0C" w:rsidRDefault="00DF7593" w:rsidP="00F2615D">
      <w:pPr>
        <w:spacing w:after="0" w:line="240" w:lineRule="auto"/>
        <w:jc w:val="both"/>
        <w:rPr>
          <w:rFonts w:ascii="Times New Roman" w:hAnsi="Times New Roman"/>
          <w:sz w:val="24"/>
          <w:szCs w:val="24"/>
        </w:rPr>
      </w:pPr>
      <w:r w:rsidRPr="00043B98">
        <w:rPr>
          <w:rFonts w:ascii="Times New Roman" w:eastAsiaTheme="minorHAnsi" w:hAnsi="Times New Roman"/>
          <w:b/>
          <w:bCs/>
          <w:sz w:val="24"/>
          <w:szCs w:val="24"/>
        </w:rPr>
        <w:t xml:space="preserve">Lõikega 1 </w:t>
      </w:r>
      <w:r w:rsidRPr="00043B98">
        <w:rPr>
          <w:rFonts w:ascii="Times New Roman" w:eastAsiaTheme="minorHAnsi" w:hAnsi="Times New Roman"/>
          <w:bCs/>
          <w:sz w:val="24"/>
          <w:szCs w:val="24"/>
        </w:rPr>
        <w:t xml:space="preserve">sätestatakse, et </w:t>
      </w:r>
      <w:r w:rsidR="004C5203" w:rsidRPr="004C5203">
        <w:rPr>
          <w:rFonts w:ascii="Times New Roman" w:eastAsiaTheme="minorHAnsi" w:hAnsi="Times New Roman"/>
          <w:bCs/>
          <w:sz w:val="24"/>
          <w:szCs w:val="24"/>
        </w:rPr>
        <w:t>eluohtliku terviseseisundi kahtluse korral osutab politseiametnik isikule oma väljaõppe ja võimaluste piires esmaabi, kui see ei takista politsei põhiülesannete täitmist.</w:t>
      </w:r>
      <w:r w:rsidR="00264D16" w:rsidRPr="00FC0A54">
        <w:rPr>
          <w:rFonts w:ascii="Times New Roman" w:hAnsi="Times New Roman"/>
          <w:sz w:val="24"/>
          <w:szCs w:val="24"/>
        </w:rPr>
        <w:t xml:space="preserve"> </w:t>
      </w:r>
      <w:r w:rsidR="004C5203">
        <w:rPr>
          <w:rFonts w:ascii="Times New Roman" w:hAnsi="Times New Roman"/>
          <w:sz w:val="24"/>
          <w:szCs w:val="24"/>
        </w:rPr>
        <w:t>Esmaabi</w:t>
      </w:r>
      <w:r w:rsidR="00264D16" w:rsidRPr="00FC0A54">
        <w:rPr>
          <w:rFonts w:ascii="Times New Roman" w:hAnsi="Times New Roman"/>
          <w:sz w:val="24"/>
          <w:szCs w:val="24"/>
        </w:rPr>
        <w:t xml:space="preserve"> eesmärk on </w:t>
      </w:r>
      <w:r w:rsidR="006B7F1D">
        <w:rPr>
          <w:rFonts w:ascii="Times New Roman" w:hAnsi="Times New Roman"/>
          <w:sz w:val="24"/>
          <w:szCs w:val="24"/>
        </w:rPr>
        <w:t xml:space="preserve">hoida ära </w:t>
      </w:r>
      <w:r w:rsidR="00264D16" w:rsidRPr="00FC0A54">
        <w:rPr>
          <w:rFonts w:ascii="Times New Roman" w:hAnsi="Times New Roman"/>
          <w:sz w:val="24"/>
          <w:szCs w:val="24"/>
        </w:rPr>
        <w:t>tervisekahjustuse süvenemi</w:t>
      </w:r>
      <w:r w:rsidR="006B7F1D">
        <w:rPr>
          <w:rFonts w:ascii="Times New Roman" w:hAnsi="Times New Roman"/>
          <w:sz w:val="24"/>
          <w:szCs w:val="24"/>
        </w:rPr>
        <w:t>n</w:t>
      </w:r>
      <w:r w:rsidR="00264D16" w:rsidRPr="00FC0A54">
        <w:rPr>
          <w:rFonts w:ascii="Times New Roman" w:hAnsi="Times New Roman"/>
          <w:sz w:val="24"/>
          <w:szCs w:val="24"/>
        </w:rPr>
        <w:t xml:space="preserve">e või surm ning </w:t>
      </w:r>
      <w:r w:rsidR="006B7F1D">
        <w:rPr>
          <w:rFonts w:ascii="Times New Roman" w:hAnsi="Times New Roman"/>
          <w:sz w:val="24"/>
          <w:szCs w:val="24"/>
        </w:rPr>
        <w:t xml:space="preserve">stabiliseerida </w:t>
      </w:r>
      <w:r w:rsidR="00264D16" w:rsidRPr="00FC0A54">
        <w:rPr>
          <w:rFonts w:ascii="Times New Roman" w:hAnsi="Times New Roman"/>
          <w:sz w:val="24"/>
          <w:szCs w:val="24"/>
        </w:rPr>
        <w:t>isiku seisund kuni kiirabibrigaadi kohalejõudmiseni või isiku üleandmiseni tervishoiuteenuse osutajale</w:t>
      </w:r>
      <w:r w:rsidR="00264D16">
        <w:rPr>
          <w:rFonts w:ascii="Times New Roman" w:hAnsi="Times New Roman"/>
          <w:sz w:val="24"/>
          <w:szCs w:val="24"/>
        </w:rPr>
        <w:t>.</w:t>
      </w:r>
    </w:p>
    <w:p w14:paraId="4FF764CD" w14:textId="77777777" w:rsidR="00264D16" w:rsidRPr="00043B98" w:rsidRDefault="00264D16" w:rsidP="00F2615D">
      <w:pPr>
        <w:spacing w:after="0" w:line="240" w:lineRule="auto"/>
        <w:jc w:val="both"/>
        <w:rPr>
          <w:rFonts w:ascii="Times New Roman" w:eastAsiaTheme="minorHAnsi" w:hAnsi="Times New Roman"/>
          <w:bCs/>
          <w:sz w:val="24"/>
          <w:szCs w:val="24"/>
        </w:rPr>
      </w:pPr>
    </w:p>
    <w:p w14:paraId="2961291E" w14:textId="2DA80933" w:rsidR="00B73292" w:rsidRPr="00043B98" w:rsidRDefault="00D02F0C" w:rsidP="00F2615D">
      <w:pPr>
        <w:spacing w:after="0" w:line="240" w:lineRule="auto"/>
        <w:jc w:val="both"/>
        <w:rPr>
          <w:rFonts w:ascii="Times New Roman" w:hAnsi="Times New Roman"/>
          <w:sz w:val="24"/>
          <w:szCs w:val="24"/>
        </w:rPr>
      </w:pPr>
      <w:r w:rsidRPr="00043B98">
        <w:rPr>
          <w:rFonts w:ascii="Times New Roman" w:eastAsiaTheme="minorHAnsi" w:hAnsi="Times New Roman"/>
          <w:bCs/>
          <w:sz w:val="24"/>
          <w:szCs w:val="24"/>
        </w:rPr>
        <w:t xml:space="preserve">Võrreldes kooskõlastamiseks esitatud eelnõu varasema versiooniga on loobutud mõiste „elupäästev abi“ kasutamisest </w:t>
      </w:r>
      <w:r w:rsidR="00B54B2A">
        <w:rPr>
          <w:rFonts w:ascii="Times New Roman" w:eastAsiaTheme="minorHAnsi" w:hAnsi="Times New Roman"/>
          <w:bCs/>
          <w:sz w:val="24"/>
          <w:szCs w:val="24"/>
        </w:rPr>
        <w:t>ja</w:t>
      </w:r>
      <w:r w:rsidR="00B54B2A" w:rsidRPr="00043B98">
        <w:rPr>
          <w:rFonts w:ascii="Times New Roman" w:eastAsiaTheme="minorHAnsi" w:hAnsi="Times New Roman"/>
          <w:bCs/>
          <w:sz w:val="24"/>
          <w:szCs w:val="24"/>
        </w:rPr>
        <w:t xml:space="preserve"> </w:t>
      </w:r>
      <w:r w:rsidR="00B54B2A">
        <w:rPr>
          <w:rFonts w:ascii="Times New Roman" w:eastAsiaTheme="minorHAnsi" w:hAnsi="Times New Roman"/>
          <w:bCs/>
          <w:sz w:val="24"/>
          <w:szCs w:val="24"/>
        </w:rPr>
        <w:t>asendatud see mõistega</w:t>
      </w:r>
      <w:r w:rsidRPr="00043B98">
        <w:rPr>
          <w:rFonts w:ascii="Times New Roman" w:eastAsiaTheme="minorHAnsi" w:hAnsi="Times New Roman"/>
          <w:bCs/>
          <w:sz w:val="24"/>
          <w:szCs w:val="24"/>
        </w:rPr>
        <w:t xml:space="preserve"> „esmaabi“. Kooskõlastamisel </w:t>
      </w:r>
      <w:r w:rsidR="00287290">
        <w:rPr>
          <w:rFonts w:ascii="Times New Roman" w:eastAsiaTheme="minorHAnsi" w:hAnsi="Times New Roman"/>
          <w:bCs/>
          <w:sz w:val="24"/>
          <w:szCs w:val="24"/>
        </w:rPr>
        <w:t>märgiti</w:t>
      </w:r>
      <w:r w:rsidRPr="00043B98">
        <w:rPr>
          <w:rFonts w:ascii="Times New Roman" w:eastAsiaTheme="minorHAnsi" w:hAnsi="Times New Roman"/>
          <w:bCs/>
          <w:sz w:val="24"/>
          <w:szCs w:val="24"/>
        </w:rPr>
        <w:t xml:space="preserve">, et „elupäästev abi“ ei ole õigusaktides sisustatud mõiste </w:t>
      </w:r>
      <w:r w:rsidR="002174C6">
        <w:rPr>
          <w:rFonts w:ascii="Times New Roman" w:eastAsiaTheme="minorHAnsi" w:hAnsi="Times New Roman"/>
          <w:bCs/>
          <w:sz w:val="24"/>
          <w:szCs w:val="24"/>
        </w:rPr>
        <w:t>ja</w:t>
      </w:r>
      <w:r w:rsidRPr="00043B98">
        <w:rPr>
          <w:rFonts w:ascii="Times New Roman" w:eastAsiaTheme="minorHAnsi" w:hAnsi="Times New Roman"/>
          <w:bCs/>
          <w:sz w:val="24"/>
          <w:szCs w:val="24"/>
        </w:rPr>
        <w:t xml:space="preserve"> uue, määratlemata termini kasutuselevõtt võib tekitada ebaselgust. Mõistet „esmaabi“ kasutatakse Eesti õigusruumis ja praktikas laialdaselt, sealhulgas KorS-is, mistõttu ei ole uue mõiste kasutuselevõtt põhjendatud.</w:t>
      </w:r>
      <w:r w:rsidR="00B73292" w:rsidRPr="00B73292">
        <w:rPr>
          <w:rFonts w:ascii="Times New Roman" w:hAnsi="Times New Roman"/>
          <w:sz w:val="24"/>
          <w:szCs w:val="24"/>
        </w:rPr>
        <w:t xml:space="preserve"> </w:t>
      </w:r>
      <w:r w:rsidR="00B73292" w:rsidRPr="00043B98">
        <w:rPr>
          <w:rFonts w:ascii="Times New Roman" w:hAnsi="Times New Roman"/>
          <w:sz w:val="24"/>
          <w:szCs w:val="24"/>
        </w:rPr>
        <w:t>Eelnõuga ei anta mõistele „esmaabi“ üldist legaaldefinitsiooni, vaid piiritletakse politseiametniku esmaabi osutamise kohustus käesoleva paragrahvi tähenduses. KorS § 16</w:t>
      </w:r>
      <w:r w:rsidR="00B73292">
        <w:rPr>
          <w:rFonts w:ascii="Times New Roman" w:hAnsi="Times New Roman"/>
          <w:sz w:val="24"/>
          <w:szCs w:val="24"/>
          <w:vertAlign w:val="superscript"/>
        </w:rPr>
        <w:t>3</w:t>
      </w:r>
      <w:r w:rsidR="00B73292" w:rsidRPr="00043B98">
        <w:rPr>
          <w:rFonts w:ascii="Times New Roman" w:hAnsi="Times New Roman"/>
          <w:sz w:val="24"/>
          <w:szCs w:val="24"/>
        </w:rPr>
        <w:t xml:space="preserve"> lõike 1 alusel tekib politseiametnikul esmaabi osutamise kohustus eluohtliku terviseseisundi kahtluse korral, kui abi edasilükkamine võib kaasa tuua tervisekahjustuse süvenemise või surma. Seega on esmaabi mõiste laiem kui käesoleva paragrahvi kohaldamisala.</w:t>
      </w:r>
    </w:p>
    <w:p w14:paraId="273FFC4D" w14:textId="77777777" w:rsidR="00D02F0C" w:rsidRPr="00043B98" w:rsidRDefault="00D02F0C" w:rsidP="00F2615D">
      <w:pPr>
        <w:spacing w:after="0" w:line="240" w:lineRule="auto"/>
        <w:jc w:val="both"/>
        <w:rPr>
          <w:rFonts w:ascii="Times New Roman" w:eastAsiaTheme="minorHAnsi" w:hAnsi="Times New Roman"/>
          <w:bCs/>
          <w:sz w:val="24"/>
          <w:szCs w:val="24"/>
        </w:rPr>
      </w:pPr>
    </w:p>
    <w:p w14:paraId="17F83168" w14:textId="0052DD1F" w:rsidR="00A7292D" w:rsidRDefault="00A7292D" w:rsidP="00F2615D">
      <w:pPr>
        <w:spacing w:after="0" w:line="240" w:lineRule="auto"/>
        <w:jc w:val="both"/>
        <w:rPr>
          <w:rFonts w:ascii="Times New Roman" w:eastAsiaTheme="minorHAnsi" w:hAnsi="Times New Roman"/>
          <w:bCs/>
          <w:sz w:val="24"/>
          <w:szCs w:val="24"/>
        </w:rPr>
      </w:pPr>
      <w:r w:rsidRPr="00A7292D">
        <w:rPr>
          <w:rFonts w:ascii="Times New Roman" w:eastAsiaTheme="minorHAnsi" w:hAnsi="Times New Roman"/>
          <w:bCs/>
          <w:sz w:val="24"/>
          <w:szCs w:val="24"/>
        </w:rPr>
        <w:t xml:space="preserve">Praktikas ja koolitusmaterjalides käsitletakse esmaabina üldjuhul igasugust abistamist, kuid mitte kõik esmaabimeetmed ei ole suunatud elu päästmisele. Näiteks pindmise haava puhastamine ja katmine on esmaabi, kuid selle andmata jätmine ei </w:t>
      </w:r>
      <w:r w:rsidR="00B945E9">
        <w:rPr>
          <w:rFonts w:ascii="Times New Roman" w:eastAsiaTheme="minorHAnsi" w:hAnsi="Times New Roman"/>
          <w:bCs/>
          <w:sz w:val="24"/>
          <w:szCs w:val="24"/>
        </w:rPr>
        <w:t>ohusta</w:t>
      </w:r>
      <w:r w:rsidRPr="00A7292D">
        <w:rPr>
          <w:rFonts w:ascii="Times New Roman" w:eastAsiaTheme="minorHAnsi" w:hAnsi="Times New Roman"/>
          <w:bCs/>
          <w:sz w:val="24"/>
          <w:szCs w:val="24"/>
        </w:rPr>
        <w:t xml:space="preserve"> isiku elu.</w:t>
      </w:r>
      <w:r>
        <w:rPr>
          <w:rFonts w:ascii="Times New Roman" w:eastAsiaTheme="minorHAnsi" w:hAnsi="Times New Roman"/>
          <w:bCs/>
          <w:sz w:val="24"/>
          <w:szCs w:val="24"/>
        </w:rPr>
        <w:t xml:space="preserve"> </w:t>
      </w:r>
      <w:r w:rsidR="00750241" w:rsidRPr="00043B98">
        <w:rPr>
          <w:rFonts w:ascii="Times New Roman" w:eastAsiaTheme="minorHAnsi" w:hAnsi="Times New Roman"/>
          <w:bCs/>
          <w:sz w:val="24"/>
          <w:szCs w:val="24"/>
        </w:rPr>
        <w:t>KorS § 16</w:t>
      </w:r>
      <w:r w:rsidR="00750241" w:rsidRPr="00043B98">
        <w:rPr>
          <w:rFonts w:ascii="Times New Roman" w:eastAsiaTheme="minorHAnsi" w:hAnsi="Times New Roman"/>
          <w:bCs/>
          <w:sz w:val="24"/>
          <w:szCs w:val="24"/>
          <w:vertAlign w:val="superscript"/>
        </w:rPr>
        <w:t>3</w:t>
      </w:r>
      <w:r w:rsidR="00750241" w:rsidRPr="00043B98">
        <w:rPr>
          <w:rFonts w:ascii="Times New Roman" w:eastAsiaTheme="minorHAnsi" w:hAnsi="Times New Roman"/>
          <w:bCs/>
          <w:sz w:val="24"/>
          <w:szCs w:val="24"/>
        </w:rPr>
        <w:t xml:space="preserve"> lõikes 1 nimetatud esmaabi hõlmab eelkõige </w:t>
      </w:r>
      <w:r w:rsidR="00B73292">
        <w:rPr>
          <w:rFonts w:ascii="Times New Roman" w:eastAsiaTheme="minorHAnsi" w:hAnsi="Times New Roman"/>
          <w:bCs/>
          <w:sz w:val="24"/>
          <w:szCs w:val="24"/>
        </w:rPr>
        <w:t>ajakriitilisi</w:t>
      </w:r>
      <w:r w:rsidR="00750241" w:rsidRPr="00043B98">
        <w:rPr>
          <w:rFonts w:ascii="Times New Roman" w:eastAsiaTheme="minorHAnsi" w:hAnsi="Times New Roman"/>
          <w:bCs/>
          <w:sz w:val="24"/>
          <w:szCs w:val="24"/>
        </w:rPr>
        <w:t xml:space="preserve"> esmaabivõtteid, mida politseiametnik on oma väljaõppe käigus omandanud, näiteks eluohtliku verejooksu peatamist, hingamisteede avamist, elustamist või muid ajakriitilisi tegevusi, mille eesmärk on hoida ära raske tervisekahjustus või surm kuni professionaalse abi saabumiseni.</w:t>
      </w:r>
    </w:p>
    <w:p w14:paraId="3F14F631" w14:textId="77777777" w:rsidR="00B73292" w:rsidRPr="00043B98" w:rsidRDefault="00B73292" w:rsidP="00F2615D">
      <w:pPr>
        <w:spacing w:after="0" w:line="240" w:lineRule="auto"/>
        <w:jc w:val="both"/>
        <w:rPr>
          <w:rFonts w:ascii="Times New Roman" w:eastAsiaTheme="minorHAnsi" w:hAnsi="Times New Roman"/>
          <w:bCs/>
          <w:sz w:val="24"/>
          <w:szCs w:val="24"/>
        </w:rPr>
      </w:pPr>
    </w:p>
    <w:p w14:paraId="197834A8" w14:textId="3B6FBEEE" w:rsidR="00B73292" w:rsidRPr="00043B98" w:rsidRDefault="00B73292" w:rsidP="00F2615D">
      <w:pPr>
        <w:spacing w:after="0" w:line="240" w:lineRule="auto"/>
        <w:jc w:val="both"/>
        <w:rPr>
          <w:rFonts w:ascii="Times New Roman" w:hAnsi="Times New Roman"/>
          <w:sz w:val="24"/>
          <w:szCs w:val="24"/>
        </w:rPr>
      </w:pPr>
      <w:r w:rsidRPr="00043B98">
        <w:rPr>
          <w:rFonts w:ascii="Times New Roman" w:hAnsi="Times New Roman"/>
          <w:sz w:val="24"/>
          <w:szCs w:val="24"/>
        </w:rPr>
        <w:t>Eluohtliku terviseseisundi kahtluse olemasolu hindab politseiametnik talle konkreetses olukorras teada olevate asjaolude ja nähtavate tunnuste põhjal. Politseiametnikult ei eeldata terviseseisundi meditsiinilist diagnoosimist ega veendumust</w:t>
      </w:r>
      <w:r w:rsidR="00B945E9">
        <w:rPr>
          <w:rFonts w:ascii="Times New Roman" w:hAnsi="Times New Roman"/>
          <w:sz w:val="24"/>
          <w:szCs w:val="24"/>
        </w:rPr>
        <w:t>, e</w:t>
      </w:r>
      <w:r w:rsidR="00B945E9" w:rsidRPr="00B945E9">
        <w:rPr>
          <w:rFonts w:ascii="Times New Roman" w:hAnsi="Times New Roman"/>
          <w:sz w:val="24"/>
          <w:szCs w:val="24"/>
        </w:rPr>
        <w:t>t tegemist on eluohtliku seisundiga</w:t>
      </w:r>
      <w:r w:rsidRPr="00043B98">
        <w:rPr>
          <w:rFonts w:ascii="Times New Roman" w:hAnsi="Times New Roman"/>
          <w:sz w:val="24"/>
          <w:szCs w:val="24"/>
        </w:rPr>
        <w:t xml:space="preserve">. Piisab asjaoludest, mis annavad politseiametnikule tema väljaõpet ja konkreetset </w:t>
      </w:r>
      <w:r w:rsidRPr="00043B98">
        <w:rPr>
          <w:rFonts w:ascii="Times New Roman" w:hAnsi="Times New Roman"/>
          <w:sz w:val="24"/>
          <w:szCs w:val="24"/>
        </w:rPr>
        <w:lastRenderedPageBreak/>
        <w:t>olukorda arvestades põhjendatud aluse arvata, et isiku elu võib olla ohus ning abi edasilükkamine võib kaasa tuua tervisekahjustuse olulise süvenemise või surma.</w:t>
      </w:r>
    </w:p>
    <w:p w14:paraId="0996D295" w14:textId="278C15F6" w:rsidR="00A7292D" w:rsidRDefault="00A7292D" w:rsidP="00F2615D">
      <w:pPr>
        <w:spacing w:after="0" w:line="240" w:lineRule="auto"/>
        <w:jc w:val="both"/>
        <w:rPr>
          <w:rFonts w:ascii="Times New Roman" w:eastAsiaTheme="minorHAnsi" w:hAnsi="Times New Roman"/>
          <w:bCs/>
          <w:sz w:val="24"/>
          <w:szCs w:val="24"/>
        </w:rPr>
      </w:pPr>
    </w:p>
    <w:p w14:paraId="2DCA9C86" w14:textId="4586BCE0" w:rsidR="00750241" w:rsidRPr="00043B98" w:rsidRDefault="00750241" w:rsidP="00F2615D">
      <w:pPr>
        <w:spacing w:after="0" w:line="240" w:lineRule="auto"/>
        <w:jc w:val="both"/>
        <w:rPr>
          <w:rFonts w:ascii="Times New Roman" w:eastAsiaTheme="minorHAnsi" w:hAnsi="Times New Roman"/>
          <w:bCs/>
          <w:sz w:val="24"/>
          <w:szCs w:val="24"/>
        </w:rPr>
      </w:pPr>
      <w:r w:rsidRPr="00043B98">
        <w:rPr>
          <w:rFonts w:ascii="Times New Roman" w:eastAsiaTheme="minorHAnsi" w:hAnsi="Times New Roman"/>
          <w:bCs/>
          <w:sz w:val="24"/>
          <w:szCs w:val="24"/>
        </w:rPr>
        <w:t xml:space="preserve">Esmaabi osutamine võib </w:t>
      </w:r>
      <w:r w:rsidR="003655F1">
        <w:rPr>
          <w:rFonts w:ascii="Times New Roman" w:eastAsiaTheme="minorHAnsi" w:hAnsi="Times New Roman"/>
          <w:bCs/>
          <w:sz w:val="24"/>
          <w:szCs w:val="24"/>
        </w:rPr>
        <w:t>olene</w:t>
      </w:r>
      <w:r w:rsidR="003655F1" w:rsidRPr="00043B98">
        <w:rPr>
          <w:rFonts w:ascii="Times New Roman" w:eastAsiaTheme="minorHAnsi" w:hAnsi="Times New Roman"/>
          <w:bCs/>
          <w:sz w:val="24"/>
          <w:szCs w:val="24"/>
        </w:rPr>
        <w:t xml:space="preserve">valt </w:t>
      </w:r>
      <w:r w:rsidRPr="00043B98">
        <w:rPr>
          <w:rFonts w:ascii="Times New Roman" w:eastAsiaTheme="minorHAnsi" w:hAnsi="Times New Roman"/>
          <w:bCs/>
          <w:sz w:val="24"/>
          <w:szCs w:val="24"/>
        </w:rPr>
        <w:t xml:space="preserve">olukorrast hõlmata ka tegevusi, mille vahetu eesmärk on </w:t>
      </w:r>
      <w:r w:rsidR="003655F1" w:rsidRPr="00043B98">
        <w:rPr>
          <w:rFonts w:ascii="Times New Roman" w:eastAsiaTheme="minorHAnsi" w:hAnsi="Times New Roman"/>
          <w:bCs/>
          <w:sz w:val="24"/>
          <w:szCs w:val="24"/>
        </w:rPr>
        <w:t>stabiliseeri</w:t>
      </w:r>
      <w:r w:rsidR="003655F1">
        <w:rPr>
          <w:rFonts w:ascii="Times New Roman" w:eastAsiaTheme="minorHAnsi" w:hAnsi="Times New Roman"/>
          <w:bCs/>
          <w:sz w:val="24"/>
          <w:szCs w:val="24"/>
        </w:rPr>
        <w:t>da</w:t>
      </w:r>
      <w:r w:rsidR="003655F1" w:rsidRPr="00043B98">
        <w:rPr>
          <w:rFonts w:ascii="Times New Roman" w:eastAsiaTheme="minorHAnsi" w:hAnsi="Times New Roman"/>
          <w:bCs/>
          <w:sz w:val="24"/>
          <w:szCs w:val="24"/>
        </w:rPr>
        <w:t xml:space="preserve"> </w:t>
      </w:r>
      <w:r w:rsidRPr="00043B98">
        <w:rPr>
          <w:rFonts w:ascii="Times New Roman" w:eastAsiaTheme="minorHAnsi" w:hAnsi="Times New Roman"/>
          <w:bCs/>
          <w:sz w:val="24"/>
          <w:szCs w:val="24"/>
        </w:rPr>
        <w:t xml:space="preserve">kannatanu seisund kuni kiirabibrigaadi saabumiseni või isiku üleandmiseni tervishoiuteenuse osutajale. </w:t>
      </w:r>
      <w:r w:rsidR="003655F1">
        <w:rPr>
          <w:rFonts w:ascii="Times New Roman" w:eastAsiaTheme="minorHAnsi" w:hAnsi="Times New Roman"/>
          <w:bCs/>
          <w:sz w:val="24"/>
          <w:szCs w:val="24"/>
        </w:rPr>
        <w:t>Niisugused</w:t>
      </w:r>
      <w:r w:rsidRPr="00043B98">
        <w:rPr>
          <w:rFonts w:ascii="Times New Roman" w:eastAsiaTheme="minorHAnsi" w:hAnsi="Times New Roman"/>
          <w:bCs/>
          <w:sz w:val="24"/>
          <w:szCs w:val="24"/>
        </w:rPr>
        <w:t xml:space="preserve"> tegevused võivad olla vajalikud selleks, et vältida terviseseisundi edasist halvenemist </w:t>
      </w:r>
      <w:r w:rsidR="003655F1">
        <w:rPr>
          <w:rFonts w:ascii="Times New Roman" w:eastAsiaTheme="minorHAnsi" w:hAnsi="Times New Roman"/>
          <w:bCs/>
          <w:sz w:val="24"/>
          <w:szCs w:val="24"/>
        </w:rPr>
        <w:t>ja</w:t>
      </w:r>
      <w:r w:rsidRPr="00043B98">
        <w:rPr>
          <w:rFonts w:ascii="Times New Roman" w:eastAsiaTheme="minorHAnsi" w:hAnsi="Times New Roman"/>
          <w:bCs/>
          <w:sz w:val="24"/>
          <w:szCs w:val="24"/>
        </w:rPr>
        <w:t xml:space="preserve"> luua eeldused edasiseks raviks. Seisundi stabiliseerimine võib hõlmata muu hulgas kannatanule sobiva asendi tagamist, jäseme fikseerimist, kannatanu soojas hoidmist, verejooksu </w:t>
      </w:r>
      <w:r w:rsidR="00666C58">
        <w:rPr>
          <w:rFonts w:ascii="Times New Roman" w:eastAsiaTheme="minorHAnsi" w:hAnsi="Times New Roman"/>
          <w:bCs/>
          <w:sz w:val="24"/>
          <w:szCs w:val="24"/>
        </w:rPr>
        <w:t>peatamist või piiramist</w:t>
      </w:r>
      <w:r w:rsidRPr="00043B98">
        <w:rPr>
          <w:rFonts w:ascii="Times New Roman" w:eastAsiaTheme="minorHAnsi" w:hAnsi="Times New Roman"/>
          <w:bCs/>
          <w:sz w:val="24"/>
          <w:szCs w:val="24"/>
        </w:rPr>
        <w:t xml:space="preserve"> </w:t>
      </w:r>
      <w:r w:rsidR="00666C58">
        <w:rPr>
          <w:rFonts w:ascii="Times New Roman" w:eastAsiaTheme="minorHAnsi" w:hAnsi="Times New Roman"/>
          <w:bCs/>
          <w:sz w:val="24"/>
          <w:szCs w:val="24"/>
        </w:rPr>
        <w:t>ja</w:t>
      </w:r>
      <w:r w:rsidR="00666C58" w:rsidRPr="00043B98">
        <w:rPr>
          <w:rFonts w:ascii="Times New Roman" w:eastAsiaTheme="minorHAnsi" w:hAnsi="Times New Roman"/>
          <w:bCs/>
          <w:sz w:val="24"/>
          <w:szCs w:val="24"/>
        </w:rPr>
        <w:t xml:space="preserve"> </w:t>
      </w:r>
      <w:r w:rsidRPr="00043B98">
        <w:rPr>
          <w:rFonts w:ascii="Times New Roman" w:eastAsiaTheme="minorHAnsi" w:hAnsi="Times New Roman"/>
          <w:bCs/>
          <w:sz w:val="24"/>
          <w:szCs w:val="24"/>
        </w:rPr>
        <w:t xml:space="preserve">muid </w:t>
      </w:r>
      <w:r w:rsidR="00546EAA" w:rsidRPr="00043B98">
        <w:rPr>
          <w:rFonts w:ascii="Times New Roman" w:eastAsiaTheme="minorHAnsi" w:hAnsi="Times New Roman"/>
          <w:bCs/>
          <w:sz w:val="24"/>
          <w:szCs w:val="24"/>
        </w:rPr>
        <w:t>vältimatuid tegevusi</w:t>
      </w:r>
      <w:r w:rsidR="00546EAA">
        <w:rPr>
          <w:rFonts w:ascii="Times New Roman" w:eastAsiaTheme="minorHAnsi" w:hAnsi="Times New Roman"/>
          <w:bCs/>
          <w:sz w:val="24"/>
          <w:szCs w:val="24"/>
        </w:rPr>
        <w:t>, mis vastavad</w:t>
      </w:r>
      <w:r w:rsidR="00546EAA" w:rsidRPr="00043B98">
        <w:rPr>
          <w:rFonts w:ascii="Times New Roman" w:eastAsiaTheme="minorHAnsi" w:hAnsi="Times New Roman"/>
          <w:bCs/>
          <w:sz w:val="24"/>
          <w:szCs w:val="24"/>
        </w:rPr>
        <w:t xml:space="preserve"> </w:t>
      </w:r>
      <w:r w:rsidRPr="00043B98">
        <w:rPr>
          <w:rFonts w:ascii="Times New Roman" w:eastAsiaTheme="minorHAnsi" w:hAnsi="Times New Roman"/>
          <w:bCs/>
          <w:sz w:val="24"/>
          <w:szCs w:val="24"/>
        </w:rPr>
        <w:t>politseiametniku väljaõppele.</w:t>
      </w:r>
    </w:p>
    <w:p w14:paraId="0251D245" w14:textId="77777777" w:rsidR="007D26FA" w:rsidRPr="00043B98" w:rsidRDefault="007D26FA" w:rsidP="00F2615D">
      <w:pPr>
        <w:spacing w:after="0" w:line="240" w:lineRule="auto"/>
        <w:jc w:val="both"/>
        <w:rPr>
          <w:rFonts w:ascii="Times New Roman" w:eastAsiaTheme="minorHAnsi" w:hAnsi="Times New Roman"/>
          <w:bCs/>
          <w:sz w:val="24"/>
          <w:szCs w:val="24"/>
        </w:rPr>
      </w:pPr>
    </w:p>
    <w:p w14:paraId="190519BA" w14:textId="47E1366B" w:rsidR="00043B98" w:rsidRDefault="00D02F0C" w:rsidP="00F2615D">
      <w:pPr>
        <w:spacing w:after="0" w:line="240" w:lineRule="auto"/>
        <w:jc w:val="both"/>
        <w:rPr>
          <w:rFonts w:ascii="Times New Roman" w:hAnsi="Times New Roman"/>
          <w:sz w:val="24"/>
          <w:szCs w:val="24"/>
        </w:rPr>
      </w:pPr>
      <w:r w:rsidRPr="00043B98">
        <w:rPr>
          <w:rFonts w:ascii="Times New Roman" w:hAnsi="Times New Roman"/>
          <w:sz w:val="24"/>
          <w:szCs w:val="24"/>
        </w:rPr>
        <w:t>Väljend „oma väljaõppe ja võimaluste piires“ piiritleb politseiametniku tegutsemiskohustuse ulatuse. Politseiametnikult saab nõuda üksnes selliste esmaabivõtete rakendamist, milleks tal on vajalik väljaõpe ning mille rakendamine on konkreetse</w:t>
      </w:r>
      <w:r w:rsidR="00E25835">
        <w:rPr>
          <w:rFonts w:ascii="Times New Roman" w:hAnsi="Times New Roman"/>
          <w:sz w:val="24"/>
          <w:szCs w:val="24"/>
        </w:rPr>
        <w:t>s</w:t>
      </w:r>
      <w:r w:rsidRPr="00043B98">
        <w:rPr>
          <w:rFonts w:ascii="Times New Roman" w:hAnsi="Times New Roman"/>
          <w:sz w:val="24"/>
          <w:szCs w:val="24"/>
        </w:rPr>
        <w:t xml:space="preserve"> olukorras võimalik. Võimaluste hindamisel tuleb muu hulgas arvestada ametniku käsutuses olevaid esmaabivahendeid, sündmuskoha tingimusi </w:t>
      </w:r>
      <w:r w:rsidR="00E25835">
        <w:rPr>
          <w:rFonts w:ascii="Times New Roman" w:hAnsi="Times New Roman"/>
          <w:sz w:val="24"/>
          <w:szCs w:val="24"/>
        </w:rPr>
        <w:t>ja</w:t>
      </w:r>
      <w:r w:rsidR="00E25835" w:rsidRPr="00043B98">
        <w:rPr>
          <w:rFonts w:ascii="Times New Roman" w:hAnsi="Times New Roman"/>
          <w:sz w:val="24"/>
          <w:szCs w:val="24"/>
        </w:rPr>
        <w:t xml:space="preserve"> </w:t>
      </w:r>
      <w:r w:rsidRPr="00043B98">
        <w:rPr>
          <w:rFonts w:ascii="Times New Roman" w:hAnsi="Times New Roman"/>
          <w:sz w:val="24"/>
          <w:szCs w:val="24"/>
        </w:rPr>
        <w:t xml:space="preserve">tegevuse ohutust. Politseiametnikult ei eeldata selliste võtete rakendamist, milleks tal puudub väljaõpe või </w:t>
      </w:r>
      <w:r w:rsidR="00E25835">
        <w:rPr>
          <w:rFonts w:ascii="Times New Roman" w:hAnsi="Times New Roman"/>
          <w:sz w:val="24"/>
          <w:szCs w:val="24"/>
        </w:rPr>
        <w:t>mida ei saa</w:t>
      </w:r>
      <w:r w:rsidR="00B73292" w:rsidRPr="00B73292">
        <w:rPr>
          <w:rFonts w:ascii="Times New Roman" w:hAnsi="Times New Roman"/>
          <w:sz w:val="24"/>
          <w:szCs w:val="24"/>
        </w:rPr>
        <w:t xml:space="preserve"> konkreetses olukorras </w:t>
      </w:r>
      <w:r w:rsidR="00E25835">
        <w:rPr>
          <w:rFonts w:ascii="Times New Roman" w:hAnsi="Times New Roman"/>
          <w:sz w:val="24"/>
          <w:szCs w:val="24"/>
        </w:rPr>
        <w:t>kasutada</w:t>
      </w:r>
      <w:r w:rsidR="00B73292" w:rsidRPr="00B73292">
        <w:rPr>
          <w:rFonts w:ascii="Times New Roman" w:hAnsi="Times New Roman"/>
          <w:sz w:val="24"/>
          <w:szCs w:val="24"/>
        </w:rPr>
        <w:t>.</w:t>
      </w:r>
    </w:p>
    <w:p w14:paraId="534889D5" w14:textId="77777777" w:rsidR="00B73292" w:rsidRPr="00043B98" w:rsidRDefault="00B73292" w:rsidP="00F2615D">
      <w:pPr>
        <w:spacing w:after="0" w:line="240" w:lineRule="auto"/>
        <w:jc w:val="both"/>
        <w:rPr>
          <w:rFonts w:ascii="Times New Roman" w:hAnsi="Times New Roman"/>
          <w:sz w:val="24"/>
          <w:szCs w:val="24"/>
        </w:rPr>
      </w:pPr>
    </w:p>
    <w:p w14:paraId="6F3A8F36" w14:textId="111D2C1A" w:rsidR="007D26FA" w:rsidRDefault="007D26FA" w:rsidP="00F2615D">
      <w:pPr>
        <w:spacing w:after="0" w:line="240" w:lineRule="auto"/>
        <w:jc w:val="both"/>
        <w:rPr>
          <w:rFonts w:ascii="Times New Roman" w:eastAsiaTheme="minorHAnsi" w:hAnsi="Times New Roman"/>
          <w:bCs/>
          <w:sz w:val="24"/>
          <w:szCs w:val="24"/>
        </w:rPr>
      </w:pPr>
      <w:r w:rsidRPr="00043B98">
        <w:rPr>
          <w:rFonts w:ascii="Times New Roman" w:eastAsiaTheme="minorHAnsi" w:hAnsi="Times New Roman"/>
          <w:bCs/>
          <w:sz w:val="24"/>
          <w:szCs w:val="24"/>
        </w:rPr>
        <w:t>KorS § 16</w:t>
      </w:r>
      <w:r w:rsidRPr="00043B98">
        <w:rPr>
          <w:rFonts w:ascii="Times New Roman" w:eastAsiaTheme="minorHAnsi" w:hAnsi="Times New Roman"/>
          <w:bCs/>
          <w:sz w:val="24"/>
          <w:szCs w:val="24"/>
          <w:vertAlign w:val="superscript"/>
        </w:rPr>
        <w:t>3</w:t>
      </w:r>
      <w:r w:rsidRPr="00043B98">
        <w:rPr>
          <w:rFonts w:ascii="Times New Roman" w:eastAsiaTheme="minorHAnsi" w:hAnsi="Times New Roman"/>
          <w:bCs/>
          <w:sz w:val="24"/>
          <w:szCs w:val="24"/>
        </w:rPr>
        <w:t xml:space="preserve"> alusel politseiametniku osutatav esmaabi ei ole tervishoiuteenus TTKS-i tähenduses ega eelda tervishoiuteenuse osutaja tegevusluba. Tegemist on ajutise ja erandliku sekkumisega olukorras, kus viivitamatu tegutsemine on vajalik inimese elu või tervise kaitseks ning tervishoiuteenust ei ole veel võimalik saada.</w:t>
      </w:r>
    </w:p>
    <w:p w14:paraId="0A0F9B2E" w14:textId="77777777" w:rsidR="00043B98" w:rsidRPr="00043B98" w:rsidRDefault="00043B98" w:rsidP="00F2615D">
      <w:pPr>
        <w:spacing w:after="0" w:line="240" w:lineRule="auto"/>
        <w:jc w:val="both"/>
        <w:rPr>
          <w:rFonts w:ascii="Times New Roman" w:eastAsiaTheme="minorHAnsi" w:hAnsi="Times New Roman"/>
          <w:bCs/>
          <w:sz w:val="24"/>
          <w:szCs w:val="24"/>
        </w:rPr>
      </w:pPr>
    </w:p>
    <w:p w14:paraId="218EB4B0" w14:textId="051285A8" w:rsidR="00DF7593" w:rsidRDefault="00B73292" w:rsidP="00F2615D">
      <w:pPr>
        <w:spacing w:after="0" w:line="240" w:lineRule="auto"/>
        <w:jc w:val="both"/>
        <w:rPr>
          <w:rFonts w:ascii="Times New Roman" w:eastAsiaTheme="minorHAnsi" w:hAnsi="Times New Roman"/>
          <w:bCs/>
          <w:sz w:val="24"/>
          <w:szCs w:val="24"/>
        </w:rPr>
      </w:pPr>
      <w:r w:rsidRPr="00B73292">
        <w:rPr>
          <w:rFonts w:ascii="Times New Roman" w:eastAsiaTheme="minorHAnsi" w:hAnsi="Times New Roman"/>
          <w:bCs/>
          <w:sz w:val="24"/>
          <w:szCs w:val="24"/>
        </w:rPr>
        <w:t xml:space="preserve">Eelnõuga </w:t>
      </w:r>
      <w:r w:rsidR="0024309F">
        <w:rPr>
          <w:rFonts w:ascii="Times New Roman" w:eastAsiaTheme="minorHAnsi" w:hAnsi="Times New Roman"/>
          <w:bCs/>
          <w:sz w:val="24"/>
          <w:szCs w:val="24"/>
        </w:rPr>
        <w:t>määratletakse</w:t>
      </w:r>
      <w:r w:rsidR="0024309F" w:rsidRPr="00B73292">
        <w:rPr>
          <w:rFonts w:ascii="Times New Roman" w:eastAsiaTheme="minorHAnsi" w:hAnsi="Times New Roman"/>
          <w:bCs/>
          <w:sz w:val="24"/>
          <w:szCs w:val="24"/>
        </w:rPr>
        <w:t xml:space="preserve"> </w:t>
      </w:r>
      <w:r w:rsidRPr="00B73292">
        <w:rPr>
          <w:rFonts w:ascii="Times New Roman" w:eastAsiaTheme="minorHAnsi" w:hAnsi="Times New Roman"/>
          <w:bCs/>
          <w:sz w:val="24"/>
          <w:szCs w:val="24"/>
        </w:rPr>
        <w:t>selgelt, et abi osutamine ei tohi takistada politsei põhiülesannete täitmist. See tähendab, et sündmusele reageerides on politsei esma</w:t>
      </w:r>
      <w:r w:rsidR="00716CA6">
        <w:rPr>
          <w:rFonts w:ascii="Times New Roman" w:eastAsiaTheme="minorHAnsi" w:hAnsi="Times New Roman"/>
          <w:bCs/>
          <w:sz w:val="24"/>
          <w:szCs w:val="24"/>
        </w:rPr>
        <w:t>ne</w:t>
      </w:r>
      <w:r w:rsidRPr="00B73292">
        <w:rPr>
          <w:rFonts w:ascii="Times New Roman" w:eastAsiaTheme="minorHAnsi" w:hAnsi="Times New Roman"/>
          <w:bCs/>
          <w:sz w:val="24"/>
          <w:szCs w:val="24"/>
        </w:rPr>
        <w:t xml:space="preserve"> eesmä</w:t>
      </w:r>
      <w:r w:rsidR="00716CA6">
        <w:rPr>
          <w:rFonts w:ascii="Times New Roman" w:eastAsiaTheme="minorHAnsi" w:hAnsi="Times New Roman"/>
          <w:bCs/>
          <w:sz w:val="24"/>
          <w:szCs w:val="24"/>
        </w:rPr>
        <w:t>rk</w:t>
      </w:r>
      <w:r w:rsidRPr="00B73292">
        <w:rPr>
          <w:rFonts w:ascii="Times New Roman" w:eastAsiaTheme="minorHAnsi" w:hAnsi="Times New Roman"/>
          <w:bCs/>
          <w:sz w:val="24"/>
          <w:szCs w:val="24"/>
        </w:rPr>
        <w:t xml:space="preserve"> </w:t>
      </w:r>
      <w:r w:rsidR="00077499">
        <w:rPr>
          <w:rFonts w:ascii="Times New Roman" w:eastAsiaTheme="minorHAnsi" w:hAnsi="Times New Roman"/>
          <w:bCs/>
          <w:sz w:val="24"/>
          <w:szCs w:val="24"/>
        </w:rPr>
        <w:t xml:space="preserve">kõrvaldada </w:t>
      </w:r>
      <w:r w:rsidR="00077499" w:rsidRPr="00B73292">
        <w:rPr>
          <w:rFonts w:ascii="Times New Roman" w:eastAsiaTheme="minorHAnsi" w:hAnsi="Times New Roman"/>
          <w:bCs/>
          <w:sz w:val="24"/>
          <w:szCs w:val="24"/>
        </w:rPr>
        <w:t>ohuallika</w:t>
      </w:r>
      <w:r w:rsidR="00077499">
        <w:rPr>
          <w:rFonts w:ascii="Times New Roman" w:eastAsiaTheme="minorHAnsi" w:hAnsi="Times New Roman"/>
          <w:bCs/>
          <w:sz w:val="24"/>
          <w:szCs w:val="24"/>
        </w:rPr>
        <w:t>s</w:t>
      </w:r>
      <w:r w:rsidR="00077499" w:rsidRPr="00D817E2">
        <w:rPr>
          <w:rFonts w:ascii="Times New Roman" w:eastAsiaTheme="minorHAnsi" w:hAnsi="Times New Roman"/>
          <w:bCs/>
          <w:sz w:val="24"/>
          <w:szCs w:val="24"/>
        </w:rPr>
        <w:t xml:space="preserve"> </w:t>
      </w:r>
      <w:r w:rsidR="00077499">
        <w:rPr>
          <w:rFonts w:ascii="Times New Roman" w:eastAsiaTheme="minorHAnsi" w:hAnsi="Times New Roman"/>
          <w:bCs/>
          <w:sz w:val="24"/>
          <w:szCs w:val="24"/>
        </w:rPr>
        <w:t xml:space="preserve">ning </w:t>
      </w:r>
      <w:r w:rsidR="00716CA6">
        <w:rPr>
          <w:rFonts w:ascii="Times New Roman" w:eastAsiaTheme="minorHAnsi" w:hAnsi="Times New Roman"/>
          <w:bCs/>
          <w:sz w:val="24"/>
          <w:szCs w:val="24"/>
        </w:rPr>
        <w:t xml:space="preserve">tagada </w:t>
      </w:r>
      <w:r w:rsidRPr="00B73292">
        <w:rPr>
          <w:rFonts w:ascii="Times New Roman" w:eastAsiaTheme="minorHAnsi" w:hAnsi="Times New Roman"/>
          <w:bCs/>
          <w:sz w:val="24"/>
          <w:szCs w:val="24"/>
        </w:rPr>
        <w:t>avalik</w:t>
      </w:r>
      <w:r w:rsidR="00716CA6">
        <w:rPr>
          <w:rFonts w:ascii="Times New Roman" w:eastAsiaTheme="minorHAnsi" w:hAnsi="Times New Roman"/>
          <w:bCs/>
          <w:sz w:val="24"/>
          <w:szCs w:val="24"/>
        </w:rPr>
        <w:t xml:space="preserve"> </w:t>
      </w:r>
      <w:r w:rsidRPr="00B73292">
        <w:rPr>
          <w:rFonts w:ascii="Times New Roman" w:eastAsiaTheme="minorHAnsi" w:hAnsi="Times New Roman"/>
          <w:bCs/>
          <w:sz w:val="24"/>
          <w:szCs w:val="24"/>
        </w:rPr>
        <w:t>kor</w:t>
      </w:r>
      <w:r w:rsidR="00716CA6">
        <w:rPr>
          <w:rFonts w:ascii="Times New Roman" w:eastAsiaTheme="minorHAnsi" w:hAnsi="Times New Roman"/>
          <w:bCs/>
          <w:sz w:val="24"/>
          <w:szCs w:val="24"/>
        </w:rPr>
        <w:t>d</w:t>
      </w:r>
      <w:r w:rsidRPr="00B73292">
        <w:rPr>
          <w:rFonts w:ascii="Times New Roman" w:eastAsiaTheme="minorHAnsi" w:hAnsi="Times New Roman"/>
          <w:bCs/>
          <w:sz w:val="24"/>
          <w:szCs w:val="24"/>
        </w:rPr>
        <w:t xml:space="preserve"> </w:t>
      </w:r>
      <w:r w:rsidR="00077499">
        <w:rPr>
          <w:rFonts w:ascii="Times New Roman" w:eastAsiaTheme="minorHAnsi" w:hAnsi="Times New Roman"/>
          <w:bCs/>
          <w:sz w:val="24"/>
          <w:szCs w:val="24"/>
        </w:rPr>
        <w:t xml:space="preserve">ja </w:t>
      </w:r>
      <w:r w:rsidR="00D817E2" w:rsidRPr="00D817E2">
        <w:rPr>
          <w:rFonts w:ascii="Times New Roman" w:eastAsiaTheme="minorHAnsi" w:hAnsi="Times New Roman"/>
          <w:bCs/>
          <w:sz w:val="24"/>
          <w:szCs w:val="24"/>
        </w:rPr>
        <w:t>inimeste turvalisus</w:t>
      </w:r>
      <w:r w:rsidRPr="00B73292">
        <w:rPr>
          <w:rFonts w:ascii="Times New Roman" w:eastAsiaTheme="minorHAnsi" w:hAnsi="Times New Roman"/>
          <w:bCs/>
          <w:sz w:val="24"/>
          <w:szCs w:val="24"/>
        </w:rPr>
        <w:t xml:space="preserve">. </w:t>
      </w:r>
      <w:r w:rsidR="00716CA6">
        <w:rPr>
          <w:rFonts w:ascii="Times New Roman" w:eastAsiaTheme="minorHAnsi" w:hAnsi="Times New Roman"/>
          <w:bCs/>
          <w:sz w:val="24"/>
          <w:szCs w:val="24"/>
        </w:rPr>
        <w:t>Kui</w:t>
      </w:r>
      <w:r w:rsidRPr="00B73292">
        <w:rPr>
          <w:rFonts w:ascii="Times New Roman" w:eastAsiaTheme="minorHAnsi" w:hAnsi="Times New Roman"/>
          <w:bCs/>
          <w:sz w:val="24"/>
          <w:szCs w:val="24"/>
        </w:rPr>
        <w:t xml:space="preserve"> olukor</w:t>
      </w:r>
      <w:r w:rsidR="00716CA6">
        <w:rPr>
          <w:rFonts w:ascii="Times New Roman" w:eastAsiaTheme="minorHAnsi" w:hAnsi="Times New Roman"/>
          <w:bCs/>
          <w:sz w:val="24"/>
          <w:szCs w:val="24"/>
        </w:rPr>
        <w:t>d on</w:t>
      </w:r>
      <w:r w:rsidRPr="00B73292">
        <w:rPr>
          <w:rFonts w:ascii="Times New Roman" w:eastAsiaTheme="minorHAnsi" w:hAnsi="Times New Roman"/>
          <w:bCs/>
          <w:sz w:val="24"/>
          <w:szCs w:val="24"/>
        </w:rPr>
        <w:t xml:space="preserve"> kontrolli alla saa</w:t>
      </w:r>
      <w:r w:rsidR="00716CA6">
        <w:rPr>
          <w:rFonts w:ascii="Times New Roman" w:eastAsiaTheme="minorHAnsi" w:hAnsi="Times New Roman"/>
          <w:bCs/>
          <w:sz w:val="24"/>
          <w:szCs w:val="24"/>
        </w:rPr>
        <w:t>dud,</w:t>
      </w:r>
      <w:r w:rsidRPr="00B73292">
        <w:rPr>
          <w:rFonts w:ascii="Times New Roman" w:eastAsiaTheme="minorHAnsi" w:hAnsi="Times New Roman"/>
          <w:bCs/>
          <w:sz w:val="24"/>
          <w:szCs w:val="24"/>
        </w:rPr>
        <w:t xml:space="preserve"> on politseil võimalik osutada abivajajale elupäästvat abi.</w:t>
      </w:r>
    </w:p>
    <w:p w14:paraId="13C9FF50" w14:textId="77777777" w:rsidR="00D817E2" w:rsidRDefault="00D817E2" w:rsidP="00F2615D">
      <w:pPr>
        <w:spacing w:after="0" w:line="240" w:lineRule="auto"/>
        <w:jc w:val="both"/>
        <w:rPr>
          <w:rFonts w:ascii="Times New Roman" w:eastAsiaTheme="minorHAnsi" w:hAnsi="Times New Roman"/>
          <w:bCs/>
          <w:sz w:val="24"/>
          <w:szCs w:val="24"/>
        </w:rPr>
      </w:pPr>
    </w:p>
    <w:p w14:paraId="0DEC2A11" w14:textId="5A82F27E" w:rsidR="00D817E2" w:rsidRPr="00D817E2" w:rsidRDefault="00D817E2" w:rsidP="00F2615D">
      <w:pPr>
        <w:spacing w:after="0" w:line="240" w:lineRule="auto"/>
        <w:jc w:val="both"/>
        <w:rPr>
          <w:rFonts w:ascii="Times New Roman" w:eastAsiaTheme="minorHAnsi" w:hAnsi="Times New Roman"/>
          <w:bCs/>
          <w:sz w:val="24"/>
          <w:szCs w:val="24"/>
        </w:rPr>
      </w:pPr>
      <w:r w:rsidRPr="00D817E2">
        <w:rPr>
          <w:rFonts w:ascii="Times New Roman" w:eastAsiaTheme="minorHAnsi" w:hAnsi="Times New Roman"/>
          <w:bCs/>
          <w:sz w:val="24"/>
          <w:szCs w:val="24"/>
        </w:rPr>
        <w:t>Säte on mõeldud reguleerima konkureerivate kohustuste olukorda. Kui politseiametnik saab sama</w:t>
      </w:r>
      <w:r w:rsidR="00607A23">
        <w:rPr>
          <w:rFonts w:ascii="Times New Roman" w:eastAsiaTheme="minorHAnsi" w:hAnsi="Times New Roman"/>
          <w:bCs/>
          <w:sz w:val="24"/>
          <w:szCs w:val="24"/>
        </w:rPr>
        <w:t>l ajal</w:t>
      </w:r>
      <w:r w:rsidRPr="00D817E2">
        <w:rPr>
          <w:rFonts w:ascii="Times New Roman" w:eastAsiaTheme="minorHAnsi" w:hAnsi="Times New Roman"/>
          <w:bCs/>
          <w:sz w:val="24"/>
          <w:szCs w:val="24"/>
        </w:rPr>
        <w:t xml:space="preserve"> täita nii oma põhiülesannet kui </w:t>
      </w:r>
      <w:r w:rsidR="00607A23">
        <w:rPr>
          <w:rFonts w:ascii="Times New Roman" w:eastAsiaTheme="minorHAnsi" w:hAnsi="Times New Roman"/>
          <w:bCs/>
          <w:sz w:val="24"/>
          <w:szCs w:val="24"/>
        </w:rPr>
        <w:t xml:space="preserve">ka </w:t>
      </w:r>
      <w:r w:rsidRPr="00D817E2">
        <w:rPr>
          <w:rFonts w:ascii="Times New Roman" w:eastAsiaTheme="minorHAnsi" w:hAnsi="Times New Roman"/>
          <w:bCs/>
          <w:sz w:val="24"/>
          <w:szCs w:val="24"/>
        </w:rPr>
        <w:t xml:space="preserve">osutada esmaabi, tuleb tal võimaluse korral teha mõlemat. Kui see ei ole võimalik, </w:t>
      </w:r>
      <w:r w:rsidR="00607A23">
        <w:rPr>
          <w:rFonts w:ascii="Times New Roman" w:eastAsiaTheme="minorHAnsi" w:hAnsi="Times New Roman"/>
          <w:bCs/>
          <w:sz w:val="24"/>
          <w:szCs w:val="24"/>
        </w:rPr>
        <w:t>peab</w:t>
      </w:r>
      <w:r w:rsidRPr="00D817E2">
        <w:rPr>
          <w:rFonts w:ascii="Times New Roman" w:eastAsiaTheme="minorHAnsi" w:hAnsi="Times New Roman"/>
          <w:bCs/>
          <w:sz w:val="24"/>
          <w:szCs w:val="24"/>
        </w:rPr>
        <w:t xml:space="preserve"> lähtu</w:t>
      </w:r>
      <w:r w:rsidR="00607A23">
        <w:rPr>
          <w:rFonts w:ascii="Times New Roman" w:eastAsiaTheme="minorHAnsi" w:hAnsi="Times New Roman"/>
          <w:bCs/>
          <w:sz w:val="24"/>
          <w:szCs w:val="24"/>
        </w:rPr>
        <w:t>ma</w:t>
      </w:r>
      <w:r w:rsidRPr="00D817E2">
        <w:rPr>
          <w:rFonts w:ascii="Times New Roman" w:eastAsiaTheme="minorHAnsi" w:hAnsi="Times New Roman"/>
          <w:bCs/>
          <w:sz w:val="24"/>
          <w:szCs w:val="24"/>
        </w:rPr>
        <w:t xml:space="preserve"> konkreetse olukorra asjaoludest </w:t>
      </w:r>
      <w:r w:rsidR="00607A23">
        <w:rPr>
          <w:rFonts w:ascii="Times New Roman" w:eastAsiaTheme="minorHAnsi" w:hAnsi="Times New Roman"/>
          <w:bCs/>
          <w:sz w:val="24"/>
          <w:szCs w:val="24"/>
        </w:rPr>
        <w:t>ja</w:t>
      </w:r>
      <w:r w:rsidRPr="00D817E2">
        <w:rPr>
          <w:rFonts w:ascii="Times New Roman" w:eastAsiaTheme="minorHAnsi" w:hAnsi="Times New Roman"/>
          <w:bCs/>
          <w:sz w:val="24"/>
          <w:szCs w:val="24"/>
        </w:rPr>
        <w:t xml:space="preserve"> prioriteetsusest.</w:t>
      </w:r>
      <w:r w:rsidR="005C5C06" w:rsidRPr="005C5C06">
        <w:t xml:space="preserve"> </w:t>
      </w:r>
      <w:r w:rsidR="005C5C06" w:rsidRPr="005C5C06">
        <w:rPr>
          <w:rFonts w:ascii="Times New Roman" w:eastAsiaTheme="minorHAnsi" w:hAnsi="Times New Roman"/>
          <w:bCs/>
          <w:sz w:val="24"/>
          <w:szCs w:val="24"/>
        </w:rPr>
        <w:t xml:space="preserve">Käesoleva sätte eesmärk ei ole anda politseiametnikule üldist võimalust jätta esmaabi osutamata muu teenistusülesande täitmise tõttu. Erand on mõeldud üksnes olukordadeks, kus konkreetse teenistusülesande katkestamine või edasilükkamine </w:t>
      </w:r>
      <w:r w:rsidR="00607A23" w:rsidRPr="00607A23">
        <w:rPr>
          <w:rFonts w:ascii="Times New Roman" w:eastAsiaTheme="minorHAnsi" w:hAnsi="Times New Roman"/>
          <w:bCs/>
          <w:sz w:val="24"/>
          <w:szCs w:val="24"/>
        </w:rPr>
        <w:t>kahjustaks politsei põhiülesan</w:t>
      </w:r>
      <w:r w:rsidR="00607A23">
        <w:rPr>
          <w:rFonts w:ascii="Times New Roman" w:eastAsiaTheme="minorHAnsi" w:hAnsi="Times New Roman"/>
          <w:bCs/>
          <w:sz w:val="24"/>
          <w:szCs w:val="24"/>
        </w:rPr>
        <w:t>nete</w:t>
      </w:r>
      <w:r w:rsidR="00607A23" w:rsidRPr="00607A23">
        <w:rPr>
          <w:rFonts w:ascii="Times New Roman" w:eastAsiaTheme="minorHAnsi" w:hAnsi="Times New Roman"/>
          <w:bCs/>
          <w:sz w:val="24"/>
          <w:szCs w:val="24"/>
        </w:rPr>
        <w:t xml:space="preserve"> täitmist</w:t>
      </w:r>
      <w:r w:rsidR="005C5C06" w:rsidRPr="005C5C06">
        <w:rPr>
          <w:rFonts w:ascii="Times New Roman" w:eastAsiaTheme="minorHAnsi" w:hAnsi="Times New Roman"/>
          <w:bCs/>
          <w:sz w:val="24"/>
          <w:szCs w:val="24"/>
        </w:rPr>
        <w:t>. Kui teenistusülesande ajutine katkestamine või edasilükkamine ei takista politsei põhiülesannete täitmist, tuleb politseiametnikul osutada käesolevas paragrahvis sätestatud tingimustel esmaabi.</w:t>
      </w:r>
    </w:p>
    <w:p w14:paraId="3BD5E1A4" w14:textId="77777777" w:rsidR="00B73292" w:rsidRPr="00043B98" w:rsidRDefault="00B73292" w:rsidP="00F2615D">
      <w:pPr>
        <w:spacing w:after="0" w:line="240" w:lineRule="auto"/>
        <w:jc w:val="both"/>
        <w:rPr>
          <w:rFonts w:ascii="Times New Roman" w:eastAsiaTheme="minorHAnsi" w:hAnsi="Times New Roman"/>
          <w:bCs/>
          <w:sz w:val="24"/>
          <w:szCs w:val="24"/>
        </w:rPr>
      </w:pPr>
    </w:p>
    <w:p w14:paraId="7AB680ED" w14:textId="6F14EF75" w:rsidR="00DF7593" w:rsidRPr="00043B98" w:rsidRDefault="00E750D2" w:rsidP="00F2615D">
      <w:pPr>
        <w:spacing w:after="0" w:line="240" w:lineRule="auto"/>
        <w:jc w:val="both"/>
        <w:rPr>
          <w:rFonts w:ascii="Times New Roman" w:eastAsiaTheme="minorHAnsi" w:hAnsi="Times New Roman"/>
          <w:bCs/>
          <w:sz w:val="24"/>
          <w:szCs w:val="24"/>
        </w:rPr>
      </w:pPr>
      <w:r w:rsidRPr="00043B98">
        <w:rPr>
          <w:rFonts w:ascii="Times New Roman" w:eastAsiaTheme="minorHAnsi" w:hAnsi="Times New Roman"/>
          <w:bCs/>
          <w:sz w:val="24"/>
          <w:szCs w:val="24"/>
        </w:rPr>
        <w:t>Esmaabi</w:t>
      </w:r>
      <w:r w:rsidR="00DF7593" w:rsidRPr="00043B98">
        <w:rPr>
          <w:rFonts w:ascii="Times New Roman" w:eastAsiaTheme="minorHAnsi" w:hAnsi="Times New Roman"/>
          <w:bCs/>
          <w:sz w:val="24"/>
          <w:szCs w:val="24"/>
        </w:rPr>
        <w:t xml:space="preserve"> osutatakse </w:t>
      </w:r>
      <w:r w:rsidR="00607A23">
        <w:rPr>
          <w:rFonts w:ascii="Times New Roman" w:eastAsiaTheme="minorHAnsi" w:hAnsi="Times New Roman"/>
          <w:bCs/>
          <w:sz w:val="24"/>
          <w:szCs w:val="24"/>
        </w:rPr>
        <w:t xml:space="preserve">seni, </w:t>
      </w:r>
      <w:r w:rsidR="00DF7593" w:rsidRPr="00043B98">
        <w:rPr>
          <w:rFonts w:ascii="Times New Roman" w:eastAsiaTheme="minorHAnsi" w:hAnsi="Times New Roman"/>
          <w:bCs/>
          <w:sz w:val="24"/>
          <w:szCs w:val="24"/>
        </w:rPr>
        <w:t xml:space="preserve">kuni kiirabibrigaadi </w:t>
      </w:r>
      <w:r w:rsidR="00D02F0C" w:rsidRPr="00043B98">
        <w:rPr>
          <w:rFonts w:ascii="Times New Roman" w:eastAsiaTheme="minorHAnsi" w:hAnsi="Times New Roman"/>
          <w:bCs/>
          <w:sz w:val="24"/>
          <w:szCs w:val="24"/>
        </w:rPr>
        <w:t xml:space="preserve">abi </w:t>
      </w:r>
      <w:r w:rsidR="00607A23">
        <w:rPr>
          <w:rFonts w:ascii="Times New Roman" w:eastAsiaTheme="minorHAnsi" w:hAnsi="Times New Roman"/>
          <w:bCs/>
          <w:sz w:val="24"/>
          <w:szCs w:val="24"/>
        </w:rPr>
        <w:t xml:space="preserve">muutub </w:t>
      </w:r>
      <w:r w:rsidR="00D02F0C" w:rsidRPr="00043B98">
        <w:rPr>
          <w:rFonts w:ascii="Times New Roman" w:eastAsiaTheme="minorHAnsi" w:hAnsi="Times New Roman"/>
          <w:bCs/>
          <w:sz w:val="24"/>
          <w:szCs w:val="24"/>
        </w:rPr>
        <w:t>kättesaadavaks</w:t>
      </w:r>
      <w:r w:rsidR="00607A23">
        <w:rPr>
          <w:rFonts w:ascii="Times New Roman" w:eastAsiaTheme="minorHAnsi" w:hAnsi="Times New Roman"/>
          <w:bCs/>
          <w:sz w:val="24"/>
          <w:szCs w:val="24"/>
        </w:rPr>
        <w:t xml:space="preserve"> </w:t>
      </w:r>
      <w:r w:rsidR="00DF7593" w:rsidRPr="00043B98">
        <w:rPr>
          <w:rFonts w:ascii="Times New Roman" w:eastAsiaTheme="minorHAnsi" w:hAnsi="Times New Roman"/>
          <w:bCs/>
          <w:sz w:val="24"/>
          <w:szCs w:val="24"/>
        </w:rPr>
        <w:t>või kuni isik</w:t>
      </w:r>
      <w:r w:rsidR="00607A23">
        <w:rPr>
          <w:rFonts w:ascii="Times New Roman" w:eastAsiaTheme="minorHAnsi" w:hAnsi="Times New Roman"/>
          <w:bCs/>
          <w:sz w:val="24"/>
          <w:szCs w:val="24"/>
        </w:rPr>
        <w:t xml:space="preserve"> antakse</w:t>
      </w:r>
      <w:r w:rsidR="00DF7593" w:rsidRPr="00043B98">
        <w:rPr>
          <w:rFonts w:ascii="Times New Roman" w:eastAsiaTheme="minorHAnsi" w:hAnsi="Times New Roman"/>
          <w:bCs/>
          <w:sz w:val="24"/>
          <w:szCs w:val="24"/>
        </w:rPr>
        <w:t xml:space="preserve"> üle tervishoiuteenuse osutajale. See tähendab, et kui sündmuskohale jõuab kiirabi, võtab tema tegevuse üle </w:t>
      </w:r>
      <w:r w:rsidR="00C0647E">
        <w:rPr>
          <w:rFonts w:ascii="Times New Roman" w:eastAsiaTheme="minorHAnsi" w:hAnsi="Times New Roman"/>
          <w:bCs/>
          <w:sz w:val="24"/>
          <w:szCs w:val="24"/>
        </w:rPr>
        <w:t>ja</w:t>
      </w:r>
      <w:r w:rsidR="00C0647E" w:rsidRPr="00043B98">
        <w:rPr>
          <w:rFonts w:ascii="Times New Roman" w:eastAsiaTheme="minorHAnsi" w:hAnsi="Times New Roman"/>
          <w:bCs/>
          <w:sz w:val="24"/>
          <w:szCs w:val="24"/>
        </w:rPr>
        <w:t xml:space="preserve"> </w:t>
      </w:r>
      <w:r w:rsidR="00DF7593" w:rsidRPr="00043B98">
        <w:rPr>
          <w:rFonts w:ascii="Times New Roman" w:eastAsiaTheme="minorHAnsi" w:hAnsi="Times New Roman"/>
          <w:bCs/>
          <w:sz w:val="24"/>
          <w:szCs w:val="24"/>
        </w:rPr>
        <w:t>osutab edasist abi ise, muu</w:t>
      </w:r>
      <w:r w:rsidR="00607A23">
        <w:rPr>
          <w:rFonts w:ascii="Times New Roman" w:eastAsiaTheme="minorHAnsi" w:hAnsi="Times New Roman"/>
          <w:bCs/>
          <w:sz w:val="24"/>
          <w:szCs w:val="24"/>
        </w:rPr>
        <w:t xml:space="preserve"> </w:t>
      </w:r>
      <w:r w:rsidR="00DF7593" w:rsidRPr="00043B98">
        <w:rPr>
          <w:rFonts w:ascii="Times New Roman" w:eastAsiaTheme="minorHAnsi" w:hAnsi="Times New Roman"/>
          <w:bCs/>
          <w:sz w:val="24"/>
          <w:szCs w:val="24"/>
        </w:rPr>
        <w:t>hulgas toimetab isiku vajaduse</w:t>
      </w:r>
      <w:r w:rsidR="00607A23">
        <w:rPr>
          <w:rFonts w:ascii="Times New Roman" w:eastAsiaTheme="minorHAnsi" w:hAnsi="Times New Roman"/>
          <w:bCs/>
          <w:sz w:val="24"/>
          <w:szCs w:val="24"/>
        </w:rPr>
        <w:t xml:space="preserve"> korral</w:t>
      </w:r>
      <w:r w:rsidR="00DF7593" w:rsidRPr="00043B98">
        <w:rPr>
          <w:rFonts w:ascii="Times New Roman" w:eastAsiaTheme="minorHAnsi" w:hAnsi="Times New Roman"/>
          <w:bCs/>
          <w:sz w:val="24"/>
          <w:szCs w:val="24"/>
        </w:rPr>
        <w:t xml:space="preserve"> haiglasse. Juhul, kui kiirabi on sündmuskohast kaugel, saavad politseiametnikud isiku ise toimetada tervishoiuteenuse osutaja juurde. </w:t>
      </w:r>
      <w:r w:rsidR="007D26FA" w:rsidRPr="00043B98">
        <w:rPr>
          <w:rFonts w:ascii="Times New Roman" w:eastAsiaTheme="minorHAnsi" w:hAnsi="Times New Roman"/>
          <w:bCs/>
          <w:sz w:val="24"/>
          <w:szCs w:val="24"/>
        </w:rPr>
        <w:t>Kui politseiametnik osutab isikule esmaabi, peab isiku igal juhul üle vaatama kiirabibrigaad või muu tervishoiuteenuse osutaja, et välistada võimalikud varjatud või süvenevad tervisekahjustused.</w:t>
      </w:r>
    </w:p>
    <w:p w14:paraId="467CFEC1" w14:textId="77777777" w:rsidR="00DF7593" w:rsidRPr="006A11C5" w:rsidRDefault="00DF7593" w:rsidP="00F2615D">
      <w:pPr>
        <w:spacing w:after="0" w:line="240" w:lineRule="auto"/>
        <w:jc w:val="both"/>
        <w:rPr>
          <w:rFonts w:ascii="Times New Roman" w:eastAsiaTheme="minorHAnsi" w:hAnsi="Times New Roman"/>
          <w:bCs/>
          <w:sz w:val="24"/>
          <w:szCs w:val="24"/>
        </w:rPr>
      </w:pPr>
    </w:p>
    <w:p w14:paraId="1A73007B" w14:textId="3B87B753" w:rsidR="00493F47" w:rsidRDefault="00DF7593" w:rsidP="00F2615D">
      <w:pPr>
        <w:spacing w:after="0" w:line="240" w:lineRule="auto"/>
        <w:jc w:val="both"/>
        <w:rPr>
          <w:rFonts w:ascii="Times New Roman" w:eastAsiaTheme="minorHAnsi" w:hAnsi="Times New Roman"/>
          <w:bCs/>
          <w:sz w:val="24"/>
          <w:szCs w:val="24"/>
        </w:rPr>
      </w:pPr>
      <w:r w:rsidRPr="006A11C5">
        <w:rPr>
          <w:rFonts w:ascii="Times New Roman" w:eastAsiaTheme="minorHAnsi" w:hAnsi="Times New Roman"/>
          <w:b/>
          <w:sz w:val="24"/>
          <w:szCs w:val="24"/>
        </w:rPr>
        <w:t>Lõikega 2</w:t>
      </w:r>
      <w:r w:rsidRPr="006A11C5">
        <w:rPr>
          <w:rFonts w:ascii="Times New Roman" w:eastAsiaTheme="minorHAnsi" w:hAnsi="Times New Roman"/>
          <w:bCs/>
          <w:sz w:val="24"/>
          <w:szCs w:val="24"/>
        </w:rPr>
        <w:t xml:space="preserve"> täpsustatakse</w:t>
      </w:r>
      <w:r w:rsidR="007D26FA" w:rsidRPr="007D26FA">
        <w:t xml:space="preserve"> </w:t>
      </w:r>
      <w:r w:rsidR="007D26FA" w:rsidRPr="007D26FA">
        <w:rPr>
          <w:rFonts w:ascii="Times New Roman" w:eastAsiaTheme="minorHAnsi" w:hAnsi="Times New Roman"/>
          <w:bCs/>
          <w:sz w:val="24"/>
          <w:szCs w:val="24"/>
        </w:rPr>
        <w:t xml:space="preserve">väljaõppest tulenevate esmaabivõtete rakendamise </w:t>
      </w:r>
      <w:r w:rsidR="007D26FA">
        <w:rPr>
          <w:rFonts w:ascii="Times New Roman" w:eastAsiaTheme="minorHAnsi" w:hAnsi="Times New Roman"/>
          <w:bCs/>
          <w:sz w:val="24"/>
          <w:szCs w:val="24"/>
        </w:rPr>
        <w:t>ulatus</w:t>
      </w:r>
      <w:r w:rsidRPr="006A11C5">
        <w:rPr>
          <w:rFonts w:ascii="Times New Roman" w:eastAsiaTheme="minorHAnsi" w:hAnsi="Times New Roman"/>
          <w:bCs/>
          <w:sz w:val="24"/>
          <w:szCs w:val="24"/>
        </w:rPr>
        <w:t xml:space="preserve">. </w:t>
      </w:r>
      <w:r w:rsidR="00A7292D">
        <w:rPr>
          <w:rFonts w:ascii="Times New Roman" w:eastAsiaTheme="minorHAnsi" w:hAnsi="Times New Roman"/>
          <w:bCs/>
          <w:sz w:val="24"/>
          <w:szCs w:val="24"/>
        </w:rPr>
        <w:t>Politseiametnikud omandavad esmaabi</w:t>
      </w:r>
      <w:r w:rsidR="00F64304">
        <w:rPr>
          <w:rFonts w:ascii="Times New Roman" w:eastAsiaTheme="minorHAnsi" w:hAnsi="Times New Roman"/>
          <w:bCs/>
          <w:sz w:val="24"/>
          <w:szCs w:val="24"/>
        </w:rPr>
        <w:t xml:space="preserve"> </w:t>
      </w:r>
      <w:r w:rsidR="00A7292D">
        <w:rPr>
          <w:rFonts w:ascii="Times New Roman" w:eastAsiaTheme="minorHAnsi" w:hAnsi="Times New Roman"/>
          <w:bCs/>
          <w:sz w:val="24"/>
          <w:szCs w:val="24"/>
        </w:rPr>
        <w:t xml:space="preserve">pädevuse väljaõppe käigus ning nende teadmisi ja oskusi ajakohastatakse täiendusõppe kaudu. </w:t>
      </w:r>
      <w:r w:rsidR="0010740B" w:rsidRPr="0010740B">
        <w:rPr>
          <w:rFonts w:ascii="Times New Roman" w:eastAsiaTheme="minorHAnsi" w:hAnsi="Times New Roman"/>
          <w:bCs/>
          <w:sz w:val="24"/>
          <w:szCs w:val="24"/>
        </w:rPr>
        <w:t>Politseiametnik</w:t>
      </w:r>
      <w:r w:rsidR="00C3715F">
        <w:rPr>
          <w:rFonts w:ascii="Times New Roman" w:eastAsiaTheme="minorHAnsi" w:hAnsi="Times New Roman"/>
          <w:bCs/>
          <w:sz w:val="24"/>
          <w:szCs w:val="24"/>
        </w:rPr>
        <w:t>ul</w:t>
      </w:r>
      <w:r w:rsidR="0010740B" w:rsidRPr="0010740B">
        <w:rPr>
          <w:rFonts w:ascii="Times New Roman" w:eastAsiaTheme="minorHAnsi" w:hAnsi="Times New Roman"/>
          <w:bCs/>
          <w:sz w:val="24"/>
          <w:szCs w:val="24"/>
        </w:rPr>
        <w:t xml:space="preserve">, kes on omandanud erakorralise meditsiini tehniku, kaitseväe parameediku, kiirabitehniku, õe, arsti või muu </w:t>
      </w:r>
      <w:r w:rsidR="00F2615D">
        <w:rPr>
          <w:rFonts w:ascii="Times New Roman" w:eastAsiaTheme="minorHAnsi" w:hAnsi="Times New Roman"/>
          <w:bCs/>
          <w:sz w:val="24"/>
          <w:szCs w:val="24"/>
        </w:rPr>
        <w:t xml:space="preserve">meditsiinilise </w:t>
      </w:r>
      <w:r w:rsidR="0010740B" w:rsidRPr="0010740B">
        <w:rPr>
          <w:rFonts w:ascii="Times New Roman" w:eastAsiaTheme="minorHAnsi" w:hAnsi="Times New Roman"/>
          <w:bCs/>
          <w:sz w:val="24"/>
          <w:szCs w:val="24"/>
        </w:rPr>
        <w:lastRenderedPageBreak/>
        <w:t>väljaõppe, või</w:t>
      </w:r>
      <w:r w:rsidR="00C3715F">
        <w:rPr>
          <w:rFonts w:ascii="Times New Roman" w:eastAsiaTheme="minorHAnsi" w:hAnsi="Times New Roman"/>
          <w:bCs/>
          <w:sz w:val="24"/>
          <w:szCs w:val="24"/>
        </w:rPr>
        <w:t>vad olla tavapärasest politsei esmaabiväljaõppest ulatuslikumad teadmised ja oskused</w:t>
      </w:r>
      <w:r w:rsidR="0010740B" w:rsidRPr="0010740B">
        <w:rPr>
          <w:rFonts w:ascii="Times New Roman" w:eastAsiaTheme="minorHAnsi" w:hAnsi="Times New Roman"/>
          <w:bCs/>
          <w:sz w:val="24"/>
          <w:szCs w:val="24"/>
        </w:rPr>
        <w:t>.</w:t>
      </w:r>
    </w:p>
    <w:p w14:paraId="3EE688C0" w14:textId="77777777" w:rsidR="00C3715F" w:rsidRDefault="00C3715F" w:rsidP="00F2615D">
      <w:pPr>
        <w:spacing w:after="0" w:line="240" w:lineRule="auto"/>
        <w:jc w:val="both"/>
        <w:rPr>
          <w:rFonts w:ascii="Times New Roman" w:eastAsiaTheme="minorHAnsi" w:hAnsi="Times New Roman"/>
          <w:bCs/>
          <w:sz w:val="24"/>
          <w:szCs w:val="24"/>
        </w:rPr>
      </w:pPr>
    </w:p>
    <w:p w14:paraId="1AD9698F" w14:textId="4D7FF595" w:rsidR="0010740B" w:rsidRDefault="0010740B" w:rsidP="00F2615D">
      <w:pPr>
        <w:spacing w:after="0" w:line="240" w:lineRule="auto"/>
        <w:jc w:val="both"/>
        <w:rPr>
          <w:rFonts w:ascii="Times New Roman" w:eastAsiaTheme="minorHAnsi" w:hAnsi="Times New Roman"/>
          <w:bCs/>
          <w:sz w:val="24"/>
          <w:szCs w:val="24"/>
        </w:rPr>
      </w:pPr>
      <w:r w:rsidRPr="0010740B">
        <w:rPr>
          <w:rFonts w:ascii="Times New Roman" w:eastAsiaTheme="minorHAnsi" w:hAnsi="Times New Roman"/>
          <w:bCs/>
          <w:sz w:val="24"/>
          <w:szCs w:val="24"/>
        </w:rPr>
        <w:t xml:space="preserve">Tegemist ei ole ammendava loeteluga, vaid eesmärk on tagada, et laiemat meditsiinilist </w:t>
      </w:r>
      <w:r w:rsidR="00F212CC">
        <w:rPr>
          <w:rFonts w:ascii="Times New Roman" w:eastAsiaTheme="minorHAnsi" w:hAnsi="Times New Roman"/>
          <w:bCs/>
          <w:sz w:val="24"/>
          <w:szCs w:val="24"/>
        </w:rPr>
        <w:t>väljaõpet</w:t>
      </w:r>
      <w:r w:rsidR="00F212CC" w:rsidRPr="0010740B">
        <w:rPr>
          <w:rFonts w:ascii="Times New Roman" w:eastAsiaTheme="minorHAnsi" w:hAnsi="Times New Roman"/>
          <w:bCs/>
          <w:sz w:val="24"/>
          <w:szCs w:val="24"/>
        </w:rPr>
        <w:t xml:space="preserve"> </w:t>
      </w:r>
      <w:r w:rsidRPr="0010740B">
        <w:rPr>
          <w:rFonts w:ascii="Times New Roman" w:eastAsiaTheme="minorHAnsi" w:hAnsi="Times New Roman"/>
          <w:bCs/>
          <w:sz w:val="24"/>
          <w:szCs w:val="24"/>
        </w:rPr>
        <w:t>eeldavaid võtteid rakendab üksnes politseiametnik, kellel on selleks asjakohased teadmised ja oskused</w:t>
      </w:r>
      <w:r w:rsidR="00FC600A">
        <w:rPr>
          <w:rFonts w:ascii="Times New Roman" w:eastAsiaTheme="minorHAnsi" w:hAnsi="Times New Roman"/>
          <w:bCs/>
          <w:sz w:val="24"/>
          <w:szCs w:val="24"/>
        </w:rPr>
        <w:t>.</w:t>
      </w:r>
      <w:r w:rsidR="00C3715F" w:rsidRPr="00C3715F">
        <w:t xml:space="preserve"> </w:t>
      </w:r>
      <w:r w:rsidR="00C3715F" w:rsidRPr="00C3715F">
        <w:rPr>
          <w:rFonts w:ascii="Times New Roman" w:eastAsiaTheme="minorHAnsi" w:hAnsi="Times New Roman"/>
          <w:bCs/>
          <w:sz w:val="24"/>
          <w:szCs w:val="24"/>
        </w:rPr>
        <w:t>Lõike 2 eesmärk on võimaldada sellise täiendava meditsiinilise väljaõppega politseiametnikul rakendada esmaabi osutamisel ka oma täiendavast väljaõppest tulenevaid võtteid.</w:t>
      </w:r>
      <w:r w:rsidR="00C3715F" w:rsidRPr="00C3715F">
        <w:t xml:space="preserve"> </w:t>
      </w:r>
      <w:r w:rsidR="00F212CC">
        <w:rPr>
          <w:rFonts w:ascii="Times New Roman" w:eastAsiaTheme="minorHAnsi" w:hAnsi="Times New Roman"/>
          <w:bCs/>
          <w:sz w:val="24"/>
          <w:szCs w:val="24"/>
        </w:rPr>
        <w:t>Seeläbi saab</w:t>
      </w:r>
      <w:r w:rsidR="00C3715F" w:rsidRPr="00C3715F">
        <w:rPr>
          <w:rFonts w:ascii="Times New Roman" w:eastAsiaTheme="minorHAnsi" w:hAnsi="Times New Roman"/>
          <w:bCs/>
          <w:sz w:val="24"/>
          <w:szCs w:val="24"/>
        </w:rPr>
        <w:t xml:space="preserve"> tagada, et laiemat meditsiinilist </w:t>
      </w:r>
      <w:r w:rsidR="00F212CC">
        <w:rPr>
          <w:rFonts w:ascii="Times New Roman" w:eastAsiaTheme="minorHAnsi" w:hAnsi="Times New Roman"/>
          <w:bCs/>
          <w:sz w:val="24"/>
          <w:szCs w:val="24"/>
        </w:rPr>
        <w:t>väljaõpet</w:t>
      </w:r>
      <w:r w:rsidR="00F212CC" w:rsidRPr="00C3715F">
        <w:rPr>
          <w:rFonts w:ascii="Times New Roman" w:eastAsiaTheme="minorHAnsi" w:hAnsi="Times New Roman"/>
          <w:bCs/>
          <w:sz w:val="24"/>
          <w:szCs w:val="24"/>
        </w:rPr>
        <w:t xml:space="preserve"> </w:t>
      </w:r>
      <w:r w:rsidR="00C3715F" w:rsidRPr="00C3715F">
        <w:rPr>
          <w:rFonts w:ascii="Times New Roman" w:eastAsiaTheme="minorHAnsi" w:hAnsi="Times New Roman"/>
          <w:bCs/>
          <w:sz w:val="24"/>
          <w:szCs w:val="24"/>
        </w:rPr>
        <w:t>eeldavaid esmaabivõtteid rakendab üksnes politseiametnik, kellel on selleks asjakohane väljaõpe</w:t>
      </w:r>
      <w:r w:rsidR="00C3715F">
        <w:rPr>
          <w:rFonts w:ascii="Times New Roman" w:eastAsiaTheme="minorHAnsi" w:hAnsi="Times New Roman"/>
          <w:bCs/>
          <w:sz w:val="24"/>
          <w:szCs w:val="24"/>
        </w:rPr>
        <w:t>, täiendõpe</w:t>
      </w:r>
      <w:r w:rsidR="00C3715F" w:rsidRPr="00C3715F">
        <w:rPr>
          <w:rFonts w:ascii="Times New Roman" w:eastAsiaTheme="minorHAnsi" w:hAnsi="Times New Roman"/>
          <w:bCs/>
          <w:sz w:val="24"/>
          <w:szCs w:val="24"/>
        </w:rPr>
        <w:t xml:space="preserve"> ning vajalikud teadmised ja oskused.</w:t>
      </w:r>
    </w:p>
    <w:p w14:paraId="50450A4B" w14:textId="77777777" w:rsidR="00DF7593" w:rsidRPr="006A11C5" w:rsidRDefault="00DF7593" w:rsidP="00F2615D">
      <w:pPr>
        <w:spacing w:after="0" w:line="240" w:lineRule="auto"/>
        <w:jc w:val="both"/>
        <w:rPr>
          <w:rFonts w:ascii="Times New Roman" w:eastAsiaTheme="minorHAnsi" w:hAnsi="Times New Roman"/>
          <w:bCs/>
          <w:sz w:val="24"/>
          <w:szCs w:val="24"/>
        </w:rPr>
      </w:pPr>
    </w:p>
    <w:p w14:paraId="03A8B3FE" w14:textId="09C6FEBB" w:rsidR="00DF7593" w:rsidRDefault="00DF7593" w:rsidP="00F2615D">
      <w:pPr>
        <w:spacing w:after="0" w:line="240" w:lineRule="auto"/>
        <w:jc w:val="both"/>
        <w:rPr>
          <w:rFonts w:ascii="Times New Roman" w:eastAsiaTheme="minorHAnsi" w:hAnsi="Times New Roman"/>
          <w:bCs/>
          <w:sz w:val="24"/>
          <w:szCs w:val="24"/>
        </w:rPr>
      </w:pPr>
      <w:r w:rsidRPr="006A11C5">
        <w:rPr>
          <w:rFonts w:ascii="Times New Roman" w:eastAsiaTheme="minorHAnsi" w:hAnsi="Times New Roman"/>
          <w:bCs/>
          <w:sz w:val="24"/>
          <w:szCs w:val="24"/>
        </w:rPr>
        <w:t>Lõiget 2 tuleb tõlgendada koosmõjus lõikega 1, kuna lõi</w:t>
      </w:r>
      <w:r w:rsidR="00F212CC">
        <w:rPr>
          <w:rFonts w:ascii="Times New Roman" w:eastAsiaTheme="minorHAnsi" w:hAnsi="Times New Roman"/>
          <w:bCs/>
          <w:sz w:val="24"/>
          <w:szCs w:val="24"/>
        </w:rPr>
        <w:t>kega</w:t>
      </w:r>
      <w:r w:rsidRPr="006A11C5">
        <w:rPr>
          <w:rFonts w:ascii="Times New Roman" w:eastAsiaTheme="minorHAnsi" w:hAnsi="Times New Roman"/>
          <w:bCs/>
          <w:sz w:val="24"/>
          <w:szCs w:val="24"/>
        </w:rPr>
        <w:t xml:space="preserve"> 1 </w:t>
      </w:r>
      <w:r w:rsidR="00945CC2">
        <w:rPr>
          <w:rFonts w:ascii="Times New Roman" w:eastAsiaTheme="minorHAnsi" w:hAnsi="Times New Roman"/>
          <w:bCs/>
          <w:sz w:val="24"/>
          <w:szCs w:val="24"/>
        </w:rPr>
        <w:t>sätesta</w:t>
      </w:r>
      <w:r w:rsidR="00F212CC">
        <w:rPr>
          <w:rFonts w:ascii="Times New Roman" w:eastAsiaTheme="minorHAnsi" w:hAnsi="Times New Roman"/>
          <w:bCs/>
          <w:sz w:val="24"/>
          <w:szCs w:val="24"/>
        </w:rPr>
        <w:t>takse</w:t>
      </w:r>
      <w:r w:rsidRPr="006A11C5">
        <w:rPr>
          <w:rFonts w:ascii="Times New Roman" w:eastAsiaTheme="minorHAnsi" w:hAnsi="Times New Roman"/>
          <w:bCs/>
          <w:sz w:val="24"/>
          <w:szCs w:val="24"/>
        </w:rPr>
        <w:t xml:space="preserve"> </w:t>
      </w:r>
      <w:r w:rsidR="0079326D" w:rsidRPr="0079326D">
        <w:rPr>
          <w:rFonts w:ascii="Times New Roman" w:eastAsiaTheme="minorHAnsi" w:hAnsi="Times New Roman"/>
          <w:bCs/>
          <w:sz w:val="24"/>
          <w:szCs w:val="24"/>
        </w:rPr>
        <w:t>üldi</w:t>
      </w:r>
      <w:r w:rsidR="00F212CC">
        <w:rPr>
          <w:rFonts w:ascii="Times New Roman" w:eastAsiaTheme="minorHAnsi" w:hAnsi="Times New Roman"/>
          <w:bCs/>
          <w:sz w:val="24"/>
          <w:szCs w:val="24"/>
        </w:rPr>
        <w:t>n</w:t>
      </w:r>
      <w:r w:rsidR="0079326D" w:rsidRPr="0079326D">
        <w:rPr>
          <w:rFonts w:ascii="Times New Roman" w:eastAsiaTheme="minorHAnsi" w:hAnsi="Times New Roman"/>
          <w:bCs/>
          <w:sz w:val="24"/>
          <w:szCs w:val="24"/>
        </w:rPr>
        <w:t>e alus esmaabi osutamiseks oma väljaõppe ja võimaluste piires</w:t>
      </w:r>
      <w:r w:rsidRPr="006A11C5">
        <w:rPr>
          <w:rFonts w:ascii="Times New Roman" w:eastAsiaTheme="minorHAnsi" w:hAnsi="Times New Roman"/>
          <w:bCs/>
          <w:sz w:val="24"/>
          <w:szCs w:val="24"/>
        </w:rPr>
        <w:t>. Eelnõu</w:t>
      </w:r>
      <w:r w:rsidR="00F212CC">
        <w:rPr>
          <w:rFonts w:ascii="Times New Roman" w:eastAsiaTheme="minorHAnsi" w:hAnsi="Times New Roman"/>
          <w:bCs/>
          <w:sz w:val="24"/>
          <w:szCs w:val="24"/>
        </w:rPr>
        <w:t>ga</w:t>
      </w:r>
      <w:r w:rsidRPr="006A11C5">
        <w:rPr>
          <w:rFonts w:ascii="Times New Roman" w:eastAsiaTheme="minorHAnsi" w:hAnsi="Times New Roman"/>
          <w:bCs/>
          <w:sz w:val="24"/>
          <w:szCs w:val="24"/>
        </w:rPr>
        <w:t xml:space="preserve"> ei a</w:t>
      </w:r>
      <w:r w:rsidR="00F212CC">
        <w:rPr>
          <w:rFonts w:ascii="Times New Roman" w:eastAsiaTheme="minorHAnsi" w:hAnsi="Times New Roman"/>
          <w:bCs/>
          <w:sz w:val="24"/>
          <w:szCs w:val="24"/>
        </w:rPr>
        <w:t>nta</w:t>
      </w:r>
      <w:r w:rsidRPr="006A11C5">
        <w:rPr>
          <w:rFonts w:ascii="Times New Roman" w:eastAsiaTheme="minorHAnsi" w:hAnsi="Times New Roman"/>
          <w:bCs/>
          <w:sz w:val="24"/>
          <w:szCs w:val="24"/>
        </w:rPr>
        <w:t xml:space="preserve"> politseiametnikule õigust ületada oma väljaõppest tulenevaid piire ega kohusta</w:t>
      </w:r>
      <w:r w:rsidR="00F212CC">
        <w:rPr>
          <w:rFonts w:ascii="Times New Roman" w:eastAsiaTheme="minorHAnsi" w:hAnsi="Times New Roman"/>
          <w:bCs/>
          <w:sz w:val="24"/>
          <w:szCs w:val="24"/>
        </w:rPr>
        <w:t>ta</w:t>
      </w:r>
      <w:r w:rsidRPr="006A11C5">
        <w:rPr>
          <w:rFonts w:ascii="Times New Roman" w:eastAsiaTheme="minorHAnsi" w:hAnsi="Times New Roman"/>
          <w:bCs/>
          <w:sz w:val="24"/>
          <w:szCs w:val="24"/>
        </w:rPr>
        <w:t xml:space="preserve"> teda rakendama meetmeid, milleks tal puudu</w:t>
      </w:r>
      <w:r w:rsidR="00723AE5">
        <w:rPr>
          <w:rFonts w:ascii="Times New Roman" w:eastAsiaTheme="minorHAnsi" w:hAnsi="Times New Roman"/>
          <w:bCs/>
          <w:sz w:val="24"/>
          <w:szCs w:val="24"/>
        </w:rPr>
        <w:t>vad</w:t>
      </w:r>
      <w:r w:rsidRPr="006A11C5">
        <w:rPr>
          <w:rFonts w:ascii="Times New Roman" w:eastAsiaTheme="minorHAnsi" w:hAnsi="Times New Roman"/>
          <w:bCs/>
          <w:sz w:val="24"/>
          <w:szCs w:val="24"/>
        </w:rPr>
        <w:t xml:space="preserve"> vastav ettevalmistus, kogemus või vajalikud vahendid.</w:t>
      </w:r>
    </w:p>
    <w:p w14:paraId="7A0DDB74" w14:textId="77777777" w:rsidR="00DF7593" w:rsidRPr="006A11C5" w:rsidRDefault="00DF7593" w:rsidP="00F2615D">
      <w:pPr>
        <w:spacing w:after="0" w:line="240" w:lineRule="auto"/>
        <w:jc w:val="both"/>
        <w:rPr>
          <w:rFonts w:ascii="Times New Roman" w:eastAsiaTheme="minorHAnsi" w:hAnsi="Times New Roman"/>
          <w:bCs/>
          <w:sz w:val="24"/>
          <w:szCs w:val="24"/>
        </w:rPr>
      </w:pPr>
    </w:p>
    <w:p w14:paraId="00A8FC96" w14:textId="6A07071F" w:rsidR="00DF7593" w:rsidRPr="00981EAC" w:rsidRDefault="00DF7593" w:rsidP="00F2615D">
      <w:pPr>
        <w:spacing w:after="0" w:line="240" w:lineRule="auto"/>
        <w:jc w:val="both"/>
        <w:rPr>
          <w:rFonts w:ascii="Times New Roman" w:eastAsiaTheme="minorHAnsi" w:hAnsi="Times New Roman"/>
          <w:bCs/>
          <w:sz w:val="24"/>
          <w:szCs w:val="24"/>
        </w:rPr>
      </w:pPr>
      <w:r w:rsidRPr="006A11C5">
        <w:rPr>
          <w:rFonts w:ascii="Times New Roman" w:eastAsiaTheme="minorHAnsi" w:hAnsi="Times New Roman"/>
          <w:bCs/>
          <w:sz w:val="24"/>
          <w:szCs w:val="24"/>
        </w:rPr>
        <w:t xml:space="preserve">Seaduse tasandil ei ole otstarbekas sätestada </w:t>
      </w:r>
      <w:r w:rsidR="00703DE5">
        <w:rPr>
          <w:rFonts w:ascii="Times New Roman" w:eastAsiaTheme="minorHAnsi" w:hAnsi="Times New Roman"/>
          <w:bCs/>
          <w:sz w:val="24"/>
          <w:szCs w:val="24"/>
        </w:rPr>
        <w:t>esma</w:t>
      </w:r>
      <w:r w:rsidRPr="006A11C5">
        <w:rPr>
          <w:rFonts w:ascii="Times New Roman" w:eastAsiaTheme="minorHAnsi" w:hAnsi="Times New Roman"/>
          <w:bCs/>
          <w:sz w:val="24"/>
          <w:szCs w:val="24"/>
        </w:rPr>
        <w:t xml:space="preserve">abi osutamisel lubatud meetmete ammendavat loetelu, kuna eluohtlikud olukorrad on oma olemuselt ettearvamatud ning sekkumise vajadus ja ulatus sõltuvad nii konkreetse juhtumi asjaoludest kui ka politseiniku individuaalsest pädevusest. </w:t>
      </w:r>
      <w:r>
        <w:rPr>
          <w:rFonts w:ascii="Times New Roman" w:eastAsiaTheme="minorHAnsi" w:hAnsi="Times New Roman"/>
          <w:bCs/>
          <w:sz w:val="24"/>
          <w:szCs w:val="24"/>
        </w:rPr>
        <w:t xml:space="preserve">Lisaks </w:t>
      </w:r>
      <w:r w:rsidR="00703DE5">
        <w:rPr>
          <w:rFonts w:ascii="Times New Roman" w:eastAsiaTheme="minorHAnsi" w:hAnsi="Times New Roman"/>
          <w:bCs/>
          <w:sz w:val="24"/>
          <w:szCs w:val="24"/>
        </w:rPr>
        <w:t xml:space="preserve">muutuvad </w:t>
      </w:r>
      <w:r>
        <w:rPr>
          <w:rFonts w:ascii="Times New Roman" w:eastAsiaTheme="minorHAnsi" w:hAnsi="Times New Roman"/>
          <w:bCs/>
          <w:sz w:val="24"/>
          <w:szCs w:val="24"/>
        </w:rPr>
        <w:t>e</w:t>
      </w:r>
      <w:r w:rsidRPr="00981EAC">
        <w:rPr>
          <w:rFonts w:ascii="Times New Roman" w:eastAsiaTheme="minorHAnsi" w:hAnsi="Times New Roman"/>
          <w:bCs/>
          <w:sz w:val="24"/>
          <w:szCs w:val="24"/>
        </w:rPr>
        <w:t xml:space="preserve">smaabi ja </w:t>
      </w:r>
      <w:r w:rsidR="00703DE5">
        <w:rPr>
          <w:rFonts w:ascii="Times New Roman" w:eastAsiaTheme="minorHAnsi" w:hAnsi="Times New Roman"/>
          <w:bCs/>
          <w:sz w:val="24"/>
          <w:szCs w:val="24"/>
        </w:rPr>
        <w:t xml:space="preserve">meditsiiniliste </w:t>
      </w:r>
      <w:r w:rsidR="00F05CB4">
        <w:rPr>
          <w:rFonts w:ascii="Times New Roman" w:eastAsiaTheme="minorHAnsi" w:hAnsi="Times New Roman"/>
          <w:bCs/>
          <w:sz w:val="24"/>
          <w:szCs w:val="24"/>
        </w:rPr>
        <w:t>toimingute</w:t>
      </w:r>
      <w:r w:rsidRPr="00981EAC">
        <w:rPr>
          <w:rFonts w:ascii="Times New Roman" w:eastAsiaTheme="minorHAnsi" w:hAnsi="Times New Roman"/>
          <w:bCs/>
          <w:sz w:val="24"/>
          <w:szCs w:val="24"/>
        </w:rPr>
        <w:t xml:space="preserve"> sisu ning kasutatavad meetodid</w:t>
      </w:r>
      <w:r>
        <w:rPr>
          <w:rFonts w:ascii="Times New Roman" w:eastAsiaTheme="minorHAnsi" w:hAnsi="Times New Roman"/>
          <w:bCs/>
          <w:sz w:val="24"/>
          <w:szCs w:val="24"/>
        </w:rPr>
        <w:t xml:space="preserve"> ajas </w:t>
      </w:r>
      <w:r w:rsidRPr="00981EAC">
        <w:rPr>
          <w:rFonts w:ascii="Times New Roman" w:eastAsiaTheme="minorHAnsi" w:hAnsi="Times New Roman"/>
          <w:bCs/>
          <w:sz w:val="24"/>
          <w:szCs w:val="24"/>
        </w:rPr>
        <w:t xml:space="preserve">vastavalt meditsiiniteaduse arengule ja väljaõppe standarditele. Seetõttu on põhjendatud, et </w:t>
      </w:r>
      <w:r w:rsidR="00312332">
        <w:rPr>
          <w:rFonts w:ascii="Times New Roman" w:eastAsiaTheme="minorHAnsi" w:hAnsi="Times New Roman"/>
          <w:bCs/>
          <w:sz w:val="24"/>
          <w:szCs w:val="24"/>
        </w:rPr>
        <w:t>esma</w:t>
      </w:r>
      <w:r w:rsidRPr="00981EAC">
        <w:rPr>
          <w:rFonts w:ascii="Times New Roman" w:eastAsiaTheme="minorHAnsi" w:hAnsi="Times New Roman"/>
          <w:bCs/>
          <w:sz w:val="24"/>
          <w:szCs w:val="24"/>
        </w:rPr>
        <w:t>abi osutamisel lähtutakse politseiametniku tegelikust pädevusest ja väljaõppest ning konkreetse olukorra asjaoludest, mitte seaduses fikseeritud protseduuride loetelust. Konkreetsete oskuste ja protseduuride rakendami</w:t>
      </w:r>
      <w:r w:rsidR="00723AE5">
        <w:rPr>
          <w:rFonts w:ascii="Times New Roman" w:eastAsiaTheme="minorHAnsi" w:hAnsi="Times New Roman"/>
          <w:bCs/>
          <w:sz w:val="24"/>
          <w:szCs w:val="24"/>
        </w:rPr>
        <w:t>st</w:t>
      </w:r>
      <w:r w:rsidRPr="00981EAC">
        <w:rPr>
          <w:rFonts w:ascii="Times New Roman" w:eastAsiaTheme="minorHAnsi" w:hAnsi="Times New Roman"/>
          <w:bCs/>
          <w:sz w:val="24"/>
          <w:szCs w:val="24"/>
        </w:rPr>
        <w:t xml:space="preserve"> </w:t>
      </w:r>
      <w:r w:rsidR="00723AE5">
        <w:rPr>
          <w:rFonts w:ascii="Times New Roman" w:eastAsiaTheme="minorHAnsi" w:hAnsi="Times New Roman"/>
          <w:bCs/>
          <w:sz w:val="24"/>
          <w:szCs w:val="24"/>
        </w:rPr>
        <w:t>saab</w:t>
      </w:r>
      <w:r w:rsidRPr="00981EAC">
        <w:rPr>
          <w:rFonts w:ascii="Times New Roman" w:eastAsiaTheme="minorHAnsi" w:hAnsi="Times New Roman"/>
          <w:bCs/>
          <w:sz w:val="24"/>
          <w:szCs w:val="24"/>
        </w:rPr>
        <w:t xml:space="preserve"> reguleerida </w:t>
      </w:r>
      <w:r w:rsidR="00D34D63">
        <w:rPr>
          <w:rFonts w:ascii="Times New Roman" w:eastAsiaTheme="minorHAnsi" w:hAnsi="Times New Roman"/>
          <w:bCs/>
          <w:sz w:val="24"/>
          <w:szCs w:val="24"/>
        </w:rPr>
        <w:t>PPA</w:t>
      </w:r>
      <w:r w:rsidRPr="00981EAC">
        <w:rPr>
          <w:rFonts w:ascii="Times New Roman" w:eastAsiaTheme="minorHAnsi" w:hAnsi="Times New Roman"/>
          <w:bCs/>
          <w:sz w:val="24"/>
          <w:szCs w:val="24"/>
        </w:rPr>
        <w:t xml:space="preserve"> sisemise korralduse, väljaõppe </w:t>
      </w:r>
      <w:r w:rsidR="00723AE5">
        <w:rPr>
          <w:rFonts w:ascii="Times New Roman" w:eastAsiaTheme="minorHAnsi" w:hAnsi="Times New Roman"/>
          <w:bCs/>
          <w:sz w:val="24"/>
          <w:szCs w:val="24"/>
        </w:rPr>
        <w:t>ning</w:t>
      </w:r>
      <w:r w:rsidRPr="00981EAC">
        <w:rPr>
          <w:rFonts w:ascii="Times New Roman" w:eastAsiaTheme="minorHAnsi" w:hAnsi="Times New Roman"/>
          <w:bCs/>
          <w:sz w:val="24"/>
          <w:szCs w:val="24"/>
        </w:rPr>
        <w:t xml:space="preserve"> juhendmaterjalide kaudu. Politseiametnikul on seejuures võimalik tõendada, milliseid </w:t>
      </w:r>
      <w:r w:rsidR="00312332">
        <w:rPr>
          <w:rFonts w:ascii="Times New Roman" w:eastAsiaTheme="minorHAnsi" w:hAnsi="Times New Roman"/>
          <w:bCs/>
          <w:sz w:val="24"/>
          <w:szCs w:val="24"/>
        </w:rPr>
        <w:t>pädevusi on</w:t>
      </w:r>
      <w:r w:rsidRPr="00981EAC">
        <w:rPr>
          <w:rFonts w:ascii="Times New Roman" w:eastAsiaTheme="minorHAnsi" w:hAnsi="Times New Roman"/>
          <w:bCs/>
          <w:sz w:val="24"/>
          <w:szCs w:val="24"/>
        </w:rPr>
        <w:t xml:space="preserve"> ta vastava väljaõppe või täiendõppe käigus omandanud ja milliseid mitte. Selline lähenemi</w:t>
      </w:r>
      <w:r w:rsidR="00723AE5">
        <w:rPr>
          <w:rFonts w:ascii="Times New Roman" w:eastAsiaTheme="minorHAnsi" w:hAnsi="Times New Roman"/>
          <w:bCs/>
          <w:sz w:val="24"/>
          <w:szCs w:val="24"/>
        </w:rPr>
        <w:t>sviis</w:t>
      </w:r>
      <w:r w:rsidRPr="00981EAC">
        <w:rPr>
          <w:rFonts w:ascii="Times New Roman" w:eastAsiaTheme="minorHAnsi" w:hAnsi="Times New Roman"/>
          <w:bCs/>
          <w:sz w:val="24"/>
          <w:szCs w:val="24"/>
        </w:rPr>
        <w:t xml:space="preserve"> tagab paindlikkuse, õigusselguse ja kooskõla </w:t>
      </w:r>
      <w:r w:rsidR="00762590">
        <w:rPr>
          <w:rFonts w:ascii="Times New Roman" w:eastAsiaTheme="minorHAnsi" w:hAnsi="Times New Roman"/>
          <w:bCs/>
          <w:sz w:val="24"/>
          <w:szCs w:val="24"/>
        </w:rPr>
        <w:t>esma</w:t>
      </w:r>
      <w:r w:rsidRPr="00981EAC">
        <w:rPr>
          <w:rFonts w:ascii="Times New Roman" w:eastAsiaTheme="minorHAnsi" w:hAnsi="Times New Roman"/>
          <w:bCs/>
          <w:sz w:val="24"/>
          <w:szCs w:val="24"/>
        </w:rPr>
        <w:t>abi eesmärgiga.</w:t>
      </w:r>
    </w:p>
    <w:p w14:paraId="6DEEBB50" w14:textId="77777777" w:rsidR="00DF7593" w:rsidRPr="006A11C5" w:rsidRDefault="00DF7593" w:rsidP="00F2615D">
      <w:pPr>
        <w:spacing w:after="0" w:line="240" w:lineRule="auto"/>
        <w:jc w:val="both"/>
        <w:rPr>
          <w:rFonts w:ascii="Times New Roman" w:eastAsiaTheme="minorHAnsi" w:hAnsi="Times New Roman"/>
          <w:bCs/>
          <w:sz w:val="24"/>
          <w:szCs w:val="24"/>
        </w:rPr>
      </w:pPr>
    </w:p>
    <w:p w14:paraId="7A94EE70" w14:textId="251E97C2" w:rsidR="00DF7593" w:rsidRDefault="00DF7593" w:rsidP="00F2615D">
      <w:pPr>
        <w:spacing w:after="0" w:line="240" w:lineRule="auto"/>
        <w:jc w:val="both"/>
        <w:rPr>
          <w:rFonts w:ascii="Times New Roman" w:eastAsiaTheme="minorHAnsi" w:hAnsi="Times New Roman"/>
          <w:bCs/>
          <w:sz w:val="24"/>
          <w:szCs w:val="24"/>
        </w:rPr>
      </w:pPr>
      <w:r w:rsidRPr="006A11C5">
        <w:rPr>
          <w:rFonts w:ascii="Times New Roman" w:eastAsiaTheme="minorHAnsi" w:hAnsi="Times New Roman"/>
          <w:bCs/>
          <w:sz w:val="24"/>
          <w:szCs w:val="24"/>
        </w:rPr>
        <w:t>Praktikas tähendab see, et politseiametnik, kes on läbinud esmaabikoolituse, on pädev rakendama</w:t>
      </w:r>
      <w:r w:rsidR="00C3715F">
        <w:rPr>
          <w:rFonts w:ascii="Times New Roman" w:eastAsiaTheme="minorHAnsi" w:hAnsi="Times New Roman"/>
          <w:bCs/>
          <w:sz w:val="24"/>
          <w:szCs w:val="24"/>
        </w:rPr>
        <w:t xml:space="preserve"> väljaõppe käigus omandatud esmaabivõtteid</w:t>
      </w:r>
      <w:r w:rsidRPr="006A11C5">
        <w:rPr>
          <w:rFonts w:ascii="Times New Roman" w:eastAsiaTheme="minorHAnsi" w:hAnsi="Times New Roman"/>
          <w:bCs/>
          <w:sz w:val="24"/>
          <w:szCs w:val="24"/>
        </w:rPr>
        <w:t xml:space="preserve">, nagu verejooksu peatamine, hingamisteede avamine või südamemassaaži tegemine. </w:t>
      </w:r>
      <w:r w:rsidR="006652D1">
        <w:rPr>
          <w:rFonts w:ascii="Times New Roman" w:eastAsiaTheme="minorHAnsi" w:hAnsi="Times New Roman"/>
          <w:bCs/>
          <w:sz w:val="24"/>
          <w:szCs w:val="24"/>
        </w:rPr>
        <w:t>K</w:t>
      </w:r>
      <w:r w:rsidRPr="006A11C5">
        <w:rPr>
          <w:rFonts w:ascii="Times New Roman" w:eastAsiaTheme="minorHAnsi" w:hAnsi="Times New Roman"/>
          <w:bCs/>
          <w:sz w:val="24"/>
          <w:szCs w:val="24"/>
        </w:rPr>
        <w:t xml:space="preserve">ui politseiametnik on </w:t>
      </w:r>
      <w:r w:rsidR="006652D1">
        <w:rPr>
          <w:rFonts w:ascii="Times New Roman" w:eastAsiaTheme="minorHAnsi" w:hAnsi="Times New Roman"/>
          <w:bCs/>
          <w:sz w:val="24"/>
          <w:szCs w:val="24"/>
        </w:rPr>
        <w:t xml:space="preserve">saanud </w:t>
      </w:r>
      <w:r w:rsidRPr="006A11C5">
        <w:rPr>
          <w:rFonts w:ascii="Times New Roman" w:eastAsiaTheme="minorHAnsi" w:hAnsi="Times New Roman"/>
          <w:bCs/>
          <w:sz w:val="24"/>
          <w:szCs w:val="24"/>
        </w:rPr>
        <w:t>täiendav</w:t>
      </w:r>
      <w:r w:rsidR="006652D1">
        <w:rPr>
          <w:rFonts w:ascii="Times New Roman" w:eastAsiaTheme="minorHAnsi" w:hAnsi="Times New Roman"/>
          <w:bCs/>
          <w:sz w:val="24"/>
          <w:szCs w:val="24"/>
        </w:rPr>
        <w:t>a</w:t>
      </w:r>
      <w:r w:rsidRPr="006A11C5">
        <w:rPr>
          <w:rFonts w:ascii="Times New Roman" w:eastAsiaTheme="minorHAnsi" w:hAnsi="Times New Roman"/>
          <w:bCs/>
          <w:sz w:val="24"/>
          <w:szCs w:val="24"/>
        </w:rPr>
        <w:t xml:space="preserve"> eriala</w:t>
      </w:r>
      <w:r w:rsidR="006652D1">
        <w:rPr>
          <w:rFonts w:ascii="Times New Roman" w:eastAsiaTheme="minorHAnsi" w:hAnsi="Times New Roman"/>
          <w:bCs/>
          <w:sz w:val="24"/>
          <w:szCs w:val="24"/>
        </w:rPr>
        <w:t>se</w:t>
      </w:r>
      <w:r w:rsidRPr="006A11C5">
        <w:rPr>
          <w:rFonts w:ascii="Times New Roman" w:eastAsiaTheme="minorHAnsi" w:hAnsi="Times New Roman"/>
          <w:bCs/>
          <w:sz w:val="24"/>
          <w:szCs w:val="24"/>
        </w:rPr>
        <w:t xml:space="preserve"> meditsiinili</w:t>
      </w:r>
      <w:r w:rsidR="006652D1">
        <w:rPr>
          <w:rFonts w:ascii="Times New Roman" w:eastAsiaTheme="minorHAnsi" w:hAnsi="Times New Roman"/>
          <w:bCs/>
          <w:sz w:val="24"/>
          <w:szCs w:val="24"/>
        </w:rPr>
        <w:t>s</w:t>
      </w:r>
      <w:r w:rsidRPr="006A11C5">
        <w:rPr>
          <w:rFonts w:ascii="Times New Roman" w:eastAsiaTheme="minorHAnsi" w:hAnsi="Times New Roman"/>
          <w:bCs/>
          <w:sz w:val="24"/>
          <w:szCs w:val="24"/>
        </w:rPr>
        <w:t>e väljaõp</w:t>
      </w:r>
      <w:r w:rsidR="006652D1">
        <w:rPr>
          <w:rFonts w:ascii="Times New Roman" w:eastAsiaTheme="minorHAnsi" w:hAnsi="Times New Roman"/>
          <w:bCs/>
          <w:sz w:val="24"/>
          <w:szCs w:val="24"/>
        </w:rPr>
        <w:t>p</w:t>
      </w:r>
      <w:r w:rsidRPr="006A11C5">
        <w:rPr>
          <w:rFonts w:ascii="Times New Roman" w:eastAsiaTheme="minorHAnsi" w:hAnsi="Times New Roman"/>
          <w:bCs/>
          <w:sz w:val="24"/>
          <w:szCs w:val="24"/>
        </w:rPr>
        <w:t>e, või</w:t>
      </w:r>
      <w:r w:rsidR="006652D1">
        <w:rPr>
          <w:rFonts w:ascii="Times New Roman" w:eastAsiaTheme="minorHAnsi" w:hAnsi="Times New Roman"/>
          <w:bCs/>
          <w:sz w:val="24"/>
          <w:szCs w:val="24"/>
        </w:rPr>
        <w:t>b</w:t>
      </w:r>
      <w:r w:rsidRPr="006A11C5">
        <w:rPr>
          <w:rFonts w:ascii="Times New Roman" w:eastAsiaTheme="minorHAnsi" w:hAnsi="Times New Roman"/>
          <w:bCs/>
          <w:sz w:val="24"/>
          <w:szCs w:val="24"/>
        </w:rPr>
        <w:t xml:space="preserve"> tema pädevus olla </w:t>
      </w:r>
      <w:r w:rsidR="00C3715F">
        <w:rPr>
          <w:rFonts w:ascii="Times New Roman" w:eastAsiaTheme="minorHAnsi" w:hAnsi="Times New Roman"/>
          <w:bCs/>
          <w:sz w:val="24"/>
          <w:szCs w:val="24"/>
        </w:rPr>
        <w:t>ulatuslikum</w:t>
      </w:r>
      <w:r w:rsidR="006652D1" w:rsidRPr="006652D1">
        <w:t xml:space="preserve"> </w:t>
      </w:r>
      <w:r w:rsidR="006652D1" w:rsidRPr="006652D1">
        <w:rPr>
          <w:rFonts w:ascii="Times New Roman" w:eastAsiaTheme="minorHAnsi" w:hAnsi="Times New Roman"/>
          <w:bCs/>
          <w:sz w:val="24"/>
          <w:szCs w:val="24"/>
        </w:rPr>
        <w:t>ning hõlmata eluohtliku seisundi äratundmist ja leevendamist tema väljaõppe käigus omandatud oskuste piires</w:t>
      </w:r>
      <w:r w:rsidR="00C3715F">
        <w:rPr>
          <w:rFonts w:ascii="Times New Roman" w:eastAsiaTheme="minorHAnsi" w:hAnsi="Times New Roman"/>
          <w:bCs/>
          <w:sz w:val="24"/>
          <w:szCs w:val="24"/>
        </w:rPr>
        <w:t>.</w:t>
      </w:r>
    </w:p>
    <w:p w14:paraId="1C08CD7C" w14:textId="77777777" w:rsidR="00762590" w:rsidRDefault="00762590" w:rsidP="00F2615D">
      <w:pPr>
        <w:spacing w:after="0" w:line="240" w:lineRule="auto"/>
        <w:jc w:val="both"/>
        <w:rPr>
          <w:rFonts w:ascii="Times New Roman" w:eastAsiaTheme="minorHAnsi" w:hAnsi="Times New Roman"/>
          <w:bCs/>
          <w:sz w:val="24"/>
          <w:szCs w:val="24"/>
        </w:rPr>
      </w:pPr>
    </w:p>
    <w:p w14:paraId="1AB33767" w14:textId="360132D1" w:rsidR="00762590" w:rsidRDefault="00762590" w:rsidP="00F2615D">
      <w:pPr>
        <w:spacing w:after="0" w:line="240" w:lineRule="auto"/>
        <w:jc w:val="both"/>
        <w:rPr>
          <w:rFonts w:ascii="Times New Roman" w:eastAsiaTheme="minorHAnsi" w:hAnsi="Times New Roman"/>
          <w:bCs/>
          <w:sz w:val="24"/>
          <w:szCs w:val="24"/>
        </w:rPr>
      </w:pPr>
      <w:r w:rsidRPr="00BF41B9">
        <w:rPr>
          <w:rFonts w:ascii="Times New Roman" w:eastAsiaTheme="minorHAnsi" w:hAnsi="Times New Roman"/>
          <w:b/>
          <w:sz w:val="24"/>
          <w:szCs w:val="24"/>
        </w:rPr>
        <w:t>Lõikega 3</w:t>
      </w:r>
      <w:r w:rsidRPr="00762590">
        <w:rPr>
          <w:rFonts w:ascii="Times New Roman" w:eastAsiaTheme="minorHAnsi" w:hAnsi="Times New Roman"/>
          <w:bCs/>
          <w:sz w:val="24"/>
          <w:szCs w:val="24"/>
        </w:rPr>
        <w:t xml:space="preserve"> antakse PPA peadirektorile volitus kehtestada </w:t>
      </w:r>
      <w:r w:rsidR="00F64304" w:rsidRPr="00F64304">
        <w:rPr>
          <w:rFonts w:ascii="Times New Roman" w:eastAsiaTheme="minorHAnsi" w:hAnsi="Times New Roman"/>
          <w:bCs/>
          <w:sz w:val="24"/>
          <w:szCs w:val="24"/>
        </w:rPr>
        <w:t>politseiametnike esmaabi väljaõppe ja täiendusõppe korra ning esmaabi osutamise juhised.</w:t>
      </w:r>
      <w:r w:rsidR="00F64304">
        <w:rPr>
          <w:rFonts w:ascii="Times New Roman" w:eastAsiaTheme="minorHAnsi" w:hAnsi="Times New Roman"/>
          <w:bCs/>
          <w:sz w:val="24"/>
          <w:szCs w:val="24"/>
        </w:rPr>
        <w:t xml:space="preserve"> </w:t>
      </w:r>
      <w:r w:rsidR="0059053B" w:rsidRPr="0059053B">
        <w:rPr>
          <w:rFonts w:ascii="Times New Roman" w:eastAsiaTheme="minorHAnsi" w:hAnsi="Times New Roman"/>
          <w:bCs/>
          <w:sz w:val="24"/>
          <w:szCs w:val="24"/>
        </w:rPr>
        <w:t>Volitus võimaldab reguleerida PPA sisemises töökorralduses nii esmaabi väljaõppe korraldust kui ka täiendava meditsiinilise väljaõppega politseiametnike pädevuse säilitamise ja täiendamise tingimusi, arvestades väljaõppe sisu muutumist ning praktilisi vajadusi. Samuti võimaldab volitus kehtestada ühtsed juhised esmaabi osutamiseks, sealhulgas esmaabivõtete rakendamiseks erinevates olukordades, abi osutamise dokumenteerimiseks ning muude käesoleva paragrahvi rakendamiseks vajalike tegevuste korraldamiseks.</w:t>
      </w:r>
    </w:p>
    <w:p w14:paraId="42E100C7" w14:textId="77777777" w:rsidR="00762590" w:rsidRDefault="00762590" w:rsidP="00F2615D">
      <w:pPr>
        <w:spacing w:after="0" w:line="240" w:lineRule="auto"/>
        <w:jc w:val="both"/>
        <w:rPr>
          <w:rFonts w:ascii="Times New Roman" w:eastAsiaTheme="minorHAnsi" w:hAnsi="Times New Roman"/>
          <w:bCs/>
          <w:sz w:val="24"/>
          <w:szCs w:val="24"/>
        </w:rPr>
      </w:pPr>
    </w:p>
    <w:p w14:paraId="21A0ED41" w14:textId="68151663" w:rsidR="00DF7593" w:rsidRDefault="00DF7593" w:rsidP="00F2615D">
      <w:pPr>
        <w:spacing w:after="0" w:line="240" w:lineRule="auto"/>
        <w:jc w:val="both"/>
        <w:rPr>
          <w:rFonts w:ascii="Times New Roman" w:eastAsiaTheme="minorHAnsi" w:hAnsi="Times New Roman"/>
          <w:bCs/>
          <w:sz w:val="24"/>
          <w:szCs w:val="24"/>
        </w:rPr>
      </w:pPr>
      <w:r w:rsidRPr="006A11C5">
        <w:rPr>
          <w:rFonts w:ascii="Times New Roman" w:eastAsiaTheme="minorHAnsi" w:hAnsi="Times New Roman"/>
          <w:b/>
          <w:sz w:val="24"/>
          <w:szCs w:val="24"/>
        </w:rPr>
        <w:t xml:space="preserve">Lõikega </w:t>
      </w:r>
      <w:r w:rsidR="00762590">
        <w:rPr>
          <w:rFonts w:ascii="Times New Roman" w:eastAsiaTheme="minorHAnsi" w:hAnsi="Times New Roman"/>
          <w:b/>
          <w:sz w:val="24"/>
          <w:szCs w:val="24"/>
        </w:rPr>
        <w:t>4</w:t>
      </w:r>
      <w:r w:rsidR="00762590" w:rsidRPr="006A11C5">
        <w:rPr>
          <w:rFonts w:ascii="Times New Roman" w:eastAsiaTheme="minorHAnsi" w:hAnsi="Times New Roman"/>
          <w:bCs/>
          <w:sz w:val="24"/>
          <w:szCs w:val="24"/>
        </w:rPr>
        <w:t xml:space="preserve"> </w:t>
      </w:r>
      <w:r w:rsidRPr="006A11C5">
        <w:rPr>
          <w:rFonts w:ascii="Times New Roman" w:eastAsiaTheme="minorHAnsi" w:hAnsi="Times New Roman"/>
          <w:bCs/>
          <w:sz w:val="24"/>
          <w:szCs w:val="24"/>
        </w:rPr>
        <w:t xml:space="preserve">sätestatakse, et </w:t>
      </w:r>
      <w:r w:rsidR="00762590">
        <w:rPr>
          <w:rFonts w:ascii="Times New Roman" w:eastAsiaTheme="minorHAnsi" w:hAnsi="Times New Roman"/>
          <w:bCs/>
          <w:sz w:val="24"/>
          <w:szCs w:val="24"/>
        </w:rPr>
        <w:t>esmaabi</w:t>
      </w:r>
      <w:r w:rsidRPr="006A11C5">
        <w:rPr>
          <w:rFonts w:ascii="Times New Roman" w:eastAsiaTheme="minorHAnsi" w:hAnsi="Times New Roman"/>
          <w:bCs/>
          <w:sz w:val="24"/>
          <w:szCs w:val="24"/>
        </w:rPr>
        <w:t xml:space="preserve"> osutamist ei loeta </w:t>
      </w:r>
      <w:r w:rsidR="00110F0C">
        <w:rPr>
          <w:rFonts w:ascii="Times New Roman" w:eastAsiaTheme="minorHAnsi" w:hAnsi="Times New Roman"/>
          <w:bCs/>
          <w:sz w:val="24"/>
          <w:szCs w:val="24"/>
        </w:rPr>
        <w:t>TTKS</w:t>
      </w:r>
      <w:r w:rsidR="00C77180">
        <w:rPr>
          <w:rFonts w:ascii="Times New Roman" w:eastAsiaTheme="minorHAnsi" w:hAnsi="Times New Roman"/>
          <w:bCs/>
          <w:sz w:val="24"/>
          <w:szCs w:val="24"/>
        </w:rPr>
        <w:t>-i</w:t>
      </w:r>
      <w:r w:rsidRPr="006A11C5">
        <w:rPr>
          <w:rFonts w:ascii="Times New Roman" w:eastAsiaTheme="minorHAnsi" w:hAnsi="Times New Roman"/>
          <w:bCs/>
          <w:sz w:val="24"/>
          <w:szCs w:val="24"/>
        </w:rPr>
        <w:t xml:space="preserve"> tähenduses tervishoiuteenuseks ning sellele ei kohaldata </w:t>
      </w:r>
      <w:r w:rsidR="00110F0C">
        <w:rPr>
          <w:rFonts w:ascii="Times New Roman" w:eastAsiaTheme="minorHAnsi" w:hAnsi="Times New Roman"/>
          <w:bCs/>
          <w:sz w:val="24"/>
          <w:szCs w:val="24"/>
        </w:rPr>
        <w:t>TTKS</w:t>
      </w:r>
      <w:r w:rsidR="00C77180">
        <w:rPr>
          <w:rFonts w:ascii="Times New Roman" w:eastAsiaTheme="minorHAnsi" w:hAnsi="Times New Roman"/>
          <w:bCs/>
          <w:sz w:val="24"/>
          <w:szCs w:val="24"/>
        </w:rPr>
        <w:t>-i</w:t>
      </w:r>
      <w:r w:rsidRPr="006A11C5">
        <w:rPr>
          <w:rFonts w:ascii="Times New Roman" w:eastAsiaTheme="minorHAnsi" w:hAnsi="Times New Roman"/>
          <w:bCs/>
          <w:sz w:val="24"/>
          <w:szCs w:val="24"/>
        </w:rPr>
        <w:t xml:space="preserve"> ja tervishoiuteenuse osutaja kohustusliku vastutuskindlustuse seaduse sätteid. Säte on vajalik eelkõige õigusselguse tagamiseks. TTKS § 2 l</w:t>
      </w:r>
      <w:r w:rsidR="00C77180">
        <w:rPr>
          <w:rFonts w:ascii="Times New Roman" w:eastAsiaTheme="minorHAnsi" w:hAnsi="Times New Roman"/>
          <w:bCs/>
          <w:sz w:val="24"/>
          <w:szCs w:val="24"/>
        </w:rPr>
        <w:t>õike</w:t>
      </w:r>
      <w:r w:rsidRPr="006A11C5">
        <w:rPr>
          <w:rFonts w:ascii="Times New Roman" w:eastAsiaTheme="minorHAnsi" w:hAnsi="Times New Roman"/>
          <w:bCs/>
          <w:sz w:val="24"/>
          <w:szCs w:val="24"/>
        </w:rPr>
        <w:t xml:space="preserve"> 1 kohaselt on tervishoiuteenus tervishoiutöötaja tegevus haiguse, vigastuse või mürgistuse ennetamiseks, diagnoosimiseks ja ravimiseks eesmärgiga leevendada inimese vaevusi, hoida ära tema tervise </w:t>
      </w:r>
      <w:r w:rsidRPr="006A11C5">
        <w:rPr>
          <w:rFonts w:ascii="Times New Roman" w:eastAsiaTheme="minorHAnsi" w:hAnsi="Times New Roman"/>
          <w:bCs/>
          <w:sz w:val="24"/>
          <w:szCs w:val="24"/>
        </w:rPr>
        <w:lastRenderedPageBreak/>
        <w:t xml:space="preserve">seisundi halvenemist või haiguse ägenemist ning taastada tervist. </w:t>
      </w:r>
      <w:r w:rsidR="004F66E2">
        <w:rPr>
          <w:rFonts w:ascii="Times New Roman" w:eastAsiaTheme="minorHAnsi" w:hAnsi="Times New Roman"/>
          <w:bCs/>
          <w:sz w:val="24"/>
          <w:szCs w:val="24"/>
        </w:rPr>
        <w:t xml:space="preserve">Seega </w:t>
      </w:r>
      <w:r w:rsidRPr="006A11C5">
        <w:rPr>
          <w:rFonts w:ascii="Times New Roman" w:eastAsiaTheme="minorHAnsi" w:hAnsi="Times New Roman"/>
          <w:bCs/>
          <w:sz w:val="24"/>
          <w:szCs w:val="24"/>
        </w:rPr>
        <w:t xml:space="preserve">saab tervishoiuteenust osutada üksnes tervishoiutöötaja vastava tegevusloa alusel. PPA-l </w:t>
      </w:r>
      <w:r w:rsidR="000E077D">
        <w:rPr>
          <w:rFonts w:ascii="Times New Roman" w:eastAsiaTheme="minorHAnsi" w:hAnsi="Times New Roman"/>
          <w:bCs/>
          <w:sz w:val="24"/>
          <w:szCs w:val="24"/>
        </w:rPr>
        <w:t>selline</w:t>
      </w:r>
      <w:r w:rsidRPr="006A11C5">
        <w:rPr>
          <w:rFonts w:ascii="Times New Roman" w:eastAsiaTheme="minorHAnsi" w:hAnsi="Times New Roman"/>
          <w:bCs/>
          <w:sz w:val="24"/>
          <w:szCs w:val="24"/>
        </w:rPr>
        <w:t xml:space="preserve"> tegevusluba </w:t>
      </w:r>
      <w:r w:rsidR="000E077D">
        <w:rPr>
          <w:rFonts w:ascii="Times New Roman" w:eastAsiaTheme="minorHAnsi" w:hAnsi="Times New Roman"/>
          <w:bCs/>
          <w:sz w:val="24"/>
          <w:szCs w:val="24"/>
        </w:rPr>
        <w:t xml:space="preserve">puudub </w:t>
      </w:r>
      <w:r w:rsidRPr="006A11C5">
        <w:rPr>
          <w:rFonts w:ascii="Times New Roman" w:eastAsiaTheme="minorHAnsi" w:hAnsi="Times New Roman"/>
          <w:bCs/>
          <w:sz w:val="24"/>
          <w:szCs w:val="24"/>
        </w:rPr>
        <w:t>ning eelnõu eesmärk ei ole anda politseile tervishoiuteenuse osutaja rolli</w:t>
      </w:r>
      <w:r w:rsidR="001E3C28">
        <w:rPr>
          <w:rFonts w:ascii="Times New Roman" w:eastAsiaTheme="minorHAnsi" w:hAnsi="Times New Roman"/>
          <w:bCs/>
          <w:sz w:val="24"/>
          <w:szCs w:val="24"/>
        </w:rPr>
        <w:t xml:space="preserve"> ega staatust</w:t>
      </w:r>
      <w:r w:rsidRPr="006A11C5">
        <w:rPr>
          <w:rFonts w:ascii="Times New Roman" w:eastAsiaTheme="minorHAnsi" w:hAnsi="Times New Roman"/>
          <w:bCs/>
          <w:sz w:val="24"/>
          <w:szCs w:val="24"/>
        </w:rPr>
        <w:t xml:space="preserve">. </w:t>
      </w:r>
      <w:r w:rsidR="00762590">
        <w:rPr>
          <w:rFonts w:ascii="Times New Roman" w:eastAsiaTheme="minorHAnsi" w:hAnsi="Times New Roman"/>
          <w:bCs/>
          <w:sz w:val="24"/>
          <w:szCs w:val="24"/>
        </w:rPr>
        <w:t>Esmaa</w:t>
      </w:r>
      <w:r w:rsidRPr="006A11C5">
        <w:rPr>
          <w:rFonts w:ascii="Times New Roman" w:eastAsiaTheme="minorHAnsi" w:hAnsi="Times New Roman"/>
          <w:bCs/>
          <w:sz w:val="24"/>
          <w:szCs w:val="24"/>
        </w:rPr>
        <w:t xml:space="preserve">bi erineb tervishoiuteenuse osutamisest oma eesmärgi ja sisu poolest. </w:t>
      </w:r>
      <w:r w:rsidR="00762590">
        <w:rPr>
          <w:rFonts w:ascii="Times New Roman" w:eastAsiaTheme="minorHAnsi" w:hAnsi="Times New Roman"/>
          <w:bCs/>
          <w:sz w:val="24"/>
          <w:szCs w:val="24"/>
        </w:rPr>
        <w:t xml:space="preserve">Esmaabi </w:t>
      </w:r>
      <w:r w:rsidR="00182ADF">
        <w:rPr>
          <w:rFonts w:ascii="Times New Roman" w:eastAsiaTheme="minorHAnsi" w:hAnsi="Times New Roman"/>
          <w:bCs/>
          <w:sz w:val="24"/>
          <w:szCs w:val="24"/>
        </w:rPr>
        <w:t xml:space="preserve">osutamine </w:t>
      </w:r>
      <w:r w:rsidRPr="006A11C5">
        <w:rPr>
          <w:rFonts w:ascii="Times New Roman" w:eastAsiaTheme="minorHAnsi" w:hAnsi="Times New Roman"/>
          <w:bCs/>
          <w:sz w:val="24"/>
          <w:szCs w:val="24"/>
        </w:rPr>
        <w:t xml:space="preserve">on ajutine ja erandlik sekkumine olukorras, kus viivitamatu tegutsemine on vajalik teise inimese elu säilitamiseks. Seetõttu ei ole põhjendatud kohaldada </w:t>
      </w:r>
      <w:r w:rsidR="00762590">
        <w:rPr>
          <w:rFonts w:ascii="Times New Roman" w:eastAsiaTheme="minorHAnsi" w:hAnsi="Times New Roman"/>
          <w:bCs/>
          <w:sz w:val="24"/>
          <w:szCs w:val="24"/>
        </w:rPr>
        <w:t>esmaabi</w:t>
      </w:r>
      <w:r w:rsidRPr="006A11C5">
        <w:rPr>
          <w:rFonts w:ascii="Times New Roman" w:eastAsiaTheme="minorHAnsi" w:hAnsi="Times New Roman"/>
          <w:bCs/>
          <w:sz w:val="24"/>
          <w:szCs w:val="24"/>
        </w:rPr>
        <w:t xml:space="preserve"> osutamisele tervishoiuteenuse osutajatele kehtivaid nõudeid, sealhulgas dokumenteerimis- ja vastutuskindlustuse kohustust. Eelnõu eesmärk ei ole muuta politseid tervishoiuteenuse osutajaks, vaid luua selge õiguslik alus </w:t>
      </w:r>
      <w:r w:rsidR="00762590">
        <w:rPr>
          <w:rFonts w:ascii="Times New Roman" w:eastAsiaTheme="minorHAnsi" w:hAnsi="Times New Roman"/>
          <w:bCs/>
          <w:sz w:val="24"/>
          <w:szCs w:val="24"/>
        </w:rPr>
        <w:t>esma</w:t>
      </w:r>
      <w:r w:rsidRPr="006A11C5">
        <w:rPr>
          <w:rFonts w:ascii="Times New Roman" w:eastAsiaTheme="minorHAnsi" w:hAnsi="Times New Roman"/>
          <w:bCs/>
          <w:sz w:val="24"/>
          <w:szCs w:val="24"/>
        </w:rPr>
        <w:t>abi andmiseks olukordades, kus politsei reageerib sündmusele esimesena ja isiku elu või tervis on vahetus ohus.</w:t>
      </w:r>
    </w:p>
    <w:p w14:paraId="35BAA1D8" w14:textId="77777777" w:rsidR="00DF7593" w:rsidRPr="00302713" w:rsidRDefault="00DF7593" w:rsidP="00F2615D">
      <w:pPr>
        <w:spacing w:after="0" w:line="240" w:lineRule="auto"/>
        <w:jc w:val="both"/>
        <w:rPr>
          <w:rFonts w:ascii="Times New Roman" w:eastAsiaTheme="minorHAnsi" w:hAnsi="Times New Roman"/>
          <w:bCs/>
          <w:sz w:val="24"/>
          <w:szCs w:val="24"/>
        </w:rPr>
      </w:pPr>
    </w:p>
    <w:p w14:paraId="53DF9D08" w14:textId="562015F3" w:rsidR="00DF7593" w:rsidRPr="00302713" w:rsidRDefault="00DF7593" w:rsidP="00F2615D">
      <w:pPr>
        <w:spacing w:after="0" w:line="240" w:lineRule="auto"/>
        <w:jc w:val="both"/>
        <w:rPr>
          <w:rFonts w:ascii="Times New Roman" w:eastAsiaTheme="minorHAnsi" w:hAnsi="Times New Roman"/>
          <w:bCs/>
          <w:sz w:val="24"/>
          <w:szCs w:val="24"/>
        </w:rPr>
      </w:pPr>
      <w:r w:rsidRPr="00302713">
        <w:rPr>
          <w:rFonts w:ascii="Times New Roman" w:eastAsiaTheme="minorHAnsi" w:hAnsi="Times New Roman"/>
          <w:b/>
          <w:bCs/>
          <w:sz w:val="24"/>
          <w:szCs w:val="24"/>
        </w:rPr>
        <w:t xml:space="preserve">Lõike </w:t>
      </w:r>
      <w:r w:rsidR="00317359" w:rsidRPr="00302713">
        <w:rPr>
          <w:rFonts w:ascii="Times New Roman" w:eastAsiaTheme="minorHAnsi" w:hAnsi="Times New Roman"/>
          <w:b/>
          <w:bCs/>
          <w:sz w:val="24"/>
          <w:szCs w:val="24"/>
        </w:rPr>
        <w:t>5</w:t>
      </w:r>
      <w:r w:rsidR="00317359" w:rsidRPr="00302713">
        <w:rPr>
          <w:rFonts w:ascii="Times New Roman" w:eastAsiaTheme="minorHAnsi" w:hAnsi="Times New Roman"/>
          <w:bCs/>
          <w:sz w:val="24"/>
          <w:szCs w:val="24"/>
        </w:rPr>
        <w:t xml:space="preserve"> </w:t>
      </w:r>
      <w:r w:rsidRPr="00302713">
        <w:rPr>
          <w:rFonts w:ascii="Times New Roman" w:eastAsiaTheme="minorHAnsi" w:hAnsi="Times New Roman"/>
          <w:bCs/>
          <w:sz w:val="24"/>
          <w:szCs w:val="24"/>
        </w:rPr>
        <w:t xml:space="preserve">kohaselt on isikul õigus keelduda </w:t>
      </w:r>
      <w:r w:rsidR="00317359" w:rsidRPr="00302713">
        <w:rPr>
          <w:rFonts w:ascii="Times New Roman" w:eastAsiaTheme="minorHAnsi" w:hAnsi="Times New Roman"/>
          <w:bCs/>
          <w:sz w:val="24"/>
          <w:szCs w:val="24"/>
        </w:rPr>
        <w:t>käesolevas paragrahvis nimetatud abist</w:t>
      </w:r>
      <w:r w:rsidRPr="00302713">
        <w:rPr>
          <w:rFonts w:ascii="Times New Roman" w:eastAsiaTheme="minorHAnsi" w:hAnsi="Times New Roman"/>
          <w:bCs/>
          <w:sz w:val="24"/>
          <w:szCs w:val="24"/>
        </w:rPr>
        <w:t>. Abi andmise kohustus ei tähenda</w:t>
      </w:r>
      <w:r w:rsidR="00613F60">
        <w:rPr>
          <w:rFonts w:ascii="Times New Roman" w:eastAsiaTheme="minorHAnsi" w:hAnsi="Times New Roman"/>
          <w:bCs/>
          <w:sz w:val="24"/>
          <w:szCs w:val="24"/>
        </w:rPr>
        <w:t>, et</w:t>
      </w:r>
      <w:r w:rsidR="00CE19EC" w:rsidRPr="00302713">
        <w:rPr>
          <w:rFonts w:ascii="Times New Roman" w:eastAsiaTheme="minorHAnsi" w:hAnsi="Times New Roman"/>
          <w:bCs/>
          <w:sz w:val="24"/>
          <w:szCs w:val="24"/>
        </w:rPr>
        <w:t xml:space="preserve"> </w:t>
      </w:r>
      <w:r w:rsidR="00613F60" w:rsidRPr="00613F60">
        <w:rPr>
          <w:rFonts w:ascii="Times New Roman" w:eastAsiaTheme="minorHAnsi" w:hAnsi="Times New Roman"/>
          <w:bCs/>
          <w:sz w:val="24"/>
          <w:szCs w:val="24"/>
        </w:rPr>
        <w:t>otsustusvõimelisele isikule võib abi osutada tema selgelt väljendatud tahte vastaselt</w:t>
      </w:r>
      <w:r w:rsidR="00CE19EC" w:rsidRPr="00302713">
        <w:rPr>
          <w:rFonts w:ascii="Times New Roman" w:hAnsi="Times New Roman"/>
          <w:sz w:val="24"/>
          <w:szCs w:val="24"/>
        </w:rPr>
        <w:t xml:space="preserve">. </w:t>
      </w:r>
      <w:r w:rsidR="00062A2E" w:rsidRPr="00062A2E">
        <w:rPr>
          <w:rFonts w:ascii="Times New Roman" w:hAnsi="Times New Roman"/>
          <w:sz w:val="24"/>
          <w:szCs w:val="24"/>
        </w:rPr>
        <w:t>Sellega austatakse isiku enesemääramisõigust ja kehalist puutumatust.</w:t>
      </w:r>
      <w:r w:rsidR="00062A2E">
        <w:rPr>
          <w:rFonts w:ascii="Times New Roman" w:hAnsi="Times New Roman"/>
          <w:sz w:val="24"/>
          <w:szCs w:val="24"/>
        </w:rPr>
        <w:t xml:space="preserve"> </w:t>
      </w:r>
      <w:r w:rsidR="00302713" w:rsidRPr="00302713">
        <w:rPr>
          <w:rFonts w:ascii="Times New Roman" w:hAnsi="Times New Roman"/>
          <w:sz w:val="24"/>
          <w:szCs w:val="24"/>
        </w:rPr>
        <w:t xml:space="preserve">Analoogne nõusoleku põhimõte on sätestatud võlaõigusseaduse § 766 lõikes 3 tervishoiuteenuse osutamise puhul. Kuigi käesoleva paragrahvi alusel politseiametniku osutatav esmaabi ei ole tervishoiuteenus </w:t>
      </w:r>
      <w:r w:rsidR="00062A2E">
        <w:rPr>
          <w:rFonts w:ascii="Times New Roman" w:hAnsi="Times New Roman"/>
          <w:sz w:val="24"/>
          <w:szCs w:val="24"/>
        </w:rPr>
        <w:t>ja</w:t>
      </w:r>
      <w:r w:rsidR="00062A2E" w:rsidRPr="00302713">
        <w:rPr>
          <w:rFonts w:ascii="Times New Roman" w:hAnsi="Times New Roman"/>
          <w:sz w:val="24"/>
          <w:szCs w:val="24"/>
        </w:rPr>
        <w:t xml:space="preserve"> </w:t>
      </w:r>
      <w:r w:rsidR="00302713" w:rsidRPr="00302713">
        <w:rPr>
          <w:rFonts w:ascii="Times New Roman" w:hAnsi="Times New Roman"/>
          <w:sz w:val="24"/>
          <w:szCs w:val="24"/>
        </w:rPr>
        <w:t xml:space="preserve">võlaõigusseaduse tervishoiuteenuse osutamise sätted sellele vahetult ei kohaldu, on ka esmaabi osutamisel põhjendatud lähtuda põhimõttest, et otsustusvõimelisele isikule ei osutata abi tema teadliku tahte vastaselt. </w:t>
      </w:r>
      <w:r w:rsidRPr="00302713">
        <w:rPr>
          <w:rFonts w:ascii="Times New Roman" w:eastAsiaTheme="minorHAnsi" w:hAnsi="Times New Roman"/>
          <w:bCs/>
          <w:sz w:val="24"/>
          <w:szCs w:val="24"/>
        </w:rPr>
        <w:t>Keeldumine on lubatud üksnes juhul, kui isik on teadvusel ja otsustusvõimeline ning väljendab oma tahet selgelt ja üheselt mõistetavalt.</w:t>
      </w:r>
    </w:p>
    <w:p w14:paraId="44981346" w14:textId="77777777" w:rsidR="00DF7593" w:rsidRPr="00302713" w:rsidRDefault="00DF7593" w:rsidP="00F2615D">
      <w:pPr>
        <w:spacing w:after="0" w:line="240" w:lineRule="auto"/>
        <w:jc w:val="both"/>
        <w:rPr>
          <w:rFonts w:ascii="Times New Roman" w:eastAsiaTheme="minorHAnsi" w:hAnsi="Times New Roman"/>
          <w:bCs/>
          <w:sz w:val="24"/>
          <w:szCs w:val="24"/>
        </w:rPr>
      </w:pPr>
    </w:p>
    <w:p w14:paraId="637BD1EF" w14:textId="5DF32EC1" w:rsidR="00302713" w:rsidRPr="00302713" w:rsidRDefault="00DF7593" w:rsidP="00F2615D">
      <w:pPr>
        <w:spacing w:after="0" w:line="240" w:lineRule="auto"/>
        <w:jc w:val="both"/>
        <w:rPr>
          <w:rFonts w:ascii="Times New Roman" w:eastAsiaTheme="minorHAnsi" w:hAnsi="Times New Roman"/>
          <w:bCs/>
          <w:sz w:val="24"/>
          <w:szCs w:val="24"/>
        </w:rPr>
      </w:pPr>
      <w:r w:rsidRPr="00302713">
        <w:rPr>
          <w:rFonts w:ascii="Times New Roman" w:eastAsiaTheme="minorHAnsi" w:hAnsi="Times New Roman"/>
          <w:bCs/>
          <w:sz w:val="24"/>
          <w:szCs w:val="24"/>
        </w:rPr>
        <w:t>Juhul kui isik keeldub abist</w:t>
      </w:r>
      <w:r w:rsidR="00B664CB">
        <w:rPr>
          <w:rFonts w:ascii="Times New Roman" w:eastAsiaTheme="minorHAnsi" w:hAnsi="Times New Roman"/>
          <w:bCs/>
          <w:sz w:val="24"/>
          <w:szCs w:val="24"/>
        </w:rPr>
        <w:t xml:space="preserve">, tuleb </w:t>
      </w:r>
      <w:r w:rsidRPr="00302713">
        <w:rPr>
          <w:rFonts w:ascii="Times New Roman" w:eastAsiaTheme="minorHAnsi" w:hAnsi="Times New Roman"/>
          <w:bCs/>
          <w:sz w:val="24"/>
          <w:szCs w:val="24"/>
        </w:rPr>
        <w:t>keeldumine nõuetekohaselt fikseeri</w:t>
      </w:r>
      <w:r w:rsidR="005B5057">
        <w:rPr>
          <w:rFonts w:ascii="Times New Roman" w:eastAsiaTheme="minorHAnsi" w:hAnsi="Times New Roman"/>
          <w:bCs/>
          <w:sz w:val="24"/>
          <w:szCs w:val="24"/>
        </w:rPr>
        <w:t>da</w:t>
      </w:r>
      <w:r w:rsidRPr="00302713">
        <w:rPr>
          <w:rFonts w:ascii="Times New Roman" w:eastAsiaTheme="minorHAnsi" w:hAnsi="Times New Roman"/>
          <w:bCs/>
          <w:sz w:val="24"/>
          <w:szCs w:val="24"/>
        </w:rPr>
        <w:t>. Keeldumine ei vabasta politseiametnikku kohustusest jätkuvalt korraldada abi isiku elu ja tervise kaitseks, sealhulgas kutsuda sündmuskohale kiirabi või korraldada isiku üleandmine tervishoiuteenuse osutajale. Seega ei tähenda keeldumine, et politsei jätab isiku abita või loobub edasisest sekkumisest olukorras, kus isiku elu või tervis on ohus.</w:t>
      </w:r>
      <w:r w:rsidR="00302713" w:rsidRPr="00302713">
        <w:rPr>
          <w:sz w:val="24"/>
          <w:szCs w:val="24"/>
        </w:rPr>
        <w:t xml:space="preserve"> </w:t>
      </w:r>
      <w:r w:rsidR="00302713" w:rsidRPr="00302713">
        <w:rPr>
          <w:rFonts w:ascii="Times New Roman" w:eastAsiaTheme="minorHAnsi" w:hAnsi="Times New Roman"/>
          <w:bCs/>
          <w:sz w:val="24"/>
          <w:szCs w:val="24"/>
        </w:rPr>
        <w:t xml:space="preserve">Keeldumisena käesoleva lõike tähenduses käsitatakse isiku teadlikult ja üheselt väljendatud tahet abi mitte saada. Teadvuseta või muul põhjusel otsustusvõimetu isiku puhul lähtutakse </w:t>
      </w:r>
      <w:r w:rsidR="008C12EB">
        <w:rPr>
          <w:rFonts w:ascii="Times New Roman" w:eastAsiaTheme="minorHAnsi" w:hAnsi="Times New Roman"/>
          <w:bCs/>
          <w:sz w:val="24"/>
          <w:szCs w:val="24"/>
        </w:rPr>
        <w:t>seevastu</w:t>
      </w:r>
      <w:r w:rsidR="008C12EB" w:rsidRPr="00302713">
        <w:rPr>
          <w:rFonts w:ascii="Times New Roman" w:eastAsiaTheme="minorHAnsi" w:hAnsi="Times New Roman"/>
          <w:bCs/>
          <w:sz w:val="24"/>
          <w:szCs w:val="24"/>
        </w:rPr>
        <w:t xml:space="preserve"> </w:t>
      </w:r>
      <w:r w:rsidR="00302713" w:rsidRPr="00302713">
        <w:rPr>
          <w:rFonts w:ascii="Times New Roman" w:eastAsiaTheme="minorHAnsi" w:hAnsi="Times New Roman"/>
          <w:bCs/>
          <w:sz w:val="24"/>
          <w:szCs w:val="24"/>
        </w:rPr>
        <w:t>eeldusest, et isik soovib abi. Sellisel juhul on politseiametnik kohustatud osutama esmaabi vastavalt oma pädevusele ja võimalustele kuni kiirabi saabumiseni või isiku üleandmiseni tervishoiuteenuse osutajale.</w:t>
      </w:r>
    </w:p>
    <w:p w14:paraId="2031B1BE" w14:textId="77777777" w:rsidR="00302713" w:rsidRPr="00302713" w:rsidRDefault="00302713" w:rsidP="00F2615D">
      <w:pPr>
        <w:spacing w:after="0" w:line="240" w:lineRule="auto"/>
        <w:jc w:val="both"/>
        <w:rPr>
          <w:rFonts w:ascii="Times New Roman" w:eastAsiaTheme="minorHAnsi" w:hAnsi="Times New Roman"/>
          <w:bCs/>
          <w:sz w:val="24"/>
          <w:szCs w:val="24"/>
        </w:rPr>
      </w:pPr>
    </w:p>
    <w:p w14:paraId="5EA43D25" w14:textId="26BF898D" w:rsidR="00302713" w:rsidRDefault="00317359" w:rsidP="00F2615D">
      <w:pPr>
        <w:spacing w:after="0" w:line="240" w:lineRule="auto"/>
        <w:jc w:val="both"/>
        <w:rPr>
          <w:rFonts w:ascii="Times New Roman" w:hAnsi="Times New Roman"/>
          <w:sz w:val="24"/>
          <w:szCs w:val="24"/>
        </w:rPr>
      </w:pPr>
      <w:r w:rsidRPr="00302713">
        <w:rPr>
          <w:rFonts w:ascii="Times New Roman" w:eastAsiaTheme="minorHAnsi" w:hAnsi="Times New Roman"/>
          <w:b/>
          <w:sz w:val="24"/>
          <w:szCs w:val="24"/>
        </w:rPr>
        <w:t>Lõikega 6</w:t>
      </w:r>
      <w:r w:rsidRPr="00302713">
        <w:rPr>
          <w:rFonts w:ascii="Times New Roman" w:eastAsiaTheme="minorHAnsi" w:hAnsi="Times New Roman"/>
          <w:bCs/>
          <w:sz w:val="24"/>
          <w:szCs w:val="24"/>
        </w:rPr>
        <w:t xml:space="preserve"> sätestatakse, et politseiametnik dokumenteerib käesolevas paragrahvis nimetatud abi osutamise või sellest keeldumise esimesel võimalusel. Dokumenteerimise eesmärk on tagada õigusselgus, kirjeldada abi osutamise käigus tehtud tegevused, tagada hilisem kontrollitavus </w:t>
      </w:r>
      <w:r w:rsidR="00146B69">
        <w:rPr>
          <w:rFonts w:ascii="Times New Roman" w:eastAsiaTheme="minorHAnsi" w:hAnsi="Times New Roman"/>
          <w:bCs/>
          <w:sz w:val="24"/>
          <w:szCs w:val="24"/>
        </w:rPr>
        <w:t>ja</w:t>
      </w:r>
      <w:r w:rsidR="00146B69" w:rsidRPr="00302713">
        <w:rPr>
          <w:rFonts w:ascii="Times New Roman" w:eastAsiaTheme="minorHAnsi" w:hAnsi="Times New Roman"/>
          <w:bCs/>
          <w:sz w:val="24"/>
          <w:szCs w:val="24"/>
        </w:rPr>
        <w:t xml:space="preserve"> </w:t>
      </w:r>
      <w:r w:rsidRPr="00302713">
        <w:rPr>
          <w:rFonts w:ascii="Times New Roman" w:eastAsiaTheme="minorHAnsi" w:hAnsi="Times New Roman"/>
          <w:bCs/>
          <w:sz w:val="24"/>
          <w:szCs w:val="24"/>
        </w:rPr>
        <w:t>vältida hilisemaid vaidlusi selle üle, millist abi osutati või mi</w:t>
      </w:r>
      <w:r w:rsidR="00146B69">
        <w:rPr>
          <w:rFonts w:ascii="Times New Roman" w:eastAsiaTheme="minorHAnsi" w:hAnsi="Times New Roman"/>
          <w:bCs/>
          <w:sz w:val="24"/>
          <w:szCs w:val="24"/>
        </w:rPr>
        <w:t>s</w:t>
      </w:r>
      <w:r w:rsidRPr="00302713">
        <w:rPr>
          <w:rFonts w:ascii="Times New Roman" w:eastAsiaTheme="minorHAnsi" w:hAnsi="Times New Roman"/>
          <w:bCs/>
          <w:sz w:val="24"/>
          <w:szCs w:val="24"/>
        </w:rPr>
        <w:t xml:space="preserve"> asjaoludel isik abi osutamisest keeldus. Dokumenteerimine võib toimuda</w:t>
      </w:r>
      <w:r w:rsidR="00302713" w:rsidRPr="00302713">
        <w:rPr>
          <w:rFonts w:ascii="Times New Roman" w:eastAsiaTheme="minorHAnsi" w:hAnsi="Times New Roman"/>
          <w:bCs/>
          <w:sz w:val="24"/>
          <w:szCs w:val="24"/>
        </w:rPr>
        <w:t xml:space="preserve"> PPA töökorralduse kohaselt</w:t>
      </w:r>
      <w:r w:rsidRPr="00302713">
        <w:rPr>
          <w:rFonts w:ascii="Times New Roman" w:eastAsiaTheme="minorHAnsi" w:hAnsi="Times New Roman"/>
          <w:bCs/>
          <w:sz w:val="24"/>
          <w:szCs w:val="24"/>
        </w:rPr>
        <w:t xml:space="preserve"> näiteks patrull-lehel, ettekandes või muu</w:t>
      </w:r>
      <w:r w:rsidR="00302713" w:rsidRPr="00302713">
        <w:rPr>
          <w:rFonts w:ascii="Times New Roman" w:eastAsiaTheme="minorHAnsi" w:hAnsi="Times New Roman"/>
          <w:bCs/>
          <w:sz w:val="24"/>
          <w:szCs w:val="24"/>
        </w:rPr>
        <w:t xml:space="preserve">l viisil, mis võimaldab </w:t>
      </w:r>
      <w:r w:rsidR="00D44AD9" w:rsidRPr="00302713">
        <w:rPr>
          <w:rFonts w:ascii="Times New Roman" w:eastAsiaTheme="minorHAnsi" w:hAnsi="Times New Roman"/>
          <w:bCs/>
          <w:sz w:val="24"/>
          <w:szCs w:val="24"/>
        </w:rPr>
        <w:t xml:space="preserve">hiljem tuvastada </w:t>
      </w:r>
      <w:r w:rsidR="00302713" w:rsidRPr="00302713">
        <w:rPr>
          <w:rFonts w:ascii="Times New Roman" w:eastAsiaTheme="minorHAnsi" w:hAnsi="Times New Roman"/>
          <w:bCs/>
          <w:sz w:val="24"/>
          <w:szCs w:val="24"/>
        </w:rPr>
        <w:t>abi osutamise või sellest keeldumise asjaolusid</w:t>
      </w:r>
      <w:r w:rsidRPr="00302713">
        <w:rPr>
          <w:rFonts w:ascii="Times New Roman" w:eastAsiaTheme="minorHAnsi" w:hAnsi="Times New Roman"/>
          <w:bCs/>
          <w:sz w:val="24"/>
          <w:szCs w:val="24"/>
        </w:rPr>
        <w:t xml:space="preserve">. </w:t>
      </w:r>
      <w:r w:rsidR="00302713" w:rsidRPr="00302713">
        <w:rPr>
          <w:rFonts w:ascii="Times New Roman" w:hAnsi="Times New Roman"/>
          <w:sz w:val="24"/>
          <w:szCs w:val="24"/>
        </w:rPr>
        <w:t>Dokumenteerimiskohustus ei välista standarditud infoedastusvahendite kasutamist tervishoiuteenuse osutajale teabe edastamisel. Näiteks võib asjakohase väljaõppega politseiametnik kasutada MIST-kaarti või muud sobivat struktureeritud infoedastusvahendit, et anda kiirabibrigaadile või muule tervishoiuteenuse osutajale üle vajalik teave isiku seisundi, vigastuste ja rakendatud esmaabivõtete kohta.</w:t>
      </w:r>
    </w:p>
    <w:p w14:paraId="7B999883" w14:textId="77777777" w:rsidR="00302713" w:rsidRPr="00302713" w:rsidRDefault="00302713" w:rsidP="00F2615D">
      <w:pPr>
        <w:spacing w:after="0" w:line="240" w:lineRule="auto"/>
        <w:jc w:val="both"/>
        <w:rPr>
          <w:rFonts w:ascii="Times New Roman" w:hAnsi="Times New Roman"/>
          <w:sz w:val="24"/>
          <w:szCs w:val="24"/>
        </w:rPr>
      </w:pPr>
    </w:p>
    <w:p w14:paraId="04D6C4DB" w14:textId="77777777" w:rsidR="00302713" w:rsidRPr="00302713" w:rsidRDefault="00302713" w:rsidP="00F2615D">
      <w:pPr>
        <w:spacing w:after="0" w:line="240" w:lineRule="auto"/>
        <w:jc w:val="both"/>
        <w:rPr>
          <w:rFonts w:ascii="Times New Roman" w:hAnsi="Times New Roman"/>
          <w:sz w:val="24"/>
          <w:szCs w:val="24"/>
        </w:rPr>
      </w:pPr>
      <w:r w:rsidRPr="00302713">
        <w:rPr>
          <w:rFonts w:ascii="Times New Roman" w:hAnsi="Times New Roman"/>
          <w:sz w:val="24"/>
          <w:szCs w:val="24"/>
        </w:rPr>
        <w:t>Politseiametnik osutab käesoleva paragrahvi alusel esmaabi teenistusülesandeid täites avaliku võimu kandja nimel. Esmaabi osutamisega õigusvastaselt tekitatud kahju hüvitamisele kohaldatakse riigivastutuse seaduses sätestatut. Dokumenteerimine aitab muu hulgas tagada, et vajaduse korral oleks võimalik tagantjärele hinnata abi osutamise asjaolusid ja politseiametniku tegevuse õiguspärasust.</w:t>
      </w:r>
    </w:p>
    <w:p w14:paraId="0B14EB8B" w14:textId="77777777" w:rsidR="0057709E" w:rsidRDefault="0057709E" w:rsidP="00F2615D">
      <w:pPr>
        <w:spacing w:after="0" w:line="240" w:lineRule="auto"/>
        <w:jc w:val="both"/>
        <w:rPr>
          <w:rFonts w:ascii="Times New Roman" w:eastAsiaTheme="minorHAnsi" w:hAnsi="Times New Roman"/>
          <w:bCs/>
          <w:sz w:val="24"/>
          <w:szCs w:val="24"/>
        </w:rPr>
      </w:pPr>
    </w:p>
    <w:p w14:paraId="5A317243" w14:textId="504A7E29" w:rsidR="00062162" w:rsidRDefault="00062162" w:rsidP="00F2615D">
      <w:pPr>
        <w:spacing w:after="0" w:line="240" w:lineRule="auto"/>
        <w:jc w:val="both"/>
        <w:rPr>
          <w:rFonts w:ascii="Times New Roman" w:eastAsiaTheme="minorHAnsi" w:hAnsi="Times New Roman"/>
          <w:bCs/>
          <w:sz w:val="24"/>
          <w:szCs w:val="24"/>
        </w:rPr>
      </w:pPr>
      <w:r w:rsidRPr="00687AEA">
        <w:rPr>
          <w:rFonts w:ascii="Times New Roman" w:eastAsiaTheme="minorHAnsi" w:hAnsi="Times New Roman"/>
          <w:bCs/>
          <w:sz w:val="24"/>
          <w:szCs w:val="24"/>
        </w:rPr>
        <w:lastRenderedPageBreak/>
        <w:t>Kooskõlastamise käigus loobuti kavandatud KorS § 37 lõike 4 lisamisest. Esialgu kavandati säte, mille kohaselt oleks KorS §-des 39–41 nimetatud tervishoiutöötaja poolt joobe tuvastamis</w:t>
      </w:r>
      <w:r w:rsidR="007673F4">
        <w:rPr>
          <w:rFonts w:ascii="Times New Roman" w:eastAsiaTheme="minorHAnsi" w:hAnsi="Times New Roman"/>
          <w:bCs/>
          <w:sz w:val="24"/>
          <w:szCs w:val="24"/>
        </w:rPr>
        <w:t>eks</w:t>
      </w:r>
      <w:r w:rsidRPr="00687AEA">
        <w:rPr>
          <w:rFonts w:ascii="Times New Roman" w:eastAsiaTheme="minorHAnsi" w:hAnsi="Times New Roman"/>
          <w:bCs/>
          <w:sz w:val="24"/>
          <w:szCs w:val="24"/>
        </w:rPr>
        <w:t xml:space="preserve"> tehtavad meditsiinilised toimingud käsitatavad tervishoiuteenustena tervishoiuteenuste korraldamise seaduse tähenduses. Kooskõlastamise käigus leiti, et selline täpsustus ei ole vajalik. Tervishoiuteenuse osutaja poolt te</w:t>
      </w:r>
      <w:r w:rsidR="007673F4">
        <w:rPr>
          <w:rFonts w:ascii="Times New Roman" w:eastAsiaTheme="minorHAnsi" w:hAnsi="Times New Roman"/>
          <w:bCs/>
          <w:sz w:val="24"/>
          <w:szCs w:val="24"/>
        </w:rPr>
        <w:t>htavate</w:t>
      </w:r>
      <w:r w:rsidRPr="00687AEA">
        <w:rPr>
          <w:rFonts w:ascii="Times New Roman" w:eastAsiaTheme="minorHAnsi" w:hAnsi="Times New Roman"/>
          <w:bCs/>
          <w:sz w:val="24"/>
          <w:szCs w:val="24"/>
        </w:rPr>
        <w:t xml:space="preserve"> meditsiiniliste protseduuride käsitamine tervishoiuteenustena ei sõltu sellest, kas vastav põhimõte on KorS-is sõnaselgelt sätestatud, vaid tuleneb nende toimingute olemusest ja tervishoiuvaldkonna regulatsioonist. Seetõttu loobuti vastava sätte lisamisest eelnõusse.</w:t>
      </w:r>
    </w:p>
    <w:p w14:paraId="3B720744" w14:textId="77777777" w:rsidR="00062162" w:rsidRDefault="00062162" w:rsidP="00F2615D">
      <w:pPr>
        <w:spacing w:after="0" w:line="240" w:lineRule="auto"/>
        <w:jc w:val="both"/>
        <w:rPr>
          <w:rFonts w:ascii="Times New Roman" w:eastAsiaTheme="minorHAnsi" w:hAnsi="Times New Roman"/>
          <w:bCs/>
          <w:sz w:val="24"/>
          <w:szCs w:val="24"/>
        </w:rPr>
      </w:pPr>
    </w:p>
    <w:p w14:paraId="482D579C" w14:textId="48064353" w:rsidR="0057709E" w:rsidRPr="0057709E" w:rsidRDefault="0057709E" w:rsidP="00F2615D">
      <w:pPr>
        <w:spacing w:after="0" w:line="240" w:lineRule="auto"/>
        <w:jc w:val="both"/>
        <w:rPr>
          <w:rFonts w:ascii="Times New Roman" w:eastAsiaTheme="minorHAnsi" w:hAnsi="Times New Roman"/>
          <w:bCs/>
          <w:sz w:val="24"/>
          <w:szCs w:val="24"/>
        </w:rPr>
      </w:pPr>
      <w:r w:rsidRPr="00062162">
        <w:rPr>
          <w:rFonts w:ascii="Times New Roman" w:eastAsiaTheme="minorHAnsi" w:hAnsi="Times New Roman"/>
          <w:b/>
          <w:sz w:val="24"/>
          <w:szCs w:val="24"/>
        </w:rPr>
        <w:t>Eelnõu § 1 punktiga 2</w:t>
      </w:r>
      <w:r w:rsidRPr="0057709E">
        <w:rPr>
          <w:rFonts w:ascii="Times New Roman" w:eastAsiaTheme="minorHAnsi" w:hAnsi="Times New Roman"/>
          <w:bCs/>
          <w:sz w:val="24"/>
          <w:szCs w:val="24"/>
        </w:rPr>
        <w:t xml:space="preserve"> tunnistatakse kehtetuks KorS § 40 lõige 1</w:t>
      </w:r>
      <w:r w:rsidRPr="00062162">
        <w:rPr>
          <w:rFonts w:ascii="Times New Roman" w:eastAsiaTheme="minorHAnsi" w:hAnsi="Times New Roman"/>
          <w:bCs/>
          <w:sz w:val="24"/>
          <w:szCs w:val="24"/>
          <w:vertAlign w:val="superscript"/>
        </w:rPr>
        <w:t>2</w:t>
      </w:r>
      <w:r w:rsidRPr="0057709E">
        <w:rPr>
          <w:rFonts w:ascii="Times New Roman" w:eastAsiaTheme="minorHAnsi" w:hAnsi="Times New Roman"/>
          <w:bCs/>
          <w:sz w:val="24"/>
          <w:szCs w:val="24"/>
        </w:rPr>
        <w:t>. Muudatus on seotud joobe tuvastamise menetluses tehtavate toimingute tasustamise regulatsiooni korrastamisega. Tasustamise täpsemad alused nähakse ette rakendusaktis ning tervishoiuteenuse osutajale makstav tasu reguleeritakse edaspidi ühtsemalt ja selgemalt.</w:t>
      </w:r>
    </w:p>
    <w:p w14:paraId="6558E462" w14:textId="77777777" w:rsidR="00DF7593" w:rsidRDefault="00DF7593" w:rsidP="00F2615D">
      <w:pPr>
        <w:spacing w:after="0" w:line="240" w:lineRule="auto"/>
        <w:jc w:val="both"/>
        <w:rPr>
          <w:rFonts w:ascii="Times New Roman" w:eastAsiaTheme="minorHAnsi" w:hAnsi="Times New Roman"/>
          <w:bCs/>
          <w:sz w:val="24"/>
          <w:szCs w:val="24"/>
        </w:rPr>
      </w:pPr>
    </w:p>
    <w:p w14:paraId="509C1E2E" w14:textId="268CDB72" w:rsidR="00DF7593" w:rsidRDefault="00DF7593" w:rsidP="00F2615D">
      <w:pPr>
        <w:spacing w:after="0" w:line="240" w:lineRule="auto"/>
        <w:jc w:val="both"/>
        <w:rPr>
          <w:rFonts w:ascii="Times New Roman" w:hAnsi="Times New Roman"/>
          <w:sz w:val="24"/>
          <w:szCs w:val="24"/>
        </w:rPr>
      </w:pPr>
      <w:r w:rsidRPr="00571C97">
        <w:rPr>
          <w:rFonts w:ascii="Times New Roman" w:hAnsi="Times New Roman"/>
          <w:b/>
          <w:bCs/>
          <w:sz w:val="24"/>
          <w:szCs w:val="24"/>
        </w:rPr>
        <w:t xml:space="preserve">Eelnõu § 1 punktidega </w:t>
      </w:r>
      <w:r>
        <w:rPr>
          <w:rFonts w:ascii="Times New Roman" w:hAnsi="Times New Roman"/>
          <w:b/>
          <w:bCs/>
          <w:sz w:val="24"/>
          <w:szCs w:val="24"/>
        </w:rPr>
        <w:t>3</w:t>
      </w:r>
      <w:r w:rsidR="00382BF5">
        <w:rPr>
          <w:rFonts w:ascii="Times New Roman" w:hAnsi="Times New Roman"/>
          <w:b/>
          <w:bCs/>
          <w:sz w:val="24"/>
          <w:szCs w:val="24"/>
        </w:rPr>
        <w:t>–</w:t>
      </w:r>
      <w:r w:rsidR="00C80581">
        <w:rPr>
          <w:rFonts w:ascii="Times New Roman" w:hAnsi="Times New Roman"/>
          <w:b/>
          <w:bCs/>
          <w:sz w:val="24"/>
          <w:szCs w:val="24"/>
        </w:rPr>
        <w:t>10</w:t>
      </w:r>
      <w:r w:rsidR="00BF36D5" w:rsidRPr="00571C97">
        <w:rPr>
          <w:rFonts w:ascii="Times New Roman" w:hAnsi="Times New Roman"/>
          <w:b/>
          <w:bCs/>
          <w:sz w:val="24"/>
          <w:szCs w:val="24"/>
        </w:rPr>
        <w:t xml:space="preserve"> </w:t>
      </w:r>
      <w:r>
        <w:rPr>
          <w:rFonts w:ascii="Times New Roman" w:hAnsi="Times New Roman"/>
          <w:sz w:val="24"/>
          <w:szCs w:val="24"/>
        </w:rPr>
        <w:t>muudetakse KorS § 41, mi</w:t>
      </w:r>
      <w:r w:rsidR="00382BF5">
        <w:rPr>
          <w:rFonts w:ascii="Times New Roman" w:hAnsi="Times New Roman"/>
          <w:sz w:val="24"/>
          <w:szCs w:val="24"/>
        </w:rPr>
        <w:t>llega</w:t>
      </w:r>
      <w:r>
        <w:rPr>
          <w:rFonts w:ascii="Times New Roman" w:hAnsi="Times New Roman"/>
          <w:sz w:val="24"/>
          <w:szCs w:val="24"/>
        </w:rPr>
        <w:t xml:space="preserve"> reguleeri</w:t>
      </w:r>
      <w:r w:rsidR="00382BF5">
        <w:rPr>
          <w:rFonts w:ascii="Times New Roman" w:hAnsi="Times New Roman"/>
          <w:sz w:val="24"/>
          <w:szCs w:val="24"/>
        </w:rPr>
        <w:t>takse</w:t>
      </w:r>
      <w:r>
        <w:rPr>
          <w:rFonts w:ascii="Times New Roman" w:hAnsi="Times New Roman"/>
          <w:sz w:val="24"/>
          <w:szCs w:val="24"/>
        </w:rPr>
        <w:t xml:space="preserve"> n</w:t>
      </w:r>
      <w:r w:rsidRPr="005955F4">
        <w:rPr>
          <w:rFonts w:ascii="Times New Roman" w:hAnsi="Times New Roman"/>
          <w:sz w:val="24"/>
          <w:szCs w:val="24"/>
        </w:rPr>
        <w:t>arkootilise või psühhotroopse aine või muu joovastava aine tarvitamise või sellest põhjustatud joobeseisundi tuvastami</w:t>
      </w:r>
      <w:r>
        <w:rPr>
          <w:rFonts w:ascii="Times New Roman" w:hAnsi="Times New Roman"/>
          <w:sz w:val="24"/>
          <w:szCs w:val="24"/>
        </w:rPr>
        <w:t xml:space="preserve">st. </w:t>
      </w:r>
      <w:r w:rsidRPr="00A82927">
        <w:rPr>
          <w:rFonts w:ascii="Times New Roman" w:hAnsi="Times New Roman"/>
          <w:sz w:val="24"/>
          <w:szCs w:val="24"/>
        </w:rPr>
        <w:t>Praktikas on selle sätte rakendamisel ilmnenud mitmeid probleeme, mis on seotud nii õigusselguse, menetluse ajakulu kui ka ressursikasutusega.</w:t>
      </w:r>
      <w:r>
        <w:rPr>
          <w:rFonts w:ascii="Times New Roman" w:hAnsi="Times New Roman"/>
          <w:sz w:val="24"/>
          <w:szCs w:val="24"/>
        </w:rPr>
        <w:t xml:space="preserve"> N</w:t>
      </w:r>
      <w:r w:rsidRPr="00A82927">
        <w:rPr>
          <w:rFonts w:ascii="Times New Roman" w:hAnsi="Times New Roman"/>
          <w:sz w:val="24"/>
          <w:szCs w:val="24"/>
        </w:rPr>
        <w:t>arkootilise</w:t>
      </w:r>
      <w:r w:rsidR="00A630F5">
        <w:rPr>
          <w:rFonts w:ascii="Times New Roman" w:hAnsi="Times New Roman"/>
          <w:sz w:val="24"/>
          <w:szCs w:val="24"/>
        </w:rPr>
        <w:t>,</w:t>
      </w:r>
      <w:r w:rsidRPr="00A82927">
        <w:rPr>
          <w:rFonts w:ascii="Times New Roman" w:hAnsi="Times New Roman"/>
          <w:sz w:val="24"/>
          <w:szCs w:val="24"/>
        </w:rPr>
        <w:t xml:space="preserve"> psühhotroopse või muu joovastava aine tarvitamise või sellest põhjustatud joobeseisundi tuvastamine</w:t>
      </w:r>
      <w:r>
        <w:rPr>
          <w:rFonts w:ascii="Times New Roman" w:hAnsi="Times New Roman"/>
          <w:sz w:val="24"/>
          <w:szCs w:val="24"/>
        </w:rPr>
        <w:t xml:space="preserve"> </w:t>
      </w:r>
      <w:r w:rsidRPr="00A82927">
        <w:rPr>
          <w:rFonts w:ascii="Times New Roman" w:hAnsi="Times New Roman"/>
          <w:sz w:val="24"/>
          <w:szCs w:val="24"/>
        </w:rPr>
        <w:t>on olemuselt ajakriitiline menetlustoiming</w:t>
      </w:r>
      <w:r>
        <w:rPr>
          <w:rFonts w:ascii="Times New Roman" w:hAnsi="Times New Roman"/>
          <w:sz w:val="24"/>
          <w:szCs w:val="24"/>
        </w:rPr>
        <w:t xml:space="preserve">. </w:t>
      </w:r>
      <w:r w:rsidRPr="00AF2B45">
        <w:rPr>
          <w:rFonts w:ascii="Times New Roman" w:hAnsi="Times New Roman"/>
          <w:sz w:val="24"/>
          <w:szCs w:val="24"/>
        </w:rPr>
        <w:t>Narkootilise</w:t>
      </w:r>
      <w:r w:rsidR="00A630F5">
        <w:rPr>
          <w:rFonts w:ascii="Times New Roman" w:hAnsi="Times New Roman"/>
          <w:sz w:val="24"/>
          <w:szCs w:val="24"/>
        </w:rPr>
        <w:t>,</w:t>
      </w:r>
      <w:r w:rsidRPr="00AF2B45">
        <w:rPr>
          <w:rFonts w:ascii="Times New Roman" w:hAnsi="Times New Roman"/>
          <w:sz w:val="24"/>
          <w:szCs w:val="24"/>
        </w:rPr>
        <w:t xml:space="preserve"> psühhotroopse või muu joovastava aine </w:t>
      </w:r>
      <w:r>
        <w:rPr>
          <w:rFonts w:ascii="Times New Roman" w:hAnsi="Times New Roman"/>
          <w:sz w:val="24"/>
          <w:szCs w:val="24"/>
        </w:rPr>
        <w:t xml:space="preserve">joobeseisund </w:t>
      </w:r>
      <w:r w:rsidRPr="00A82927">
        <w:rPr>
          <w:rFonts w:ascii="Times New Roman" w:hAnsi="Times New Roman"/>
          <w:sz w:val="24"/>
          <w:szCs w:val="24"/>
        </w:rPr>
        <w:t xml:space="preserve">esineb piiratud aja jooksul ning </w:t>
      </w:r>
      <w:r>
        <w:rPr>
          <w:rFonts w:ascii="Times New Roman" w:hAnsi="Times New Roman"/>
          <w:sz w:val="24"/>
          <w:szCs w:val="24"/>
        </w:rPr>
        <w:t>selle</w:t>
      </w:r>
      <w:r w:rsidRPr="00A82927">
        <w:rPr>
          <w:rFonts w:ascii="Times New Roman" w:hAnsi="Times New Roman"/>
          <w:sz w:val="24"/>
          <w:szCs w:val="24"/>
        </w:rPr>
        <w:t xml:space="preserve"> hilisem tuvastamine ei ole sageli võimalik. Kehtiv regulatsioon ei toeta piisavalt kiiret ja paindlikku menetlust ning seob joobe tuvastamise liigselt arsti kättesaadavusega.</w:t>
      </w:r>
    </w:p>
    <w:p w14:paraId="103E9B30" w14:textId="77777777" w:rsidR="00DF7593" w:rsidRDefault="00DF7593" w:rsidP="00F2615D">
      <w:pPr>
        <w:spacing w:after="0" w:line="240" w:lineRule="auto"/>
        <w:jc w:val="both"/>
        <w:rPr>
          <w:rFonts w:ascii="Times New Roman" w:hAnsi="Times New Roman"/>
          <w:sz w:val="24"/>
          <w:szCs w:val="24"/>
        </w:rPr>
      </w:pPr>
    </w:p>
    <w:p w14:paraId="4CD4370F" w14:textId="2F29EE64" w:rsidR="00DF7593" w:rsidRDefault="00DF7593" w:rsidP="00F2615D">
      <w:pPr>
        <w:spacing w:after="0" w:line="240" w:lineRule="auto"/>
        <w:jc w:val="both"/>
        <w:rPr>
          <w:rFonts w:ascii="Times New Roman" w:hAnsi="Times New Roman"/>
          <w:sz w:val="24"/>
          <w:szCs w:val="24"/>
        </w:rPr>
      </w:pPr>
      <w:r w:rsidRPr="00A82927">
        <w:rPr>
          <w:rFonts w:ascii="Times New Roman" w:hAnsi="Times New Roman"/>
          <w:sz w:val="24"/>
          <w:szCs w:val="24"/>
        </w:rPr>
        <w:t>Eelnõu eesmärk on</w:t>
      </w:r>
      <w:r>
        <w:rPr>
          <w:rFonts w:ascii="Times New Roman" w:hAnsi="Times New Roman"/>
          <w:sz w:val="24"/>
          <w:szCs w:val="24"/>
        </w:rPr>
        <w:t xml:space="preserve"> </w:t>
      </w:r>
      <w:r w:rsidRPr="00A82927">
        <w:rPr>
          <w:rFonts w:ascii="Times New Roman" w:hAnsi="Times New Roman"/>
          <w:sz w:val="24"/>
          <w:szCs w:val="24"/>
        </w:rPr>
        <w:t>vähendada joobe tuvastamise ajakulu ja menetluskoormust</w:t>
      </w:r>
      <w:r>
        <w:rPr>
          <w:rFonts w:ascii="Times New Roman" w:hAnsi="Times New Roman"/>
          <w:sz w:val="24"/>
          <w:szCs w:val="24"/>
        </w:rPr>
        <w:t xml:space="preserve"> ning </w:t>
      </w:r>
      <w:r w:rsidRPr="00A82927">
        <w:rPr>
          <w:rFonts w:ascii="Times New Roman" w:hAnsi="Times New Roman"/>
          <w:sz w:val="24"/>
          <w:szCs w:val="24"/>
        </w:rPr>
        <w:t xml:space="preserve">võimaldada joobeseisundi hindamisel kasutada </w:t>
      </w:r>
      <w:r>
        <w:rPr>
          <w:rFonts w:ascii="Times New Roman" w:hAnsi="Times New Roman"/>
          <w:sz w:val="24"/>
          <w:szCs w:val="24"/>
        </w:rPr>
        <w:t xml:space="preserve">ka korrakaitseorgani koostatud </w:t>
      </w:r>
      <w:r w:rsidRPr="00A82927">
        <w:rPr>
          <w:rFonts w:ascii="Times New Roman" w:hAnsi="Times New Roman"/>
          <w:sz w:val="24"/>
          <w:szCs w:val="24"/>
        </w:rPr>
        <w:t>joobeseisundile viitavate tunnuste kirjeldus</w:t>
      </w:r>
      <w:r>
        <w:rPr>
          <w:rFonts w:ascii="Times New Roman" w:hAnsi="Times New Roman"/>
          <w:sz w:val="24"/>
          <w:szCs w:val="24"/>
        </w:rPr>
        <w:t xml:space="preserve">t. </w:t>
      </w:r>
      <w:r w:rsidRPr="00571C97">
        <w:rPr>
          <w:rFonts w:ascii="Times New Roman" w:hAnsi="Times New Roman"/>
          <w:sz w:val="24"/>
          <w:szCs w:val="24"/>
        </w:rPr>
        <w:t>Samuti on eesmär</w:t>
      </w:r>
      <w:r w:rsidR="00A630F5">
        <w:rPr>
          <w:rFonts w:ascii="Times New Roman" w:hAnsi="Times New Roman"/>
          <w:sz w:val="24"/>
          <w:szCs w:val="24"/>
        </w:rPr>
        <w:t>k</w:t>
      </w:r>
      <w:r w:rsidRPr="00571C97">
        <w:rPr>
          <w:rFonts w:ascii="Times New Roman" w:hAnsi="Times New Roman"/>
          <w:sz w:val="24"/>
          <w:szCs w:val="24"/>
        </w:rPr>
        <w:t xml:space="preserve"> parandada KorS § 41 ülesehitust ja õigusselgust</w:t>
      </w:r>
      <w:r>
        <w:rPr>
          <w:rFonts w:ascii="Times New Roman" w:hAnsi="Times New Roman"/>
          <w:sz w:val="24"/>
          <w:szCs w:val="24"/>
        </w:rPr>
        <w:t>.</w:t>
      </w:r>
    </w:p>
    <w:p w14:paraId="04512440" w14:textId="77777777" w:rsidR="00DF7593" w:rsidRDefault="00DF7593" w:rsidP="00F2615D">
      <w:pPr>
        <w:spacing w:after="0" w:line="240" w:lineRule="auto"/>
        <w:jc w:val="both"/>
        <w:rPr>
          <w:rFonts w:ascii="Times New Roman" w:hAnsi="Times New Roman"/>
          <w:sz w:val="24"/>
          <w:szCs w:val="24"/>
        </w:rPr>
      </w:pPr>
    </w:p>
    <w:p w14:paraId="37E87102" w14:textId="1F2C930D" w:rsidR="00DF7593" w:rsidRDefault="00DF7593" w:rsidP="00F2615D">
      <w:pPr>
        <w:spacing w:after="0" w:line="240" w:lineRule="auto"/>
        <w:jc w:val="both"/>
        <w:rPr>
          <w:rFonts w:ascii="Times New Roman" w:hAnsi="Times New Roman"/>
          <w:sz w:val="24"/>
          <w:szCs w:val="24"/>
        </w:rPr>
      </w:pPr>
      <w:r w:rsidRPr="00A82927">
        <w:rPr>
          <w:rFonts w:ascii="Times New Roman" w:hAnsi="Times New Roman"/>
          <w:b/>
          <w:bCs/>
          <w:sz w:val="24"/>
          <w:szCs w:val="24"/>
        </w:rPr>
        <w:t xml:space="preserve">Eelnõu punktiga </w:t>
      </w:r>
      <w:r>
        <w:rPr>
          <w:rFonts w:ascii="Times New Roman" w:hAnsi="Times New Roman"/>
          <w:b/>
          <w:bCs/>
          <w:sz w:val="24"/>
          <w:szCs w:val="24"/>
        </w:rPr>
        <w:t>3</w:t>
      </w:r>
      <w:r>
        <w:rPr>
          <w:rFonts w:ascii="Times New Roman" w:hAnsi="Times New Roman"/>
          <w:sz w:val="24"/>
          <w:szCs w:val="24"/>
        </w:rPr>
        <w:t xml:space="preserve"> muudetakse KorS § 41 lõiget 1, jättes sellest</w:t>
      </w:r>
      <w:r w:rsidRPr="0006090F">
        <w:t xml:space="preserve"> </w:t>
      </w:r>
      <w:r w:rsidRPr="0006090F">
        <w:rPr>
          <w:rFonts w:ascii="Times New Roman" w:hAnsi="Times New Roman"/>
          <w:sz w:val="24"/>
          <w:szCs w:val="24"/>
        </w:rPr>
        <w:t>välja tekstiosa „või toimetada isiku bioloogilise vedeliku proovi võtmiseks ja vajaduse korral terviseseisundi kirjeldamiseks tervishoiuteenuse osutaja juurde või riiklikku ekspertiisiasutusse“</w:t>
      </w:r>
      <w:r>
        <w:rPr>
          <w:rFonts w:ascii="Times New Roman" w:hAnsi="Times New Roman"/>
          <w:sz w:val="24"/>
          <w:szCs w:val="24"/>
        </w:rPr>
        <w:t>.</w:t>
      </w:r>
    </w:p>
    <w:p w14:paraId="6B4437AF" w14:textId="77777777" w:rsidR="00DF7593" w:rsidRDefault="00DF7593" w:rsidP="00F2615D">
      <w:pPr>
        <w:spacing w:after="0" w:line="240" w:lineRule="auto"/>
        <w:jc w:val="both"/>
        <w:rPr>
          <w:rFonts w:ascii="Times New Roman" w:hAnsi="Times New Roman"/>
          <w:sz w:val="24"/>
          <w:szCs w:val="24"/>
        </w:rPr>
      </w:pPr>
    </w:p>
    <w:p w14:paraId="33192C3C" w14:textId="2EEB4F1C" w:rsidR="00DF7593" w:rsidRDefault="00DF7593" w:rsidP="00F2615D">
      <w:pPr>
        <w:spacing w:after="0" w:line="240" w:lineRule="auto"/>
        <w:jc w:val="both"/>
        <w:rPr>
          <w:rFonts w:ascii="Times New Roman" w:hAnsi="Times New Roman"/>
          <w:sz w:val="24"/>
          <w:szCs w:val="24"/>
        </w:rPr>
      </w:pPr>
      <w:r w:rsidRPr="00A82927">
        <w:rPr>
          <w:rFonts w:ascii="Times New Roman" w:hAnsi="Times New Roman"/>
          <w:sz w:val="24"/>
          <w:szCs w:val="24"/>
        </w:rPr>
        <w:t>Kehtiv</w:t>
      </w:r>
      <w:r w:rsidR="00AE41A2">
        <w:rPr>
          <w:rFonts w:ascii="Times New Roman" w:hAnsi="Times New Roman"/>
          <w:sz w:val="24"/>
          <w:szCs w:val="24"/>
        </w:rPr>
        <w:t>as</w:t>
      </w:r>
      <w:r w:rsidRPr="00A82927">
        <w:rPr>
          <w:rFonts w:ascii="Times New Roman" w:hAnsi="Times New Roman"/>
          <w:sz w:val="24"/>
          <w:szCs w:val="24"/>
        </w:rPr>
        <w:t xml:space="preserve"> sõnastus</w:t>
      </w:r>
      <w:r w:rsidR="00AE41A2">
        <w:rPr>
          <w:rFonts w:ascii="Times New Roman" w:hAnsi="Times New Roman"/>
          <w:sz w:val="24"/>
          <w:szCs w:val="24"/>
        </w:rPr>
        <w:t>es</w:t>
      </w:r>
      <w:r w:rsidRPr="00A82927">
        <w:rPr>
          <w:rFonts w:ascii="Times New Roman" w:hAnsi="Times New Roman"/>
          <w:sz w:val="24"/>
          <w:szCs w:val="24"/>
        </w:rPr>
        <w:t xml:space="preserve"> käsitle</w:t>
      </w:r>
      <w:r w:rsidR="00AE41A2">
        <w:rPr>
          <w:rFonts w:ascii="Times New Roman" w:hAnsi="Times New Roman"/>
          <w:sz w:val="24"/>
          <w:szCs w:val="24"/>
        </w:rPr>
        <w:t>takse</w:t>
      </w:r>
      <w:r w:rsidRPr="00A82927">
        <w:rPr>
          <w:rFonts w:ascii="Times New Roman" w:hAnsi="Times New Roman"/>
          <w:sz w:val="24"/>
          <w:szCs w:val="24"/>
        </w:rPr>
        <w:t xml:space="preserve"> </w:t>
      </w:r>
      <w:r>
        <w:rPr>
          <w:rFonts w:ascii="Times New Roman" w:hAnsi="Times New Roman"/>
          <w:sz w:val="24"/>
          <w:szCs w:val="24"/>
        </w:rPr>
        <w:t>ühes lõikes sisuliselt</w:t>
      </w:r>
      <w:r w:rsidRPr="00A82927">
        <w:rPr>
          <w:rFonts w:ascii="Times New Roman" w:hAnsi="Times New Roman"/>
          <w:sz w:val="24"/>
          <w:szCs w:val="24"/>
        </w:rPr>
        <w:t xml:space="preserve"> kahte</w:t>
      </w:r>
      <w:r>
        <w:rPr>
          <w:rFonts w:ascii="Times New Roman" w:hAnsi="Times New Roman"/>
          <w:sz w:val="24"/>
          <w:szCs w:val="24"/>
        </w:rPr>
        <w:t xml:space="preserve"> </w:t>
      </w:r>
      <w:r w:rsidRPr="00A82927">
        <w:rPr>
          <w:rFonts w:ascii="Times New Roman" w:hAnsi="Times New Roman"/>
          <w:sz w:val="24"/>
          <w:szCs w:val="24"/>
        </w:rPr>
        <w:t xml:space="preserve">erinevat </w:t>
      </w:r>
      <w:r w:rsidRPr="00AF2B45">
        <w:rPr>
          <w:rFonts w:ascii="Times New Roman" w:hAnsi="Times New Roman"/>
          <w:sz w:val="24"/>
          <w:szCs w:val="24"/>
        </w:rPr>
        <w:t>narkootilise, psühhotroopse või muu joovastava aine organismis</w:t>
      </w:r>
      <w:r>
        <w:rPr>
          <w:rFonts w:ascii="Times New Roman" w:hAnsi="Times New Roman"/>
          <w:sz w:val="24"/>
          <w:szCs w:val="24"/>
        </w:rPr>
        <w:t xml:space="preserve"> </w:t>
      </w:r>
      <w:r w:rsidRPr="00AF2B45">
        <w:rPr>
          <w:rFonts w:ascii="Times New Roman" w:hAnsi="Times New Roman"/>
          <w:sz w:val="24"/>
          <w:szCs w:val="24"/>
        </w:rPr>
        <w:t xml:space="preserve">esinemise </w:t>
      </w:r>
      <w:r>
        <w:rPr>
          <w:rFonts w:ascii="Times New Roman" w:hAnsi="Times New Roman"/>
          <w:sz w:val="24"/>
          <w:szCs w:val="24"/>
        </w:rPr>
        <w:t>tuvastamise viisi:</w:t>
      </w:r>
    </w:p>
    <w:p w14:paraId="48E620E3" w14:textId="386CBEE5" w:rsidR="00493F47" w:rsidRDefault="00DF7593" w:rsidP="00F2615D">
      <w:pPr>
        <w:spacing w:after="0" w:line="240" w:lineRule="auto"/>
        <w:jc w:val="both"/>
        <w:rPr>
          <w:rFonts w:ascii="Times New Roman" w:hAnsi="Times New Roman"/>
          <w:sz w:val="24"/>
          <w:szCs w:val="24"/>
        </w:rPr>
      </w:pPr>
      <w:r w:rsidRPr="00A82927">
        <w:rPr>
          <w:rFonts w:ascii="Times New Roman" w:hAnsi="Times New Roman"/>
          <w:sz w:val="24"/>
          <w:szCs w:val="24"/>
        </w:rPr>
        <w:t>1</w:t>
      </w:r>
      <w:r w:rsidR="00B30557">
        <w:rPr>
          <w:rFonts w:ascii="Times New Roman" w:hAnsi="Times New Roman"/>
          <w:sz w:val="24"/>
          <w:szCs w:val="24"/>
        </w:rPr>
        <w:t>)</w:t>
      </w:r>
      <w:r w:rsidRPr="00A82927">
        <w:rPr>
          <w:rFonts w:ascii="Times New Roman" w:hAnsi="Times New Roman"/>
          <w:sz w:val="24"/>
          <w:szCs w:val="24"/>
        </w:rPr>
        <w:tab/>
      </w:r>
      <w:r w:rsidRPr="00AF2B45">
        <w:rPr>
          <w:rFonts w:ascii="Times New Roman" w:hAnsi="Times New Roman"/>
          <w:sz w:val="24"/>
          <w:szCs w:val="24"/>
        </w:rPr>
        <w:t>politsei</w:t>
      </w:r>
      <w:r w:rsidRPr="00A82927">
        <w:rPr>
          <w:rFonts w:ascii="Times New Roman" w:hAnsi="Times New Roman"/>
          <w:sz w:val="24"/>
          <w:szCs w:val="24"/>
        </w:rPr>
        <w:t xml:space="preserve"> või seaduses sätestatud juhul muu korrakaitseorgani poolt indikaatorvahendiga</w:t>
      </w:r>
      <w:r>
        <w:rPr>
          <w:rFonts w:ascii="Times New Roman" w:hAnsi="Times New Roman"/>
          <w:sz w:val="24"/>
          <w:szCs w:val="24"/>
        </w:rPr>
        <w:t xml:space="preserve"> ning</w:t>
      </w:r>
    </w:p>
    <w:p w14:paraId="38B6A075" w14:textId="2C8481BD" w:rsidR="00DF7593" w:rsidRDefault="00DF7593" w:rsidP="00F2615D">
      <w:pPr>
        <w:spacing w:after="0" w:line="240" w:lineRule="auto"/>
        <w:jc w:val="both"/>
        <w:rPr>
          <w:rFonts w:ascii="Times New Roman" w:hAnsi="Times New Roman"/>
          <w:sz w:val="24"/>
          <w:szCs w:val="24"/>
        </w:rPr>
      </w:pPr>
      <w:r w:rsidRPr="00A82927">
        <w:rPr>
          <w:rFonts w:ascii="Times New Roman" w:hAnsi="Times New Roman"/>
          <w:sz w:val="24"/>
          <w:szCs w:val="24"/>
        </w:rPr>
        <w:t>2</w:t>
      </w:r>
      <w:r w:rsidR="00B30557">
        <w:rPr>
          <w:rFonts w:ascii="Times New Roman" w:hAnsi="Times New Roman"/>
          <w:sz w:val="24"/>
          <w:szCs w:val="24"/>
        </w:rPr>
        <w:t>)</w:t>
      </w:r>
      <w:r w:rsidRPr="00A82927">
        <w:rPr>
          <w:rFonts w:ascii="Times New Roman" w:hAnsi="Times New Roman"/>
          <w:sz w:val="24"/>
          <w:szCs w:val="24"/>
        </w:rPr>
        <w:tab/>
        <w:t>isiku toimetami</w:t>
      </w:r>
      <w:r>
        <w:rPr>
          <w:rFonts w:ascii="Times New Roman" w:hAnsi="Times New Roman"/>
          <w:sz w:val="24"/>
          <w:szCs w:val="24"/>
        </w:rPr>
        <w:t>st</w:t>
      </w:r>
      <w:r w:rsidRPr="00A82927">
        <w:rPr>
          <w:rFonts w:ascii="Times New Roman" w:hAnsi="Times New Roman"/>
          <w:sz w:val="24"/>
          <w:szCs w:val="24"/>
        </w:rPr>
        <w:t xml:space="preserve"> bioloogilise vedeliku proovi võtmiseks ja </w:t>
      </w:r>
      <w:r>
        <w:rPr>
          <w:rFonts w:ascii="Times New Roman" w:hAnsi="Times New Roman"/>
          <w:sz w:val="24"/>
          <w:szCs w:val="24"/>
        </w:rPr>
        <w:t xml:space="preserve">vajadusel </w:t>
      </w:r>
      <w:r w:rsidRPr="00A82927">
        <w:rPr>
          <w:rFonts w:ascii="Times New Roman" w:hAnsi="Times New Roman"/>
          <w:sz w:val="24"/>
          <w:szCs w:val="24"/>
        </w:rPr>
        <w:t>terviseseisundi kirjeldamiseks tervishoiuteenuse osutaja juurde või riiklik</w:t>
      </w:r>
      <w:r>
        <w:rPr>
          <w:rFonts w:ascii="Times New Roman" w:hAnsi="Times New Roman"/>
          <w:sz w:val="24"/>
          <w:szCs w:val="24"/>
        </w:rPr>
        <w:t>k</w:t>
      </w:r>
      <w:r w:rsidRPr="00A82927">
        <w:rPr>
          <w:rFonts w:ascii="Times New Roman" w:hAnsi="Times New Roman"/>
          <w:sz w:val="24"/>
          <w:szCs w:val="24"/>
        </w:rPr>
        <w:t>u ekspertiisiasutu</w:t>
      </w:r>
      <w:r>
        <w:rPr>
          <w:rFonts w:ascii="Times New Roman" w:hAnsi="Times New Roman"/>
          <w:sz w:val="24"/>
          <w:szCs w:val="24"/>
        </w:rPr>
        <w:t>s</w:t>
      </w:r>
      <w:r w:rsidRPr="00A82927">
        <w:rPr>
          <w:rFonts w:ascii="Times New Roman" w:hAnsi="Times New Roman"/>
          <w:sz w:val="24"/>
          <w:szCs w:val="24"/>
        </w:rPr>
        <w:t>se.</w:t>
      </w:r>
    </w:p>
    <w:p w14:paraId="51366E43" w14:textId="77777777" w:rsidR="00DF7593" w:rsidRPr="00A82927" w:rsidRDefault="00DF7593" w:rsidP="00F2615D">
      <w:pPr>
        <w:spacing w:after="0" w:line="240" w:lineRule="auto"/>
        <w:jc w:val="both"/>
        <w:rPr>
          <w:rFonts w:ascii="Times New Roman" w:hAnsi="Times New Roman"/>
          <w:sz w:val="24"/>
          <w:szCs w:val="24"/>
        </w:rPr>
      </w:pPr>
    </w:p>
    <w:p w14:paraId="3030DE4D" w14:textId="77777777" w:rsidR="00DF7593" w:rsidRDefault="00DF7593" w:rsidP="00F2615D">
      <w:pPr>
        <w:spacing w:after="0" w:line="240" w:lineRule="auto"/>
        <w:jc w:val="both"/>
        <w:rPr>
          <w:rFonts w:ascii="Times New Roman" w:hAnsi="Times New Roman"/>
          <w:sz w:val="24"/>
          <w:szCs w:val="24"/>
        </w:rPr>
      </w:pPr>
      <w:r w:rsidRPr="00A82927">
        <w:rPr>
          <w:rFonts w:ascii="Times New Roman" w:hAnsi="Times New Roman"/>
          <w:sz w:val="24"/>
          <w:szCs w:val="24"/>
        </w:rPr>
        <w:t xml:space="preserve">Selline lahendus on tekitanud ebaselgust, kuna ei ole </w:t>
      </w:r>
      <w:r>
        <w:rPr>
          <w:rFonts w:ascii="Times New Roman" w:hAnsi="Times New Roman"/>
          <w:sz w:val="24"/>
          <w:szCs w:val="24"/>
        </w:rPr>
        <w:t>üheselt arusaadav</w:t>
      </w:r>
      <w:r w:rsidRPr="00A82927">
        <w:rPr>
          <w:rFonts w:ascii="Times New Roman" w:hAnsi="Times New Roman"/>
          <w:sz w:val="24"/>
          <w:szCs w:val="24"/>
        </w:rPr>
        <w:t>, kas tegemist on võrdselt kaalutavate alternatiividega või on tervishoiuteenuse osutaja kaasamine erandlik meede.</w:t>
      </w:r>
    </w:p>
    <w:p w14:paraId="5DCD0145" w14:textId="77777777" w:rsidR="00DF7593" w:rsidRPr="00F148B0" w:rsidRDefault="00DF7593" w:rsidP="00F2615D">
      <w:pPr>
        <w:spacing w:after="0" w:line="240" w:lineRule="auto"/>
        <w:jc w:val="both"/>
        <w:rPr>
          <w:rFonts w:ascii="Times New Roman" w:hAnsi="Times New Roman"/>
          <w:sz w:val="24"/>
          <w:szCs w:val="24"/>
          <w:highlight w:val="yellow"/>
        </w:rPr>
      </w:pPr>
    </w:p>
    <w:p w14:paraId="1CB690FB" w14:textId="4CF8F8B2" w:rsidR="00DF7593" w:rsidRDefault="00DF7593" w:rsidP="00F2615D">
      <w:pPr>
        <w:spacing w:after="0" w:line="240" w:lineRule="auto"/>
        <w:jc w:val="both"/>
        <w:rPr>
          <w:rFonts w:ascii="Times New Roman" w:hAnsi="Times New Roman"/>
          <w:sz w:val="24"/>
          <w:szCs w:val="24"/>
        </w:rPr>
      </w:pPr>
      <w:r w:rsidRPr="00931102">
        <w:rPr>
          <w:rFonts w:ascii="Times New Roman" w:hAnsi="Times New Roman"/>
          <w:sz w:val="24"/>
          <w:szCs w:val="24"/>
        </w:rPr>
        <w:t>Muudatuse eesmärk on rõhutada, et narkootilise</w:t>
      </w:r>
      <w:r w:rsidR="0073567A">
        <w:rPr>
          <w:rFonts w:ascii="Times New Roman" w:hAnsi="Times New Roman"/>
          <w:sz w:val="24"/>
          <w:szCs w:val="24"/>
        </w:rPr>
        <w:t xml:space="preserve">, </w:t>
      </w:r>
      <w:r w:rsidRPr="00931102">
        <w:rPr>
          <w:rFonts w:ascii="Times New Roman" w:hAnsi="Times New Roman"/>
          <w:sz w:val="24"/>
          <w:szCs w:val="24"/>
        </w:rPr>
        <w:t>psühhotroopse või muu joovastava</w:t>
      </w:r>
      <w:r w:rsidRPr="00931102">
        <w:t xml:space="preserve"> </w:t>
      </w:r>
      <w:r w:rsidRPr="00931102">
        <w:rPr>
          <w:rFonts w:ascii="Times New Roman" w:hAnsi="Times New Roman"/>
          <w:sz w:val="24"/>
          <w:szCs w:val="24"/>
        </w:rPr>
        <w:t>aine tarvitamise tuvastamisega tegeleb esmajoones politsei või seaduses sätestatud muu korrakaitseorgan</w:t>
      </w:r>
      <w:r>
        <w:rPr>
          <w:rFonts w:ascii="Times New Roman" w:hAnsi="Times New Roman"/>
          <w:sz w:val="24"/>
          <w:szCs w:val="24"/>
        </w:rPr>
        <w:t xml:space="preserve"> indikaatorvahendi abil</w:t>
      </w:r>
      <w:r w:rsidRPr="00931102">
        <w:rPr>
          <w:rFonts w:ascii="Times New Roman" w:hAnsi="Times New Roman"/>
          <w:sz w:val="24"/>
          <w:szCs w:val="24"/>
        </w:rPr>
        <w:t xml:space="preserve">. </w:t>
      </w:r>
      <w:r>
        <w:rPr>
          <w:rFonts w:ascii="Times New Roman" w:hAnsi="Times New Roman"/>
          <w:sz w:val="24"/>
          <w:szCs w:val="24"/>
        </w:rPr>
        <w:t>Sellega kaasneb ka KorS § 41 lõike 5 kohaselt korrakaitseorgani kohustus kirjeldada isikul esinevaid joobeseisundile viitavaid tunnuseid.</w:t>
      </w:r>
    </w:p>
    <w:p w14:paraId="22E4A9A7" w14:textId="77777777" w:rsidR="00DF7593" w:rsidRDefault="00DF7593" w:rsidP="00F2615D">
      <w:pPr>
        <w:spacing w:after="0" w:line="240" w:lineRule="auto"/>
        <w:jc w:val="both"/>
        <w:rPr>
          <w:rFonts w:ascii="Times New Roman" w:hAnsi="Times New Roman"/>
          <w:sz w:val="24"/>
          <w:szCs w:val="24"/>
        </w:rPr>
      </w:pPr>
    </w:p>
    <w:p w14:paraId="394D358C" w14:textId="25BD3001" w:rsidR="00DF7593" w:rsidRDefault="00DF7593" w:rsidP="00F2615D">
      <w:pPr>
        <w:spacing w:after="0" w:line="240" w:lineRule="auto"/>
        <w:jc w:val="both"/>
        <w:rPr>
          <w:rFonts w:ascii="Times New Roman" w:hAnsi="Times New Roman"/>
          <w:sz w:val="24"/>
          <w:szCs w:val="24"/>
        </w:rPr>
      </w:pPr>
      <w:r>
        <w:rPr>
          <w:rFonts w:ascii="Times New Roman" w:hAnsi="Times New Roman"/>
          <w:sz w:val="24"/>
          <w:szCs w:val="24"/>
        </w:rPr>
        <w:t>Kui eesmär</w:t>
      </w:r>
      <w:r w:rsidR="00F87CEF">
        <w:rPr>
          <w:rFonts w:ascii="Times New Roman" w:hAnsi="Times New Roman"/>
          <w:sz w:val="24"/>
          <w:szCs w:val="24"/>
        </w:rPr>
        <w:t>k</w:t>
      </w:r>
      <w:r>
        <w:rPr>
          <w:rFonts w:ascii="Times New Roman" w:hAnsi="Times New Roman"/>
          <w:sz w:val="24"/>
          <w:szCs w:val="24"/>
        </w:rPr>
        <w:t xml:space="preserve"> on tõendada ennekõike </w:t>
      </w:r>
      <w:r w:rsidRPr="00EA28A8">
        <w:rPr>
          <w:rFonts w:ascii="Times New Roman" w:hAnsi="Times New Roman"/>
          <w:sz w:val="24"/>
          <w:szCs w:val="24"/>
        </w:rPr>
        <w:t xml:space="preserve">narkootilise, psühhotroopse või muu joovastava aine </w:t>
      </w:r>
      <w:r>
        <w:rPr>
          <w:rFonts w:ascii="Times New Roman" w:hAnsi="Times New Roman"/>
          <w:sz w:val="24"/>
          <w:szCs w:val="24"/>
        </w:rPr>
        <w:t xml:space="preserve">esinemist </w:t>
      </w:r>
      <w:r w:rsidRPr="00EA28A8">
        <w:rPr>
          <w:rFonts w:ascii="Times New Roman" w:hAnsi="Times New Roman"/>
          <w:sz w:val="24"/>
          <w:szCs w:val="24"/>
        </w:rPr>
        <w:t>organismis</w:t>
      </w:r>
      <w:r>
        <w:rPr>
          <w:rFonts w:ascii="Times New Roman" w:hAnsi="Times New Roman"/>
          <w:sz w:val="24"/>
          <w:szCs w:val="24"/>
        </w:rPr>
        <w:t xml:space="preserve"> ehk tarvitamise fakti, siis narkootilise või muu aine tarvitamise võib </w:t>
      </w:r>
      <w:r>
        <w:rPr>
          <w:rFonts w:ascii="Times New Roman" w:hAnsi="Times New Roman"/>
          <w:sz w:val="24"/>
          <w:szCs w:val="24"/>
        </w:rPr>
        <w:lastRenderedPageBreak/>
        <w:t xml:space="preserve">lugeda tuvastatuks juhul, kui indikaatorvahendi tulemus on positiivne, korrakaitseorgan on nõuetekohaselt kirjeldanud isikul esinevaid joobeseisundile viitavad tunnuseid </w:t>
      </w:r>
      <w:r w:rsidR="00DE2FA5">
        <w:rPr>
          <w:rFonts w:ascii="Times New Roman" w:hAnsi="Times New Roman"/>
          <w:sz w:val="24"/>
          <w:szCs w:val="24"/>
        </w:rPr>
        <w:t xml:space="preserve">ja </w:t>
      </w:r>
      <w:r>
        <w:rPr>
          <w:rFonts w:ascii="Times New Roman" w:hAnsi="Times New Roman"/>
          <w:sz w:val="24"/>
          <w:szCs w:val="24"/>
        </w:rPr>
        <w:t>isik nõustub indikaatorvahendi tulemusega.</w:t>
      </w:r>
    </w:p>
    <w:p w14:paraId="00CD22E7" w14:textId="77777777" w:rsidR="00BF36D5" w:rsidRDefault="00BF36D5" w:rsidP="00F2615D">
      <w:pPr>
        <w:spacing w:after="0" w:line="240" w:lineRule="auto"/>
        <w:jc w:val="both"/>
        <w:rPr>
          <w:rFonts w:ascii="Times New Roman" w:hAnsi="Times New Roman"/>
          <w:sz w:val="24"/>
          <w:szCs w:val="24"/>
        </w:rPr>
      </w:pPr>
    </w:p>
    <w:p w14:paraId="04EDD25A" w14:textId="06A958B0" w:rsidR="00F33CCA" w:rsidRDefault="00DF7593" w:rsidP="00F2615D">
      <w:pPr>
        <w:spacing w:after="0" w:line="240" w:lineRule="auto"/>
        <w:jc w:val="both"/>
        <w:rPr>
          <w:rFonts w:ascii="Times New Roman" w:hAnsi="Times New Roman"/>
          <w:sz w:val="24"/>
          <w:szCs w:val="24"/>
        </w:rPr>
      </w:pPr>
      <w:r w:rsidRPr="00FA59CE">
        <w:rPr>
          <w:rFonts w:ascii="Times New Roman" w:hAnsi="Times New Roman"/>
          <w:sz w:val="24"/>
          <w:szCs w:val="24"/>
        </w:rPr>
        <w:t xml:space="preserve">Juhul kui esineb eelnõu punktis </w:t>
      </w:r>
      <w:r w:rsidR="00FA59CE" w:rsidRPr="00FA59CE">
        <w:rPr>
          <w:rFonts w:ascii="Times New Roman" w:hAnsi="Times New Roman"/>
          <w:sz w:val="24"/>
          <w:szCs w:val="24"/>
        </w:rPr>
        <w:t>4</w:t>
      </w:r>
      <w:r w:rsidR="00BF36D5" w:rsidRPr="00FA59CE">
        <w:rPr>
          <w:rFonts w:ascii="Times New Roman" w:hAnsi="Times New Roman"/>
          <w:sz w:val="24"/>
          <w:szCs w:val="24"/>
        </w:rPr>
        <w:t xml:space="preserve"> </w:t>
      </w:r>
      <w:r w:rsidRPr="00FA59CE">
        <w:rPr>
          <w:rFonts w:ascii="Times New Roman" w:hAnsi="Times New Roman"/>
          <w:sz w:val="24"/>
          <w:szCs w:val="24"/>
        </w:rPr>
        <w:t>loetletud asjaolu, võib korrakaitseorgan toimetada isiku bioloogilise proovi võtmiseks tervishoiuteenuse osutaja juurde. Tervishoiuteenuse osutaja või riikliku ekspertiisiasutuse kaasamine ei ole erandlik meede, vaid seadusega ette nähtud võimalus juhtudeks, kui indikaatorvahendi kasutamine ei ole võimalik</w:t>
      </w:r>
      <w:r w:rsidR="00F33CCA" w:rsidRPr="00FA59CE">
        <w:rPr>
          <w:rFonts w:ascii="Times New Roman" w:hAnsi="Times New Roman"/>
          <w:sz w:val="24"/>
          <w:szCs w:val="24"/>
        </w:rPr>
        <w:t>, ohutu või usaldusväärne</w:t>
      </w:r>
      <w:r w:rsidRPr="00FA59CE">
        <w:rPr>
          <w:rFonts w:ascii="Times New Roman" w:hAnsi="Times New Roman"/>
          <w:sz w:val="24"/>
          <w:szCs w:val="24"/>
        </w:rPr>
        <w:t xml:space="preserve"> või kui isik vaidlustab indikaatorvahendi tulemuse, keeldub indikaatorvahendiga tuvastamisest</w:t>
      </w:r>
      <w:r w:rsidR="004A4081">
        <w:rPr>
          <w:rFonts w:ascii="Times New Roman" w:hAnsi="Times New Roman"/>
          <w:sz w:val="24"/>
          <w:szCs w:val="24"/>
        </w:rPr>
        <w:t xml:space="preserve"> või</w:t>
      </w:r>
      <w:r w:rsidRPr="00FA59CE">
        <w:rPr>
          <w:rFonts w:ascii="Times New Roman" w:hAnsi="Times New Roman"/>
          <w:sz w:val="24"/>
          <w:szCs w:val="24"/>
        </w:rPr>
        <w:t xml:space="preserve"> nõuab narkootilise, psühhotroopse või muu joovastava aine organismis esinemise tuvastamist bioloogilise vedeliku proovi uuringuga.</w:t>
      </w:r>
    </w:p>
    <w:p w14:paraId="76A46BF2" w14:textId="77777777" w:rsidR="00DF7593" w:rsidRDefault="00DF7593" w:rsidP="00F2615D">
      <w:pPr>
        <w:spacing w:after="0" w:line="240" w:lineRule="auto"/>
        <w:jc w:val="both"/>
        <w:rPr>
          <w:rFonts w:ascii="Times New Roman" w:hAnsi="Times New Roman"/>
          <w:sz w:val="24"/>
          <w:szCs w:val="24"/>
        </w:rPr>
      </w:pPr>
    </w:p>
    <w:p w14:paraId="1CCE2A3D" w14:textId="7622E000" w:rsidR="00DF7593" w:rsidRDefault="004A4081" w:rsidP="00F2615D">
      <w:pPr>
        <w:spacing w:after="0" w:line="240" w:lineRule="auto"/>
        <w:jc w:val="both"/>
        <w:rPr>
          <w:rFonts w:ascii="Times New Roman" w:hAnsi="Times New Roman"/>
          <w:sz w:val="24"/>
          <w:szCs w:val="24"/>
        </w:rPr>
      </w:pPr>
      <w:r>
        <w:rPr>
          <w:rFonts w:ascii="Times New Roman" w:hAnsi="Times New Roman"/>
          <w:sz w:val="24"/>
          <w:szCs w:val="24"/>
        </w:rPr>
        <w:t>K</w:t>
      </w:r>
      <w:r w:rsidR="00DF7593">
        <w:rPr>
          <w:rFonts w:ascii="Times New Roman" w:hAnsi="Times New Roman"/>
          <w:sz w:val="24"/>
          <w:szCs w:val="24"/>
        </w:rPr>
        <w:t xml:space="preserve">ui menetluses on vaja tuvastada narkootilise, psühhotroopse või muu </w:t>
      </w:r>
      <w:r>
        <w:rPr>
          <w:rFonts w:ascii="Times New Roman" w:hAnsi="Times New Roman"/>
          <w:sz w:val="24"/>
          <w:szCs w:val="24"/>
        </w:rPr>
        <w:t xml:space="preserve">joovastava </w:t>
      </w:r>
      <w:r w:rsidR="00DF7593">
        <w:rPr>
          <w:rFonts w:ascii="Times New Roman" w:hAnsi="Times New Roman"/>
          <w:sz w:val="24"/>
          <w:szCs w:val="24"/>
        </w:rPr>
        <w:t>aine tarvitamisest tingitud joobeseisundit, ei piisa üksnes aine organismis esinemise tuvastamisest, vaid lisaks tuleb teha bioloogise vedeliku uuring. Bioloogiliseks vedelikuks võib olla uriin või veri. KorS § 41 lõike 13 kohaselt on joobeseisundi olemasolu või puudumis</w:t>
      </w:r>
      <w:r>
        <w:rPr>
          <w:rFonts w:ascii="Times New Roman" w:hAnsi="Times New Roman"/>
          <w:sz w:val="24"/>
          <w:szCs w:val="24"/>
        </w:rPr>
        <w:t xml:space="preserve">t </w:t>
      </w:r>
      <w:r w:rsidR="00DF7593">
        <w:rPr>
          <w:rFonts w:ascii="Times New Roman" w:hAnsi="Times New Roman"/>
          <w:sz w:val="24"/>
          <w:szCs w:val="24"/>
        </w:rPr>
        <w:t xml:space="preserve">pädev </w:t>
      </w:r>
      <w:r>
        <w:rPr>
          <w:rFonts w:ascii="Times New Roman" w:hAnsi="Times New Roman"/>
          <w:sz w:val="24"/>
          <w:szCs w:val="24"/>
        </w:rPr>
        <w:t>hindama</w:t>
      </w:r>
      <w:r w:rsidR="00DF7593">
        <w:rPr>
          <w:rFonts w:ascii="Times New Roman" w:hAnsi="Times New Roman"/>
          <w:sz w:val="24"/>
          <w:szCs w:val="24"/>
        </w:rPr>
        <w:t xml:space="preserve"> üksnes ekspertiisiasutus.</w:t>
      </w:r>
    </w:p>
    <w:p w14:paraId="2C371B70" w14:textId="77777777" w:rsidR="00DF7593" w:rsidRDefault="00DF7593" w:rsidP="00F2615D">
      <w:pPr>
        <w:spacing w:after="0" w:line="240" w:lineRule="auto"/>
        <w:jc w:val="both"/>
        <w:rPr>
          <w:rFonts w:ascii="Times New Roman" w:hAnsi="Times New Roman"/>
          <w:sz w:val="24"/>
          <w:szCs w:val="24"/>
        </w:rPr>
      </w:pPr>
    </w:p>
    <w:p w14:paraId="592450C8" w14:textId="0EC71AD9" w:rsidR="00DF7593" w:rsidRPr="0029150B" w:rsidRDefault="00DF7593" w:rsidP="00F2615D">
      <w:pPr>
        <w:spacing w:after="0" w:line="240" w:lineRule="auto"/>
        <w:jc w:val="both"/>
        <w:rPr>
          <w:rFonts w:ascii="Times New Roman" w:hAnsi="Times New Roman"/>
          <w:sz w:val="24"/>
          <w:szCs w:val="24"/>
        </w:rPr>
      </w:pPr>
      <w:r>
        <w:rPr>
          <w:rFonts w:ascii="Times New Roman" w:hAnsi="Times New Roman"/>
          <w:sz w:val="24"/>
          <w:szCs w:val="24"/>
        </w:rPr>
        <w:t>Eelnõu muudatustega ei anta korrakaitseorganile joobeseisundi tuvastamise</w:t>
      </w:r>
      <w:r w:rsidR="002C64F7" w:rsidRPr="002C64F7">
        <w:rPr>
          <w:rFonts w:ascii="Times New Roman" w:hAnsi="Times New Roman"/>
          <w:sz w:val="24"/>
          <w:szCs w:val="24"/>
        </w:rPr>
        <w:t xml:space="preserve"> </w:t>
      </w:r>
      <w:r w:rsidR="002C64F7">
        <w:rPr>
          <w:rFonts w:ascii="Times New Roman" w:hAnsi="Times New Roman"/>
          <w:sz w:val="24"/>
          <w:szCs w:val="24"/>
        </w:rPr>
        <w:t>pädevust</w:t>
      </w:r>
      <w:r>
        <w:rPr>
          <w:rFonts w:ascii="Times New Roman" w:hAnsi="Times New Roman"/>
          <w:sz w:val="24"/>
          <w:szCs w:val="24"/>
        </w:rPr>
        <w:t>. Tervishoiuteenuse osutajate koormuse vähendamise</w:t>
      </w:r>
      <w:r w:rsidR="002C64F7">
        <w:rPr>
          <w:rFonts w:ascii="Times New Roman" w:hAnsi="Times New Roman"/>
          <w:sz w:val="24"/>
          <w:szCs w:val="24"/>
        </w:rPr>
        <w:t>ks võib</w:t>
      </w:r>
      <w:r>
        <w:rPr>
          <w:rFonts w:ascii="Times New Roman" w:hAnsi="Times New Roman"/>
          <w:sz w:val="24"/>
          <w:szCs w:val="24"/>
        </w:rPr>
        <w:t xml:space="preserve"> ekspertiisiasutus</w:t>
      </w:r>
      <w:r w:rsidR="002C64F7">
        <w:rPr>
          <w:rFonts w:ascii="Times New Roman" w:hAnsi="Times New Roman"/>
          <w:sz w:val="24"/>
          <w:szCs w:val="24"/>
        </w:rPr>
        <w:t xml:space="preserve"> edaspidi</w:t>
      </w:r>
      <w:r>
        <w:rPr>
          <w:rFonts w:ascii="Times New Roman" w:hAnsi="Times New Roman"/>
          <w:sz w:val="24"/>
          <w:szCs w:val="24"/>
        </w:rPr>
        <w:t xml:space="preserve"> anda joobeseisundi hinnang</w:t>
      </w:r>
      <w:r w:rsidR="002C64F7">
        <w:rPr>
          <w:rFonts w:ascii="Times New Roman" w:hAnsi="Times New Roman"/>
          <w:sz w:val="24"/>
          <w:szCs w:val="24"/>
        </w:rPr>
        <w:t>u</w:t>
      </w:r>
      <w:r>
        <w:rPr>
          <w:rFonts w:ascii="Times New Roman" w:hAnsi="Times New Roman"/>
          <w:sz w:val="24"/>
          <w:szCs w:val="24"/>
        </w:rPr>
        <w:t xml:space="preserve"> lisaks bioloogilise vedeliku proovi uuringule ka korrakaitseorgani </w:t>
      </w:r>
      <w:r w:rsidR="002C64F7">
        <w:rPr>
          <w:rFonts w:ascii="Times New Roman" w:hAnsi="Times New Roman"/>
          <w:sz w:val="24"/>
          <w:szCs w:val="24"/>
        </w:rPr>
        <w:t xml:space="preserve">koostatud </w:t>
      </w:r>
      <w:r>
        <w:rPr>
          <w:rFonts w:ascii="Times New Roman" w:hAnsi="Times New Roman"/>
          <w:sz w:val="24"/>
          <w:szCs w:val="24"/>
        </w:rPr>
        <w:t xml:space="preserve">joobeseisundile viitavate tunnuste kirjelduse alusel, </w:t>
      </w:r>
      <w:r w:rsidRPr="00D32111">
        <w:rPr>
          <w:rFonts w:ascii="Times New Roman" w:hAnsi="Times New Roman"/>
          <w:sz w:val="24"/>
          <w:szCs w:val="24"/>
        </w:rPr>
        <w:t>kui se</w:t>
      </w:r>
      <w:r w:rsidR="002C64F7">
        <w:rPr>
          <w:rFonts w:ascii="Times New Roman" w:hAnsi="Times New Roman"/>
          <w:sz w:val="24"/>
          <w:szCs w:val="24"/>
        </w:rPr>
        <w:t>llest</w:t>
      </w:r>
      <w:r w:rsidRPr="00D32111">
        <w:rPr>
          <w:rFonts w:ascii="Times New Roman" w:hAnsi="Times New Roman"/>
          <w:sz w:val="24"/>
          <w:szCs w:val="24"/>
        </w:rPr>
        <w:t xml:space="preserve"> konkreetse juhtumi asjaolusid arvestades piisa</w:t>
      </w:r>
      <w:r w:rsidR="002C64F7">
        <w:rPr>
          <w:rFonts w:ascii="Times New Roman" w:hAnsi="Times New Roman"/>
          <w:sz w:val="24"/>
          <w:szCs w:val="24"/>
        </w:rPr>
        <w:t>b</w:t>
      </w:r>
      <w:r w:rsidRPr="00D32111">
        <w:rPr>
          <w:rFonts w:ascii="Times New Roman" w:hAnsi="Times New Roman"/>
          <w:sz w:val="24"/>
          <w:szCs w:val="24"/>
        </w:rPr>
        <w:t>.</w:t>
      </w:r>
      <w:r>
        <w:rPr>
          <w:rFonts w:ascii="Times New Roman" w:hAnsi="Times New Roman"/>
          <w:sz w:val="24"/>
          <w:szCs w:val="24"/>
        </w:rPr>
        <w:t xml:space="preserve"> </w:t>
      </w:r>
      <w:r w:rsidRPr="0029150B">
        <w:rPr>
          <w:rFonts w:ascii="Times New Roman" w:hAnsi="Times New Roman"/>
          <w:sz w:val="24"/>
          <w:szCs w:val="24"/>
        </w:rPr>
        <w:t>See võimaldab vältida põhjendamatu</w:t>
      </w:r>
      <w:r w:rsidR="002C64F7">
        <w:rPr>
          <w:rFonts w:ascii="Times New Roman" w:hAnsi="Times New Roman"/>
          <w:sz w:val="24"/>
          <w:szCs w:val="24"/>
        </w:rPr>
        <w:t>t</w:t>
      </w:r>
      <w:r w:rsidRPr="0029150B">
        <w:rPr>
          <w:rFonts w:ascii="Times New Roman" w:hAnsi="Times New Roman"/>
          <w:sz w:val="24"/>
          <w:szCs w:val="24"/>
        </w:rPr>
        <w:t xml:space="preserve"> isiku toimetamis</w:t>
      </w:r>
      <w:r w:rsidR="002C64F7">
        <w:rPr>
          <w:rFonts w:ascii="Times New Roman" w:hAnsi="Times New Roman"/>
          <w:sz w:val="24"/>
          <w:szCs w:val="24"/>
        </w:rPr>
        <w:t>t</w:t>
      </w:r>
      <w:r w:rsidRPr="0029150B">
        <w:rPr>
          <w:rFonts w:ascii="Times New Roman" w:hAnsi="Times New Roman"/>
          <w:sz w:val="24"/>
          <w:szCs w:val="24"/>
        </w:rPr>
        <w:t xml:space="preserve"> tervishoiuteenuse osutaja juurde, kahjustamata seejuures joobeseisundi tuvastamise usaldusväärsust.</w:t>
      </w:r>
    </w:p>
    <w:p w14:paraId="613BF23A" w14:textId="77777777" w:rsidR="00DF7593" w:rsidRDefault="00DF7593" w:rsidP="00F2615D">
      <w:pPr>
        <w:spacing w:after="0" w:line="240" w:lineRule="auto"/>
        <w:jc w:val="both"/>
        <w:rPr>
          <w:rFonts w:ascii="Times New Roman" w:hAnsi="Times New Roman"/>
          <w:sz w:val="24"/>
          <w:szCs w:val="24"/>
        </w:rPr>
      </w:pPr>
    </w:p>
    <w:p w14:paraId="53C898A6" w14:textId="1F940170" w:rsidR="00DF7593" w:rsidRDefault="00DF7593" w:rsidP="00F2615D">
      <w:pPr>
        <w:spacing w:after="0" w:line="240" w:lineRule="auto"/>
        <w:jc w:val="both"/>
        <w:rPr>
          <w:rFonts w:ascii="Times New Roman" w:hAnsi="Times New Roman"/>
          <w:sz w:val="24"/>
          <w:szCs w:val="24"/>
        </w:rPr>
      </w:pPr>
      <w:r w:rsidRPr="00931102">
        <w:rPr>
          <w:rFonts w:ascii="Times New Roman" w:hAnsi="Times New Roman"/>
          <w:b/>
          <w:bCs/>
          <w:sz w:val="24"/>
          <w:szCs w:val="24"/>
        </w:rPr>
        <w:t xml:space="preserve">Eelnõu punktiga </w:t>
      </w:r>
      <w:r>
        <w:rPr>
          <w:rFonts w:ascii="Times New Roman" w:hAnsi="Times New Roman"/>
          <w:b/>
          <w:bCs/>
          <w:sz w:val="24"/>
          <w:szCs w:val="24"/>
        </w:rPr>
        <w:t>4</w:t>
      </w:r>
      <w:r w:rsidRPr="00931102">
        <w:rPr>
          <w:rFonts w:ascii="Times New Roman" w:hAnsi="Times New Roman"/>
          <w:sz w:val="24"/>
          <w:szCs w:val="24"/>
        </w:rPr>
        <w:t xml:space="preserve"> täiendatakse KorS § 41 lõikega 1</w:t>
      </w:r>
      <w:r w:rsidRPr="00931102">
        <w:rPr>
          <w:rFonts w:ascii="Times New Roman" w:hAnsi="Times New Roman"/>
          <w:sz w:val="24"/>
          <w:szCs w:val="24"/>
          <w:vertAlign w:val="superscript"/>
        </w:rPr>
        <w:t>1</w:t>
      </w:r>
      <w:r w:rsidRPr="00931102">
        <w:rPr>
          <w:rFonts w:ascii="Times New Roman" w:hAnsi="Times New Roman"/>
          <w:sz w:val="24"/>
          <w:szCs w:val="24"/>
        </w:rPr>
        <w:t>, milles sätestatakse alused, millal võib isiku toimetada bioloogilise vedeliku proovi võtmiseks ja vajaduse korral terviseseisundi kirjeldamiseks tervishoiuteenuse osutaja juurde või riiklikku ekspertiisiasutusse</w:t>
      </w:r>
      <w:r w:rsidRPr="00F148B0">
        <w:rPr>
          <w:rFonts w:ascii="Times New Roman" w:hAnsi="Times New Roman"/>
          <w:sz w:val="24"/>
          <w:szCs w:val="24"/>
        </w:rPr>
        <w:t>.</w:t>
      </w:r>
    </w:p>
    <w:p w14:paraId="519502A1" w14:textId="77777777" w:rsidR="00DF7593" w:rsidRDefault="00DF7593" w:rsidP="00F2615D">
      <w:pPr>
        <w:spacing w:after="0" w:line="240" w:lineRule="auto"/>
        <w:jc w:val="both"/>
        <w:rPr>
          <w:rFonts w:ascii="Times New Roman" w:hAnsi="Times New Roman"/>
          <w:sz w:val="24"/>
          <w:szCs w:val="24"/>
        </w:rPr>
      </w:pPr>
    </w:p>
    <w:p w14:paraId="5C92AAA9" w14:textId="7ADEE754" w:rsidR="00DF7593" w:rsidRDefault="00F33CCA" w:rsidP="00F2615D">
      <w:pPr>
        <w:spacing w:after="0" w:line="240" w:lineRule="auto"/>
        <w:jc w:val="both"/>
        <w:rPr>
          <w:rFonts w:ascii="Times New Roman" w:hAnsi="Times New Roman"/>
          <w:sz w:val="24"/>
          <w:szCs w:val="24"/>
        </w:rPr>
      </w:pPr>
      <w:r>
        <w:rPr>
          <w:rFonts w:ascii="Times New Roman" w:hAnsi="Times New Roman"/>
          <w:sz w:val="24"/>
          <w:szCs w:val="24"/>
        </w:rPr>
        <w:t>Is</w:t>
      </w:r>
      <w:r w:rsidR="00DF7593">
        <w:rPr>
          <w:rFonts w:ascii="Times New Roman" w:hAnsi="Times New Roman"/>
          <w:sz w:val="24"/>
          <w:szCs w:val="24"/>
        </w:rPr>
        <w:t xml:space="preserve">ik toimetatakse </w:t>
      </w:r>
      <w:r w:rsidR="00DF7593" w:rsidRPr="00D32111">
        <w:rPr>
          <w:rFonts w:ascii="Times New Roman" w:hAnsi="Times New Roman"/>
          <w:sz w:val="24"/>
          <w:szCs w:val="24"/>
        </w:rPr>
        <w:t xml:space="preserve">bioloogilise vedeliku proovi võtmiseks tervishoiuteenuse osutaja juurde eelkõige </w:t>
      </w:r>
      <w:r w:rsidR="00240204">
        <w:rPr>
          <w:rFonts w:ascii="Times New Roman" w:hAnsi="Times New Roman"/>
          <w:sz w:val="24"/>
          <w:szCs w:val="24"/>
        </w:rPr>
        <w:t>juhul</w:t>
      </w:r>
      <w:r w:rsidR="00DF7593">
        <w:rPr>
          <w:rFonts w:ascii="Times New Roman" w:hAnsi="Times New Roman"/>
          <w:sz w:val="24"/>
          <w:szCs w:val="24"/>
        </w:rPr>
        <w:t>, kui</w:t>
      </w:r>
      <w:r w:rsidR="00DF7593" w:rsidRPr="00AD5A74">
        <w:rPr>
          <w:rFonts w:ascii="Times New Roman" w:hAnsi="Times New Roman"/>
          <w:sz w:val="24"/>
          <w:szCs w:val="24"/>
        </w:rPr>
        <w:t xml:space="preserve"> </w:t>
      </w:r>
      <w:r w:rsidR="00240204">
        <w:rPr>
          <w:rFonts w:ascii="Times New Roman" w:hAnsi="Times New Roman"/>
          <w:sz w:val="24"/>
          <w:szCs w:val="24"/>
        </w:rPr>
        <w:t>ta</w:t>
      </w:r>
      <w:r w:rsidR="00240204" w:rsidRPr="00AD5A74">
        <w:rPr>
          <w:rFonts w:ascii="Times New Roman" w:hAnsi="Times New Roman"/>
          <w:sz w:val="24"/>
          <w:szCs w:val="24"/>
        </w:rPr>
        <w:t xml:space="preserve"> </w:t>
      </w:r>
      <w:r w:rsidR="00DF7593" w:rsidRPr="00AD5A74">
        <w:rPr>
          <w:rFonts w:ascii="Times New Roman" w:hAnsi="Times New Roman"/>
          <w:sz w:val="24"/>
          <w:szCs w:val="24"/>
        </w:rPr>
        <w:t>keeldub indikaatorvahendiga tuvastamisest</w:t>
      </w:r>
      <w:r w:rsidR="00240204">
        <w:rPr>
          <w:rFonts w:ascii="Times New Roman" w:hAnsi="Times New Roman"/>
          <w:sz w:val="24"/>
          <w:szCs w:val="24"/>
        </w:rPr>
        <w:t xml:space="preserve"> või</w:t>
      </w:r>
      <w:r w:rsidR="00DF7593">
        <w:rPr>
          <w:rFonts w:ascii="Times New Roman" w:hAnsi="Times New Roman"/>
          <w:sz w:val="24"/>
          <w:szCs w:val="24"/>
        </w:rPr>
        <w:t xml:space="preserve"> </w:t>
      </w:r>
      <w:r w:rsidR="00DF7593" w:rsidRPr="00AD5A74">
        <w:rPr>
          <w:rFonts w:ascii="Times New Roman" w:hAnsi="Times New Roman"/>
          <w:sz w:val="24"/>
          <w:szCs w:val="24"/>
        </w:rPr>
        <w:t xml:space="preserve">ei ole võimeline </w:t>
      </w:r>
      <w:r w:rsidR="00DF7593" w:rsidRPr="003C67D6">
        <w:rPr>
          <w:rFonts w:ascii="Times New Roman" w:hAnsi="Times New Roman"/>
          <w:sz w:val="24"/>
          <w:szCs w:val="24"/>
        </w:rPr>
        <w:t xml:space="preserve">oma terviseseisundi või käitumise tõttu </w:t>
      </w:r>
      <w:r w:rsidR="00DF7593" w:rsidRPr="00AD5A74">
        <w:rPr>
          <w:rFonts w:ascii="Times New Roman" w:hAnsi="Times New Roman"/>
          <w:sz w:val="24"/>
          <w:szCs w:val="24"/>
        </w:rPr>
        <w:t>järgima indikaatorvahendi kasutamis</w:t>
      </w:r>
      <w:r w:rsidR="00DF7593">
        <w:rPr>
          <w:rFonts w:ascii="Times New Roman" w:hAnsi="Times New Roman"/>
          <w:sz w:val="24"/>
          <w:szCs w:val="24"/>
        </w:rPr>
        <w:t>e protseduuri</w:t>
      </w:r>
      <w:r w:rsidR="00DF7593" w:rsidRPr="00C761AC">
        <w:rPr>
          <w:rFonts w:ascii="Times New Roman" w:hAnsi="Times New Roman"/>
          <w:sz w:val="24"/>
          <w:szCs w:val="24"/>
        </w:rPr>
        <w:t>, ei nõustu indikaatorvahendi tulemusega või nõuab ise narkootilise, psühhotroopse või muu joovastava aine organismis esinemise tuvastamist bioloogilise vedeliku proovi alusel.</w:t>
      </w:r>
      <w:r w:rsidR="00DF7593">
        <w:rPr>
          <w:rFonts w:ascii="Times New Roman" w:hAnsi="Times New Roman"/>
          <w:sz w:val="24"/>
          <w:szCs w:val="24"/>
        </w:rPr>
        <w:t xml:space="preserve"> </w:t>
      </w:r>
      <w:r w:rsidRPr="00F33CCA">
        <w:rPr>
          <w:rFonts w:ascii="Times New Roman" w:hAnsi="Times New Roman"/>
          <w:sz w:val="24"/>
          <w:szCs w:val="24"/>
        </w:rPr>
        <w:t>Lisaks võib isiku toimetada bioloogilise vedeliku proovi võtmiseks tervishoiuteenuse osutaja juurde või riiklikku ekspertiisiasutusse juhul, kui indikaatorvahendi kasutamine või selle tulemusele tuginemine ei ole juhtumi asjaolusid arvestades võimalik, ohutu või usaldusväärne ning bioloogilise vedeliku proovi uuring on vajalik narkootilise, psühhotroopse või muu joovastava aine organismis esinemise tuvastamiseks</w:t>
      </w:r>
      <w:r>
        <w:rPr>
          <w:rFonts w:ascii="Times New Roman" w:hAnsi="Times New Roman"/>
          <w:sz w:val="24"/>
          <w:szCs w:val="24"/>
        </w:rPr>
        <w:t>.</w:t>
      </w:r>
    </w:p>
    <w:p w14:paraId="305A5C63" w14:textId="77777777" w:rsidR="00FA59CE" w:rsidRDefault="00FA59CE" w:rsidP="00F2615D">
      <w:pPr>
        <w:spacing w:after="0" w:line="240" w:lineRule="auto"/>
        <w:jc w:val="both"/>
        <w:rPr>
          <w:rFonts w:ascii="Times New Roman" w:hAnsi="Times New Roman"/>
          <w:sz w:val="24"/>
          <w:szCs w:val="24"/>
        </w:rPr>
      </w:pPr>
    </w:p>
    <w:p w14:paraId="5FE78CF5" w14:textId="2EF81935" w:rsidR="00FA59CE" w:rsidRPr="00C761AC" w:rsidRDefault="00FA59CE" w:rsidP="00F2615D">
      <w:pPr>
        <w:spacing w:after="0" w:line="240" w:lineRule="auto"/>
        <w:jc w:val="both"/>
        <w:rPr>
          <w:rFonts w:ascii="Times New Roman" w:hAnsi="Times New Roman"/>
          <w:sz w:val="24"/>
          <w:szCs w:val="24"/>
        </w:rPr>
      </w:pPr>
      <w:commentRangeStart w:id="16"/>
      <w:r w:rsidRPr="00FA59CE">
        <w:rPr>
          <w:rFonts w:ascii="Times New Roman" w:hAnsi="Times New Roman"/>
          <w:sz w:val="24"/>
          <w:szCs w:val="24"/>
        </w:rPr>
        <w:t>Võrreldes varasema redaktsiooniga</w:t>
      </w:r>
      <w:commentRangeEnd w:id="16"/>
      <w:r w:rsidR="00744803" w:rsidRPr="00FA59CE">
        <w:rPr>
          <w:rStyle w:val="Kommentaariviide"/>
          <w:rFonts w:ascii="Times New Roman" w:hAnsi="Times New Roman"/>
          <w:sz w:val="24"/>
          <w:szCs w:val="24"/>
        </w:rPr>
        <w:commentReference w:id="16"/>
      </w:r>
      <w:r w:rsidRPr="00FA59CE">
        <w:rPr>
          <w:rFonts w:ascii="Times New Roman" w:hAnsi="Times New Roman"/>
          <w:sz w:val="24"/>
          <w:szCs w:val="24"/>
        </w:rPr>
        <w:t xml:space="preserve"> on loobutud üldisest alusest, mis võimaldas </w:t>
      </w:r>
      <w:r w:rsidR="004172D4">
        <w:rPr>
          <w:rFonts w:ascii="Times New Roman" w:hAnsi="Times New Roman"/>
          <w:sz w:val="24"/>
          <w:szCs w:val="24"/>
        </w:rPr>
        <w:t xml:space="preserve">toimetada </w:t>
      </w:r>
      <w:r w:rsidRPr="00FA59CE">
        <w:rPr>
          <w:rFonts w:ascii="Times New Roman" w:hAnsi="Times New Roman"/>
          <w:sz w:val="24"/>
          <w:szCs w:val="24"/>
        </w:rPr>
        <w:t>isiku bioloogilise vedeliku proovi võtmiseks tervishoiuteenuse osutaja juurde muu mõjuva põhjuse olemasolul. Selle asemel nähakse seaduses ette ammendav loetelu juhtudest, mil bioloogilise vedeliku proovi uuringu kasutamine on lubatud. Muudatuse eesmärk on suurendada õigusselgust ja piirata korrakaitseorgani kaalutlusruumi, tagades isikule parema ettenähtavuse selle kohta, millistel alustel võib teda bioloogilise vedeliku proovi võtmiseks tervishoiuteenuse osutaja juurde või riiklikku ekspertiisiasutusse toimetada.</w:t>
      </w:r>
    </w:p>
    <w:p w14:paraId="01A9FCE0" w14:textId="77777777" w:rsidR="00DF7593" w:rsidRDefault="00DF7593" w:rsidP="00F2615D">
      <w:pPr>
        <w:spacing w:after="0" w:line="240" w:lineRule="auto"/>
        <w:jc w:val="both"/>
        <w:rPr>
          <w:rFonts w:ascii="Times New Roman" w:eastAsiaTheme="minorHAnsi" w:hAnsi="Times New Roman"/>
          <w:color w:val="000000" w:themeColor="text1"/>
          <w:sz w:val="24"/>
          <w:szCs w:val="24"/>
        </w:rPr>
      </w:pPr>
    </w:p>
    <w:p w14:paraId="7156CAEE" w14:textId="1D26C427" w:rsidR="00DF7593" w:rsidRDefault="00DF7593" w:rsidP="00F2615D">
      <w:pPr>
        <w:spacing w:after="0" w:line="240" w:lineRule="auto"/>
        <w:jc w:val="both"/>
        <w:rPr>
          <w:rFonts w:ascii="Times New Roman" w:eastAsiaTheme="minorHAnsi" w:hAnsi="Times New Roman"/>
          <w:color w:val="000000" w:themeColor="text1"/>
          <w:sz w:val="24"/>
          <w:szCs w:val="24"/>
        </w:rPr>
      </w:pPr>
      <w:r>
        <w:rPr>
          <w:rFonts w:ascii="Times New Roman" w:eastAsiaTheme="minorHAnsi" w:hAnsi="Times New Roman"/>
          <w:color w:val="000000" w:themeColor="text1"/>
          <w:sz w:val="24"/>
          <w:szCs w:val="24"/>
        </w:rPr>
        <w:lastRenderedPageBreak/>
        <w:t>Lõi</w:t>
      </w:r>
      <w:r w:rsidR="00082594">
        <w:rPr>
          <w:rFonts w:ascii="Times New Roman" w:eastAsiaTheme="minorHAnsi" w:hAnsi="Times New Roman"/>
          <w:color w:val="000000" w:themeColor="text1"/>
          <w:sz w:val="24"/>
          <w:szCs w:val="24"/>
        </w:rPr>
        <w:t>kega</w:t>
      </w:r>
      <w:r>
        <w:rPr>
          <w:rFonts w:ascii="Times New Roman" w:eastAsiaTheme="minorHAnsi" w:hAnsi="Times New Roman"/>
          <w:color w:val="000000" w:themeColor="text1"/>
          <w:sz w:val="24"/>
          <w:szCs w:val="24"/>
        </w:rPr>
        <w:t xml:space="preserve"> 1</w:t>
      </w:r>
      <w:r>
        <w:rPr>
          <w:rFonts w:ascii="Times New Roman" w:eastAsiaTheme="minorHAnsi" w:hAnsi="Times New Roman"/>
          <w:color w:val="000000" w:themeColor="text1"/>
          <w:sz w:val="24"/>
          <w:szCs w:val="24"/>
          <w:vertAlign w:val="superscript"/>
        </w:rPr>
        <w:t>1</w:t>
      </w:r>
      <w:r>
        <w:rPr>
          <w:rFonts w:ascii="Times New Roman" w:eastAsiaTheme="minorHAnsi" w:hAnsi="Times New Roman"/>
          <w:color w:val="000000" w:themeColor="text1"/>
          <w:sz w:val="24"/>
          <w:szCs w:val="24"/>
        </w:rPr>
        <w:t xml:space="preserve"> nä</w:t>
      </w:r>
      <w:r w:rsidR="00082594">
        <w:rPr>
          <w:rFonts w:ascii="Times New Roman" w:eastAsiaTheme="minorHAnsi" w:hAnsi="Times New Roman"/>
          <w:color w:val="000000" w:themeColor="text1"/>
          <w:sz w:val="24"/>
          <w:szCs w:val="24"/>
        </w:rPr>
        <w:t>hakse</w:t>
      </w:r>
      <w:r>
        <w:rPr>
          <w:rFonts w:ascii="Times New Roman" w:eastAsiaTheme="minorHAnsi" w:hAnsi="Times New Roman"/>
          <w:color w:val="000000" w:themeColor="text1"/>
          <w:sz w:val="24"/>
          <w:szCs w:val="24"/>
        </w:rPr>
        <w:t xml:space="preserve"> lisaks ette, et vajaduse korral toimetatakse isik ka terviseseisundi kirjeldamiseks tervishoiuteenuse </w:t>
      </w:r>
      <w:r w:rsidRPr="00932D63">
        <w:rPr>
          <w:rFonts w:ascii="Times New Roman" w:eastAsiaTheme="minorHAnsi" w:hAnsi="Times New Roman"/>
          <w:color w:val="000000" w:themeColor="text1"/>
          <w:sz w:val="24"/>
          <w:szCs w:val="24"/>
        </w:rPr>
        <w:t>osutaja juurde või riiklik</w:t>
      </w:r>
      <w:r>
        <w:rPr>
          <w:rFonts w:ascii="Times New Roman" w:eastAsiaTheme="minorHAnsi" w:hAnsi="Times New Roman"/>
          <w:color w:val="000000" w:themeColor="text1"/>
          <w:sz w:val="24"/>
          <w:szCs w:val="24"/>
        </w:rPr>
        <w:t>k</w:t>
      </w:r>
      <w:r w:rsidRPr="00932D63">
        <w:rPr>
          <w:rFonts w:ascii="Times New Roman" w:eastAsiaTheme="minorHAnsi" w:hAnsi="Times New Roman"/>
          <w:color w:val="000000" w:themeColor="text1"/>
          <w:sz w:val="24"/>
          <w:szCs w:val="24"/>
        </w:rPr>
        <w:t>u ekspertiisiasutus</w:t>
      </w:r>
      <w:r>
        <w:rPr>
          <w:rFonts w:ascii="Times New Roman" w:eastAsiaTheme="minorHAnsi" w:hAnsi="Times New Roman"/>
          <w:color w:val="000000" w:themeColor="text1"/>
          <w:sz w:val="24"/>
          <w:szCs w:val="24"/>
        </w:rPr>
        <w:t>s</w:t>
      </w:r>
      <w:r w:rsidRPr="00932D63">
        <w:rPr>
          <w:rFonts w:ascii="Times New Roman" w:eastAsiaTheme="minorHAnsi" w:hAnsi="Times New Roman"/>
          <w:color w:val="000000" w:themeColor="text1"/>
          <w:sz w:val="24"/>
          <w:szCs w:val="24"/>
        </w:rPr>
        <w:t>e. Tervishoiuteenuse</w:t>
      </w:r>
      <w:r>
        <w:rPr>
          <w:rFonts w:ascii="Times New Roman" w:eastAsiaTheme="minorHAnsi" w:hAnsi="Times New Roman"/>
          <w:color w:val="000000" w:themeColor="text1"/>
          <w:sz w:val="24"/>
          <w:szCs w:val="24"/>
        </w:rPr>
        <w:t xml:space="preserve"> osutaja kirjeldus </w:t>
      </w:r>
      <w:r w:rsidR="0099592A">
        <w:rPr>
          <w:rFonts w:ascii="Times New Roman" w:eastAsiaTheme="minorHAnsi" w:hAnsi="Times New Roman"/>
          <w:color w:val="000000" w:themeColor="text1"/>
          <w:sz w:val="24"/>
          <w:szCs w:val="24"/>
        </w:rPr>
        <w:t xml:space="preserve">on </w:t>
      </w:r>
      <w:r>
        <w:rPr>
          <w:rFonts w:ascii="Times New Roman" w:eastAsiaTheme="minorHAnsi" w:hAnsi="Times New Roman"/>
          <w:color w:val="000000" w:themeColor="text1"/>
          <w:sz w:val="24"/>
          <w:szCs w:val="24"/>
        </w:rPr>
        <w:t>täht</w:t>
      </w:r>
      <w:r w:rsidR="0099592A">
        <w:rPr>
          <w:rFonts w:ascii="Times New Roman" w:eastAsiaTheme="minorHAnsi" w:hAnsi="Times New Roman"/>
          <w:color w:val="000000" w:themeColor="text1"/>
          <w:sz w:val="24"/>
          <w:szCs w:val="24"/>
        </w:rPr>
        <w:t>is</w:t>
      </w:r>
      <w:r>
        <w:rPr>
          <w:rFonts w:ascii="Times New Roman" w:eastAsiaTheme="minorHAnsi" w:hAnsi="Times New Roman"/>
          <w:color w:val="000000" w:themeColor="text1"/>
          <w:sz w:val="24"/>
          <w:szCs w:val="24"/>
        </w:rPr>
        <w:t xml:space="preserve"> ennekõike olukordades, </w:t>
      </w:r>
      <w:r w:rsidR="0099592A">
        <w:rPr>
          <w:rFonts w:ascii="Times New Roman" w:eastAsiaTheme="minorHAnsi" w:hAnsi="Times New Roman"/>
          <w:color w:val="000000" w:themeColor="text1"/>
          <w:sz w:val="24"/>
          <w:szCs w:val="24"/>
        </w:rPr>
        <w:t>kus</w:t>
      </w:r>
      <w:r>
        <w:rPr>
          <w:rFonts w:ascii="Times New Roman" w:eastAsiaTheme="minorHAnsi" w:hAnsi="Times New Roman"/>
          <w:color w:val="000000" w:themeColor="text1"/>
          <w:sz w:val="24"/>
          <w:szCs w:val="24"/>
        </w:rPr>
        <w:t xml:space="preserve"> on vaja tõendada joobe esinemist, mitte </w:t>
      </w:r>
      <w:r w:rsidR="0099592A" w:rsidRPr="0099592A">
        <w:rPr>
          <w:rFonts w:ascii="Times New Roman" w:eastAsiaTheme="minorHAnsi" w:hAnsi="Times New Roman"/>
          <w:color w:val="000000" w:themeColor="text1"/>
          <w:sz w:val="24"/>
          <w:szCs w:val="24"/>
        </w:rPr>
        <w:t>üksnes aine tarvitamise fakti</w:t>
      </w:r>
      <w:r>
        <w:rPr>
          <w:rFonts w:ascii="Times New Roman" w:eastAsiaTheme="minorHAnsi" w:hAnsi="Times New Roman"/>
          <w:color w:val="000000" w:themeColor="text1"/>
          <w:sz w:val="24"/>
          <w:szCs w:val="24"/>
        </w:rPr>
        <w:t xml:space="preserve">. </w:t>
      </w:r>
      <w:r w:rsidR="0099592A">
        <w:rPr>
          <w:rFonts w:ascii="Times New Roman" w:eastAsiaTheme="minorHAnsi" w:hAnsi="Times New Roman"/>
          <w:color w:val="000000" w:themeColor="text1"/>
          <w:sz w:val="24"/>
          <w:szCs w:val="24"/>
        </w:rPr>
        <w:t>S</w:t>
      </w:r>
      <w:r>
        <w:rPr>
          <w:rFonts w:ascii="Times New Roman" w:eastAsiaTheme="minorHAnsi" w:hAnsi="Times New Roman"/>
          <w:color w:val="000000" w:themeColor="text1"/>
          <w:sz w:val="24"/>
          <w:szCs w:val="24"/>
        </w:rPr>
        <w:t xml:space="preserve">ee </w:t>
      </w:r>
      <w:r w:rsidR="0099592A">
        <w:rPr>
          <w:rFonts w:ascii="Times New Roman" w:eastAsiaTheme="minorHAnsi" w:hAnsi="Times New Roman"/>
          <w:color w:val="000000" w:themeColor="text1"/>
          <w:sz w:val="24"/>
          <w:szCs w:val="24"/>
        </w:rPr>
        <w:t xml:space="preserve">hõlmab eeskätt </w:t>
      </w:r>
      <w:r>
        <w:rPr>
          <w:rFonts w:ascii="Times New Roman" w:eastAsiaTheme="minorHAnsi" w:hAnsi="Times New Roman"/>
          <w:color w:val="000000" w:themeColor="text1"/>
          <w:sz w:val="24"/>
          <w:szCs w:val="24"/>
        </w:rPr>
        <w:t xml:space="preserve">juhtumeid, </w:t>
      </w:r>
      <w:r w:rsidR="0099592A">
        <w:rPr>
          <w:rFonts w:ascii="Times New Roman" w:eastAsiaTheme="minorHAnsi" w:hAnsi="Times New Roman"/>
          <w:color w:val="000000" w:themeColor="text1"/>
          <w:sz w:val="24"/>
          <w:szCs w:val="24"/>
        </w:rPr>
        <w:t xml:space="preserve">kus </w:t>
      </w:r>
      <w:r>
        <w:rPr>
          <w:rFonts w:ascii="Times New Roman" w:eastAsiaTheme="minorHAnsi" w:hAnsi="Times New Roman"/>
          <w:color w:val="000000" w:themeColor="text1"/>
          <w:sz w:val="24"/>
          <w:szCs w:val="24"/>
        </w:rPr>
        <w:t>on alus</w:t>
      </w:r>
      <w:r w:rsidR="0099592A">
        <w:rPr>
          <w:rFonts w:ascii="Times New Roman" w:eastAsiaTheme="minorHAnsi" w:hAnsi="Times New Roman"/>
          <w:color w:val="000000" w:themeColor="text1"/>
          <w:sz w:val="24"/>
          <w:szCs w:val="24"/>
        </w:rPr>
        <w:t>t</w:t>
      </w:r>
      <w:r>
        <w:rPr>
          <w:rFonts w:ascii="Times New Roman" w:eastAsiaTheme="minorHAnsi" w:hAnsi="Times New Roman"/>
          <w:color w:val="000000" w:themeColor="text1"/>
          <w:sz w:val="24"/>
          <w:szCs w:val="24"/>
        </w:rPr>
        <w:t xml:space="preserve"> kahtlustada, et isik on juhtinud mootorsõidukit joobeseisundis, </w:t>
      </w:r>
      <w:r w:rsidR="0099592A">
        <w:rPr>
          <w:rFonts w:ascii="Times New Roman" w:eastAsiaTheme="minorHAnsi" w:hAnsi="Times New Roman"/>
          <w:color w:val="000000" w:themeColor="text1"/>
          <w:sz w:val="24"/>
          <w:szCs w:val="24"/>
        </w:rPr>
        <w:t>sest</w:t>
      </w:r>
      <w:r w:rsidRPr="00250A16">
        <w:rPr>
          <w:rFonts w:ascii="Times New Roman" w:eastAsiaTheme="minorHAnsi" w:hAnsi="Times New Roman"/>
          <w:color w:val="000000" w:themeColor="text1"/>
          <w:sz w:val="24"/>
          <w:szCs w:val="24"/>
        </w:rPr>
        <w:t xml:space="preserve"> sellisel juhul on menetluslikult määrav aine mõju isiku </w:t>
      </w:r>
      <w:r>
        <w:rPr>
          <w:rFonts w:ascii="Times New Roman" w:eastAsiaTheme="minorHAnsi" w:hAnsi="Times New Roman"/>
          <w:color w:val="000000" w:themeColor="text1"/>
          <w:sz w:val="24"/>
          <w:szCs w:val="24"/>
        </w:rPr>
        <w:t>vaimsetele</w:t>
      </w:r>
      <w:r w:rsidRPr="00250A16">
        <w:rPr>
          <w:rFonts w:ascii="Times New Roman" w:eastAsiaTheme="minorHAnsi" w:hAnsi="Times New Roman"/>
          <w:color w:val="000000" w:themeColor="text1"/>
          <w:sz w:val="24"/>
          <w:szCs w:val="24"/>
        </w:rPr>
        <w:t xml:space="preserve"> </w:t>
      </w:r>
      <w:r>
        <w:rPr>
          <w:rFonts w:ascii="Times New Roman" w:eastAsiaTheme="minorHAnsi" w:hAnsi="Times New Roman"/>
          <w:color w:val="000000" w:themeColor="text1"/>
          <w:sz w:val="24"/>
          <w:szCs w:val="24"/>
        </w:rPr>
        <w:t>ja kehalistele võimetele</w:t>
      </w:r>
      <w:r w:rsidRPr="00250A16">
        <w:rPr>
          <w:rFonts w:ascii="Times New Roman" w:eastAsiaTheme="minorHAnsi" w:hAnsi="Times New Roman"/>
          <w:color w:val="000000" w:themeColor="text1"/>
          <w:sz w:val="24"/>
          <w:szCs w:val="24"/>
        </w:rPr>
        <w:t>, mitte pelgalt aine esinemine organismis.</w:t>
      </w:r>
      <w:r>
        <w:rPr>
          <w:rFonts w:ascii="Times New Roman" w:eastAsiaTheme="minorHAnsi" w:hAnsi="Times New Roman"/>
          <w:color w:val="000000" w:themeColor="text1"/>
          <w:sz w:val="24"/>
          <w:szCs w:val="24"/>
        </w:rPr>
        <w:t xml:space="preserve"> </w:t>
      </w:r>
      <w:r w:rsidRPr="00343342">
        <w:rPr>
          <w:rFonts w:ascii="Times New Roman" w:eastAsiaTheme="minorHAnsi" w:hAnsi="Times New Roman"/>
          <w:color w:val="000000" w:themeColor="text1"/>
          <w:sz w:val="24"/>
          <w:szCs w:val="24"/>
        </w:rPr>
        <w:t>Nimetatud eristus on oluline, kuna tarvitamise fakti ja joobeseisundi tuvastamine eeldavad erineva ulatuse ja sisuga tõendeid.</w:t>
      </w:r>
      <w:r>
        <w:rPr>
          <w:rFonts w:ascii="Times New Roman" w:eastAsiaTheme="minorHAnsi" w:hAnsi="Times New Roman"/>
          <w:color w:val="000000" w:themeColor="text1"/>
          <w:sz w:val="24"/>
          <w:szCs w:val="24"/>
        </w:rPr>
        <w:t xml:space="preserve"> Tarvitamise kindlaks tegemisel piisab üldreeglina bioloogilise vedeliku proovi uuringust. </w:t>
      </w:r>
      <w:r w:rsidRPr="00343342">
        <w:rPr>
          <w:rFonts w:ascii="Times New Roman" w:eastAsiaTheme="minorHAnsi" w:hAnsi="Times New Roman"/>
          <w:color w:val="000000" w:themeColor="text1"/>
          <w:sz w:val="24"/>
          <w:szCs w:val="24"/>
        </w:rPr>
        <w:t xml:space="preserve">Sellisel juhul ei ole joobeseisundi olemasolu või puudumine menetluslikult määrava tähtsusega </w:t>
      </w:r>
      <w:r w:rsidR="0099592A">
        <w:rPr>
          <w:rFonts w:ascii="Times New Roman" w:eastAsiaTheme="minorHAnsi" w:hAnsi="Times New Roman"/>
          <w:color w:val="000000" w:themeColor="text1"/>
          <w:sz w:val="24"/>
          <w:szCs w:val="24"/>
        </w:rPr>
        <w:t>ja</w:t>
      </w:r>
      <w:r w:rsidRPr="00343342">
        <w:rPr>
          <w:rFonts w:ascii="Times New Roman" w:eastAsiaTheme="minorHAnsi" w:hAnsi="Times New Roman"/>
          <w:color w:val="000000" w:themeColor="text1"/>
          <w:sz w:val="24"/>
          <w:szCs w:val="24"/>
        </w:rPr>
        <w:t xml:space="preserve"> isiku terviseseisundi kirjeldamine ei ole </w:t>
      </w:r>
      <w:r w:rsidR="00304506">
        <w:rPr>
          <w:rFonts w:ascii="Times New Roman" w:eastAsiaTheme="minorHAnsi" w:hAnsi="Times New Roman"/>
          <w:color w:val="000000" w:themeColor="text1"/>
          <w:sz w:val="24"/>
          <w:szCs w:val="24"/>
        </w:rPr>
        <w:t>tingimata</w:t>
      </w:r>
      <w:r w:rsidR="00304506" w:rsidRPr="00343342">
        <w:rPr>
          <w:rFonts w:ascii="Times New Roman" w:eastAsiaTheme="minorHAnsi" w:hAnsi="Times New Roman"/>
          <w:color w:val="000000" w:themeColor="text1"/>
          <w:sz w:val="24"/>
          <w:szCs w:val="24"/>
        </w:rPr>
        <w:t xml:space="preserve"> </w:t>
      </w:r>
      <w:r w:rsidRPr="00343342">
        <w:rPr>
          <w:rFonts w:ascii="Times New Roman" w:eastAsiaTheme="minorHAnsi" w:hAnsi="Times New Roman"/>
          <w:color w:val="000000" w:themeColor="text1"/>
          <w:sz w:val="24"/>
          <w:szCs w:val="24"/>
        </w:rPr>
        <w:t>vajalik.</w:t>
      </w:r>
    </w:p>
    <w:p w14:paraId="29B3F716" w14:textId="77777777" w:rsidR="00DF7593" w:rsidRDefault="00DF7593" w:rsidP="00F2615D">
      <w:pPr>
        <w:spacing w:after="0" w:line="240" w:lineRule="auto"/>
        <w:jc w:val="both"/>
        <w:rPr>
          <w:rFonts w:ascii="Times New Roman" w:eastAsiaTheme="minorHAnsi" w:hAnsi="Times New Roman"/>
          <w:color w:val="000000" w:themeColor="text1"/>
          <w:sz w:val="24"/>
          <w:szCs w:val="24"/>
        </w:rPr>
      </w:pPr>
    </w:p>
    <w:p w14:paraId="781AD849" w14:textId="0FA3D10F" w:rsidR="00DF7593" w:rsidRPr="00D32111" w:rsidRDefault="00DF7593" w:rsidP="00F2615D">
      <w:pPr>
        <w:spacing w:after="0" w:line="240" w:lineRule="auto"/>
        <w:jc w:val="both"/>
        <w:rPr>
          <w:rFonts w:ascii="Times New Roman" w:eastAsiaTheme="minorHAnsi" w:hAnsi="Times New Roman"/>
          <w:color w:val="000000" w:themeColor="text1"/>
          <w:sz w:val="24"/>
          <w:szCs w:val="24"/>
        </w:rPr>
      </w:pPr>
      <w:r w:rsidRPr="00D32111">
        <w:rPr>
          <w:rFonts w:ascii="Times New Roman" w:eastAsiaTheme="minorHAnsi" w:hAnsi="Times New Roman"/>
          <w:color w:val="000000" w:themeColor="text1"/>
          <w:sz w:val="24"/>
          <w:szCs w:val="24"/>
        </w:rPr>
        <w:t>Joobeseisundi tuvastamisel on seevastu oluline hinnata, kas ja millisel määral on mõjuta</w:t>
      </w:r>
      <w:r>
        <w:rPr>
          <w:rFonts w:ascii="Times New Roman" w:eastAsiaTheme="minorHAnsi" w:hAnsi="Times New Roman"/>
          <w:color w:val="000000" w:themeColor="text1"/>
          <w:sz w:val="24"/>
          <w:szCs w:val="24"/>
        </w:rPr>
        <w:t xml:space="preserve">tud </w:t>
      </w:r>
      <w:r w:rsidRPr="00D32111">
        <w:rPr>
          <w:rFonts w:ascii="Times New Roman" w:eastAsiaTheme="minorHAnsi" w:hAnsi="Times New Roman"/>
          <w:color w:val="000000" w:themeColor="text1"/>
          <w:sz w:val="24"/>
          <w:szCs w:val="24"/>
        </w:rPr>
        <w:t>isiku psüühili</w:t>
      </w:r>
      <w:r>
        <w:rPr>
          <w:rFonts w:ascii="Times New Roman" w:eastAsiaTheme="minorHAnsi" w:hAnsi="Times New Roman"/>
          <w:color w:val="000000" w:themeColor="text1"/>
          <w:sz w:val="24"/>
          <w:szCs w:val="24"/>
        </w:rPr>
        <w:t>ne</w:t>
      </w:r>
      <w:r w:rsidRPr="00D32111">
        <w:rPr>
          <w:rFonts w:ascii="Times New Roman" w:eastAsiaTheme="minorHAnsi" w:hAnsi="Times New Roman"/>
          <w:color w:val="000000" w:themeColor="text1"/>
          <w:sz w:val="24"/>
          <w:szCs w:val="24"/>
        </w:rPr>
        <w:t xml:space="preserve"> või </w:t>
      </w:r>
      <w:r>
        <w:rPr>
          <w:rFonts w:ascii="Times New Roman" w:eastAsiaTheme="minorHAnsi" w:hAnsi="Times New Roman"/>
          <w:color w:val="000000" w:themeColor="text1"/>
          <w:sz w:val="24"/>
          <w:szCs w:val="24"/>
        </w:rPr>
        <w:t>kehaline</w:t>
      </w:r>
      <w:r w:rsidRPr="00D32111">
        <w:rPr>
          <w:rFonts w:ascii="Times New Roman" w:eastAsiaTheme="minorHAnsi" w:hAnsi="Times New Roman"/>
          <w:color w:val="000000" w:themeColor="text1"/>
          <w:sz w:val="24"/>
          <w:szCs w:val="24"/>
        </w:rPr>
        <w:t xml:space="preserve"> seisund. </w:t>
      </w:r>
      <w:r>
        <w:rPr>
          <w:rFonts w:ascii="Times New Roman" w:eastAsiaTheme="minorHAnsi" w:hAnsi="Times New Roman"/>
          <w:color w:val="000000" w:themeColor="text1"/>
          <w:sz w:val="24"/>
          <w:szCs w:val="24"/>
        </w:rPr>
        <w:t>Kehtiva õiguse kohaselt on joobe tuvastamiseks</w:t>
      </w:r>
      <w:r w:rsidRPr="00D32111">
        <w:rPr>
          <w:rFonts w:ascii="Times New Roman" w:eastAsiaTheme="minorHAnsi" w:hAnsi="Times New Roman"/>
          <w:color w:val="000000" w:themeColor="text1"/>
          <w:sz w:val="24"/>
          <w:szCs w:val="24"/>
        </w:rPr>
        <w:t xml:space="preserve"> vajalik tervishoiuteenuse osutaja koostatud terviseseisundi kirjeldus. </w:t>
      </w:r>
      <w:r>
        <w:rPr>
          <w:rFonts w:ascii="Times New Roman" w:eastAsiaTheme="minorHAnsi" w:hAnsi="Times New Roman"/>
          <w:color w:val="000000" w:themeColor="text1"/>
          <w:sz w:val="24"/>
          <w:szCs w:val="24"/>
        </w:rPr>
        <w:t>Eelnõu muudatustega nähakse ette</w:t>
      </w:r>
      <w:r w:rsidRPr="00D32111">
        <w:rPr>
          <w:rFonts w:ascii="Times New Roman" w:eastAsiaTheme="minorHAnsi" w:hAnsi="Times New Roman"/>
          <w:color w:val="000000" w:themeColor="text1"/>
          <w:sz w:val="24"/>
          <w:szCs w:val="24"/>
        </w:rPr>
        <w:t xml:space="preserve">, et teatud juhtudel saab </w:t>
      </w:r>
      <w:r>
        <w:rPr>
          <w:rFonts w:ascii="Times New Roman" w:eastAsiaTheme="minorHAnsi" w:hAnsi="Times New Roman"/>
          <w:color w:val="000000" w:themeColor="text1"/>
          <w:sz w:val="24"/>
          <w:szCs w:val="24"/>
        </w:rPr>
        <w:t xml:space="preserve">ekspertiisiasutus </w:t>
      </w:r>
      <w:r w:rsidRPr="00D32111">
        <w:rPr>
          <w:rFonts w:ascii="Times New Roman" w:eastAsiaTheme="minorHAnsi" w:hAnsi="Times New Roman"/>
          <w:color w:val="000000" w:themeColor="text1"/>
          <w:sz w:val="24"/>
          <w:szCs w:val="24"/>
        </w:rPr>
        <w:t>joobeseisundi tuvastamisel tugineda terviseseisundi kirjelduse asemel korrakaitseorgani koostatud joobeseisundile viitavate tunnuste kirjeldusele.</w:t>
      </w:r>
    </w:p>
    <w:p w14:paraId="38E86BCB" w14:textId="77777777" w:rsidR="00DF7593" w:rsidRDefault="00DF7593" w:rsidP="00F2615D">
      <w:pPr>
        <w:spacing w:after="0" w:line="240" w:lineRule="auto"/>
        <w:jc w:val="both"/>
        <w:rPr>
          <w:rFonts w:ascii="Times New Roman" w:eastAsiaTheme="minorHAnsi" w:hAnsi="Times New Roman"/>
          <w:color w:val="000000" w:themeColor="text1"/>
          <w:sz w:val="24"/>
          <w:szCs w:val="24"/>
        </w:rPr>
      </w:pPr>
    </w:p>
    <w:p w14:paraId="477C2D94" w14:textId="0940C2A9" w:rsidR="00DF7593" w:rsidRPr="0013474B" w:rsidRDefault="003265A3" w:rsidP="00F2615D">
      <w:pPr>
        <w:spacing w:after="0" w:line="240" w:lineRule="auto"/>
        <w:jc w:val="both"/>
        <w:rPr>
          <w:rFonts w:ascii="Times New Roman" w:eastAsiaTheme="minorHAnsi" w:hAnsi="Times New Roman"/>
          <w:color w:val="000000" w:themeColor="text1"/>
          <w:sz w:val="24"/>
          <w:szCs w:val="24"/>
        </w:rPr>
      </w:pPr>
      <w:r>
        <w:rPr>
          <w:rFonts w:ascii="Times New Roman" w:eastAsiaTheme="minorHAnsi" w:hAnsi="Times New Roman"/>
          <w:color w:val="000000" w:themeColor="text1"/>
          <w:sz w:val="24"/>
          <w:szCs w:val="24"/>
        </w:rPr>
        <w:t>T</w:t>
      </w:r>
      <w:r w:rsidR="00DF7593" w:rsidRPr="0013474B">
        <w:rPr>
          <w:rFonts w:ascii="Times New Roman" w:eastAsiaTheme="minorHAnsi" w:hAnsi="Times New Roman"/>
          <w:color w:val="000000" w:themeColor="text1"/>
          <w:sz w:val="24"/>
          <w:szCs w:val="24"/>
        </w:rPr>
        <w:t xml:space="preserve">ervishoiuteenuse osutaja </w:t>
      </w:r>
      <w:r>
        <w:rPr>
          <w:rFonts w:ascii="Times New Roman" w:eastAsiaTheme="minorHAnsi" w:hAnsi="Times New Roman"/>
          <w:color w:val="000000" w:themeColor="text1"/>
          <w:sz w:val="24"/>
          <w:szCs w:val="24"/>
        </w:rPr>
        <w:t>koostatud t</w:t>
      </w:r>
      <w:r w:rsidRPr="0013474B">
        <w:rPr>
          <w:rFonts w:ascii="Times New Roman" w:eastAsiaTheme="minorHAnsi" w:hAnsi="Times New Roman"/>
          <w:color w:val="000000" w:themeColor="text1"/>
          <w:sz w:val="24"/>
          <w:szCs w:val="24"/>
        </w:rPr>
        <w:t xml:space="preserve">erviseseisundi kirjeldus </w:t>
      </w:r>
      <w:r w:rsidR="00DF7593" w:rsidRPr="0013474B">
        <w:rPr>
          <w:rFonts w:ascii="Times New Roman" w:eastAsiaTheme="minorHAnsi" w:hAnsi="Times New Roman"/>
          <w:color w:val="000000" w:themeColor="text1"/>
          <w:sz w:val="24"/>
          <w:szCs w:val="24"/>
        </w:rPr>
        <w:t xml:space="preserve">on vajalik </w:t>
      </w:r>
      <w:r w:rsidRPr="0013474B">
        <w:rPr>
          <w:rFonts w:ascii="Times New Roman" w:eastAsiaTheme="minorHAnsi" w:hAnsi="Times New Roman"/>
          <w:color w:val="000000" w:themeColor="text1"/>
          <w:sz w:val="24"/>
          <w:szCs w:val="24"/>
        </w:rPr>
        <w:t xml:space="preserve">eelkõige </w:t>
      </w:r>
      <w:r>
        <w:rPr>
          <w:rFonts w:ascii="Times New Roman" w:eastAsiaTheme="minorHAnsi" w:hAnsi="Times New Roman"/>
          <w:color w:val="000000" w:themeColor="text1"/>
          <w:sz w:val="24"/>
          <w:szCs w:val="24"/>
        </w:rPr>
        <w:t>juhul</w:t>
      </w:r>
      <w:r w:rsidR="00DF7593" w:rsidRPr="0013474B">
        <w:rPr>
          <w:rFonts w:ascii="Times New Roman" w:eastAsiaTheme="minorHAnsi" w:hAnsi="Times New Roman"/>
          <w:color w:val="000000" w:themeColor="text1"/>
          <w:sz w:val="24"/>
          <w:szCs w:val="24"/>
        </w:rPr>
        <w:t xml:space="preserve">, kui isik on selgituste andmisel </w:t>
      </w:r>
      <w:r w:rsidR="00DF7593">
        <w:rPr>
          <w:rFonts w:ascii="Times New Roman" w:eastAsiaTheme="minorHAnsi" w:hAnsi="Times New Roman"/>
          <w:color w:val="000000" w:themeColor="text1"/>
          <w:sz w:val="24"/>
          <w:szCs w:val="24"/>
        </w:rPr>
        <w:t>eba</w:t>
      </w:r>
      <w:r w:rsidR="00DF7593" w:rsidRPr="0013474B">
        <w:rPr>
          <w:rFonts w:ascii="Times New Roman" w:eastAsiaTheme="minorHAnsi" w:hAnsi="Times New Roman"/>
          <w:color w:val="000000" w:themeColor="text1"/>
          <w:sz w:val="24"/>
          <w:szCs w:val="24"/>
        </w:rPr>
        <w:t xml:space="preserve">järjepidev või vastuoluline, </w:t>
      </w:r>
      <w:r w:rsidR="00DF7593">
        <w:rPr>
          <w:rFonts w:ascii="Times New Roman" w:eastAsiaTheme="minorHAnsi" w:hAnsi="Times New Roman"/>
          <w:color w:val="000000" w:themeColor="text1"/>
          <w:sz w:val="24"/>
          <w:szCs w:val="24"/>
        </w:rPr>
        <w:t>eitab ainete tarvitamist või väidab, et joobele viitavaid tunnuseid põhjustab muu terviseseisund, samuti</w:t>
      </w:r>
      <w:r>
        <w:rPr>
          <w:rFonts w:ascii="Times New Roman" w:eastAsiaTheme="minorHAnsi" w:hAnsi="Times New Roman"/>
          <w:color w:val="000000" w:themeColor="text1"/>
          <w:sz w:val="24"/>
          <w:szCs w:val="24"/>
        </w:rPr>
        <w:t xml:space="preserve"> juhul</w:t>
      </w:r>
      <w:r w:rsidR="00DF7593">
        <w:rPr>
          <w:rFonts w:ascii="Times New Roman" w:eastAsiaTheme="minorHAnsi" w:hAnsi="Times New Roman"/>
          <w:color w:val="000000" w:themeColor="text1"/>
          <w:sz w:val="24"/>
          <w:szCs w:val="24"/>
        </w:rPr>
        <w:t>, kui korrakaitseorgani enda hinnangul tuleb niisugune kahtlus kummutada</w:t>
      </w:r>
      <w:r w:rsidR="00DF7593" w:rsidRPr="00C761AC">
        <w:rPr>
          <w:rFonts w:ascii="Times New Roman" w:eastAsiaTheme="minorHAnsi" w:hAnsi="Times New Roman"/>
          <w:sz w:val="24"/>
          <w:szCs w:val="24"/>
        </w:rPr>
        <w:t xml:space="preserve"> </w:t>
      </w:r>
      <w:r w:rsidR="00DF7593" w:rsidRPr="0013474B">
        <w:rPr>
          <w:rFonts w:ascii="Times New Roman" w:eastAsiaTheme="minorHAnsi" w:hAnsi="Times New Roman"/>
          <w:color w:val="000000" w:themeColor="text1"/>
          <w:sz w:val="24"/>
          <w:szCs w:val="24"/>
        </w:rPr>
        <w:t>või esineb muu mõjuv põhjus, mis ei võimalda joobeseisundit hinnata üksnes korrakaitseorgani kirjelduse alusel.</w:t>
      </w:r>
      <w:r w:rsidR="00DF7593">
        <w:rPr>
          <w:rFonts w:ascii="Times New Roman" w:eastAsiaTheme="minorHAnsi" w:hAnsi="Times New Roman"/>
          <w:color w:val="000000" w:themeColor="text1"/>
          <w:sz w:val="24"/>
          <w:szCs w:val="24"/>
        </w:rPr>
        <w:t xml:space="preserve"> </w:t>
      </w:r>
      <w:r w:rsidR="00DF7593" w:rsidRPr="0013474B">
        <w:rPr>
          <w:rFonts w:ascii="Times New Roman" w:eastAsiaTheme="minorHAnsi" w:hAnsi="Times New Roman"/>
          <w:color w:val="000000" w:themeColor="text1"/>
          <w:sz w:val="24"/>
          <w:szCs w:val="24"/>
        </w:rPr>
        <w:t xml:space="preserve">Muudel juhtudel, eelkõige juhul, kui isik on andnud bioloogilise vedeliku proovi vabatahtlikult </w:t>
      </w:r>
      <w:r>
        <w:rPr>
          <w:rFonts w:ascii="Times New Roman" w:eastAsiaTheme="minorHAnsi" w:hAnsi="Times New Roman"/>
          <w:color w:val="000000" w:themeColor="text1"/>
          <w:sz w:val="24"/>
          <w:szCs w:val="24"/>
        </w:rPr>
        <w:t>ja</w:t>
      </w:r>
      <w:r w:rsidRPr="0013474B">
        <w:rPr>
          <w:rFonts w:ascii="Times New Roman" w:eastAsiaTheme="minorHAnsi" w:hAnsi="Times New Roman"/>
          <w:color w:val="000000" w:themeColor="text1"/>
          <w:sz w:val="24"/>
          <w:szCs w:val="24"/>
        </w:rPr>
        <w:t xml:space="preserve"> </w:t>
      </w:r>
      <w:r w:rsidR="00DF7593" w:rsidRPr="0013474B">
        <w:rPr>
          <w:rFonts w:ascii="Times New Roman" w:eastAsiaTheme="minorHAnsi" w:hAnsi="Times New Roman"/>
          <w:color w:val="000000" w:themeColor="text1"/>
          <w:sz w:val="24"/>
          <w:szCs w:val="24"/>
        </w:rPr>
        <w:t xml:space="preserve">korrakaitseorgan on nõuetekohaselt dokumenteerinud joobeseisundile viitavad tunnused, ei ole tervishoiuteenuse osutaja kaasamine </w:t>
      </w:r>
      <w:r>
        <w:rPr>
          <w:rFonts w:ascii="Times New Roman" w:eastAsiaTheme="minorHAnsi" w:hAnsi="Times New Roman"/>
          <w:color w:val="000000" w:themeColor="text1"/>
          <w:sz w:val="24"/>
          <w:szCs w:val="24"/>
        </w:rPr>
        <w:t>tingimata</w:t>
      </w:r>
      <w:r w:rsidRPr="0013474B">
        <w:rPr>
          <w:rFonts w:ascii="Times New Roman" w:eastAsiaTheme="minorHAnsi" w:hAnsi="Times New Roman"/>
          <w:color w:val="000000" w:themeColor="text1"/>
          <w:sz w:val="24"/>
          <w:szCs w:val="24"/>
        </w:rPr>
        <w:t xml:space="preserve"> </w:t>
      </w:r>
      <w:r w:rsidR="00DF7593" w:rsidRPr="0013474B">
        <w:rPr>
          <w:rFonts w:ascii="Times New Roman" w:eastAsiaTheme="minorHAnsi" w:hAnsi="Times New Roman"/>
          <w:color w:val="000000" w:themeColor="text1"/>
          <w:sz w:val="24"/>
          <w:szCs w:val="24"/>
        </w:rPr>
        <w:t>vajalik.</w:t>
      </w:r>
    </w:p>
    <w:p w14:paraId="01ED50A6" w14:textId="77777777" w:rsidR="00DF7593" w:rsidRPr="0013474B" w:rsidRDefault="00DF7593" w:rsidP="00F2615D">
      <w:pPr>
        <w:spacing w:after="0" w:line="240" w:lineRule="auto"/>
        <w:jc w:val="both"/>
        <w:rPr>
          <w:rFonts w:ascii="Times New Roman" w:eastAsiaTheme="minorHAnsi" w:hAnsi="Times New Roman"/>
          <w:color w:val="000000" w:themeColor="text1"/>
          <w:sz w:val="24"/>
          <w:szCs w:val="24"/>
        </w:rPr>
      </w:pPr>
    </w:p>
    <w:p w14:paraId="083BA788" w14:textId="019CE4C9" w:rsidR="00DF7593" w:rsidRPr="002007AA" w:rsidRDefault="00DF7593" w:rsidP="00F2615D">
      <w:pPr>
        <w:spacing w:after="0" w:line="240" w:lineRule="auto"/>
        <w:jc w:val="both"/>
        <w:rPr>
          <w:rFonts w:ascii="Times New Roman" w:eastAsiaTheme="minorHAnsi" w:hAnsi="Times New Roman"/>
          <w:color w:val="000000" w:themeColor="text1"/>
          <w:sz w:val="24"/>
          <w:szCs w:val="24"/>
        </w:rPr>
      </w:pPr>
      <w:r>
        <w:rPr>
          <w:rFonts w:ascii="Times New Roman" w:eastAsiaTheme="minorHAnsi" w:hAnsi="Times New Roman"/>
          <w:color w:val="000000" w:themeColor="text1"/>
          <w:sz w:val="24"/>
          <w:szCs w:val="24"/>
        </w:rPr>
        <w:t>Muudatuste jär</w:t>
      </w:r>
      <w:r w:rsidR="00E803B9">
        <w:rPr>
          <w:rFonts w:ascii="Times New Roman" w:eastAsiaTheme="minorHAnsi" w:hAnsi="Times New Roman"/>
          <w:color w:val="000000" w:themeColor="text1"/>
          <w:sz w:val="24"/>
          <w:szCs w:val="24"/>
        </w:rPr>
        <w:t>el</w:t>
      </w:r>
      <w:r>
        <w:rPr>
          <w:rFonts w:ascii="Times New Roman" w:eastAsiaTheme="minorHAnsi" w:hAnsi="Times New Roman"/>
          <w:color w:val="000000" w:themeColor="text1"/>
          <w:sz w:val="24"/>
          <w:szCs w:val="24"/>
        </w:rPr>
        <w:t xml:space="preserve"> jääb kehtima põhimõte, et korrakaitseorgani nõudmisel on tervishoiuteenuse osutaja kohustatud kirjeldama isiku terviseseisundit. Samas aitavad muudatused </w:t>
      </w:r>
      <w:r w:rsidRPr="00107117">
        <w:rPr>
          <w:rFonts w:ascii="Times New Roman" w:eastAsiaTheme="minorHAnsi" w:hAnsi="Times New Roman"/>
          <w:color w:val="000000" w:themeColor="text1"/>
          <w:sz w:val="24"/>
          <w:szCs w:val="24"/>
        </w:rPr>
        <w:t xml:space="preserve">vältida põhjendamatut ja ebaproportsionaalset isiku toimetamist tervishoiuteenuse osutaja juurde </w:t>
      </w:r>
      <w:r>
        <w:rPr>
          <w:rFonts w:ascii="Times New Roman" w:eastAsiaTheme="minorHAnsi" w:hAnsi="Times New Roman"/>
          <w:color w:val="000000" w:themeColor="text1"/>
          <w:sz w:val="24"/>
          <w:szCs w:val="24"/>
        </w:rPr>
        <w:t xml:space="preserve">terviseseisundi hindamiseks </w:t>
      </w:r>
      <w:r w:rsidRPr="00107117">
        <w:rPr>
          <w:rFonts w:ascii="Times New Roman" w:eastAsiaTheme="minorHAnsi" w:hAnsi="Times New Roman"/>
          <w:color w:val="000000" w:themeColor="text1"/>
          <w:sz w:val="24"/>
          <w:szCs w:val="24"/>
        </w:rPr>
        <w:t>olukordades, kus see ei ole menetluse eesmärgi saavutamiseks vajalik.</w:t>
      </w:r>
    </w:p>
    <w:p w14:paraId="7396BADC" w14:textId="77777777" w:rsidR="00DF7593" w:rsidRDefault="00DF7593" w:rsidP="00F2615D">
      <w:pPr>
        <w:spacing w:after="0" w:line="240" w:lineRule="auto"/>
        <w:jc w:val="both"/>
        <w:rPr>
          <w:rFonts w:ascii="Times New Roman" w:eastAsiaTheme="minorHAnsi" w:hAnsi="Times New Roman"/>
          <w:color w:val="000000" w:themeColor="text1"/>
          <w:sz w:val="24"/>
          <w:szCs w:val="24"/>
        </w:rPr>
      </w:pPr>
    </w:p>
    <w:p w14:paraId="788B926E" w14:textId="60CA02C3" w:rsidR="00DF7593" w:rsidRPr="0013474B" w:rsidRDefault="00DF7593" w:rsidP="00F2615D">
      <w:pPr>
        <w:spacing w:after="0" w:line="240" w:lineRule="auto"/>
        <w:jc w:val="both"/>
        <w:rPr>
          <w:rFonts w:ascii="Times New Roman" w:eastAsiaTheme="minorHAnsi" w:hAnsi="Times New Roman"/>
          <w:color w:val="000000" w:themeColor="text1"/>
          <w:sz w:val="24"/>
          <w:szCs w:val="24"/>
        </w:rPr>
      </w:pPr>
      <w:r w:rsidRPr="00932D63">
        <w:rPr>
          <w:rFonts w:ascii="Times New Roman" w:eastAsiaTheme="minorHAnsi" w:hAnsi="Times New Roman"/>
          <w:color w:val="000000" w:themeColor="text1"/>
          <w:sz w:val="24"/>
          <w:szCs w:val="24"/>
        </w:rPr>
        <w:t>PPA andmetel pöörduti 2025. aastal joobeseisundi tuvastamiseks tervishoiuteenuse osutaja poole 1769 korral, millest suurusjärgus 1000</w:t>
      </w:r>
      <w:r w:rsidR="000B7318">
        <w:rPr>
          <w:rFonts w:ascii="Times New Roman" w:eastAsiaTheme="minorHAnsi" w:hAnsi="Times New Roman"/>
          <w:color w:val="000000" w:themeColor="text1"/>
          <w:sz w:val="24"/>
          <w:szCs w:val="24"/>
        </w:rPr>
        <w:t>–</w:t>
      </w:r>
      <w:r w:rsidRPr="00932D63">
        <w:rPr>
          <w:rFonts w:ascii="Times New Roman" w:eastAsiaTheme="minorHAnsi" w:hAnsi="Times New Roman"/>
          <w:color w:val="000000" w:themeColor="text1"/>
          <w:sz w:val="24"/>
          <w:szCs w:val="24"/>
        </w:rPr>
        <w:t xml:space="preserve">1200 juhul kirjeldati ka isiku terviseseisundit. Olemasolevate andmete </w:t>
      </w:r>
      <w:r w:rsidR="000B7318">
        <w:rPr>
          <w:rFonts w:ascii="Times New Roman" w:eastAsiaTheme="minorHAnsi" w:hAnsi="Times New Roman"/>
          <w:color w:val="000000" w:themeColor="text1"/>
          <w:sz w:val="24"/>
          <w:szCs w:val="24"/>
        </w:rPr>
        <w:t>alusel</w:t>
      </w:r>
      <w:r w:rsidRPr="00932D63">
        <w:rPr>
          <w:rFonts w:ascii="Times New Roman" w:eastAsiaTheme="minorHAnsi" w:hAnsi="Times New Roman"/>
          <w:color w:val="000000" w:themeColor="text1"/>
          <w:sz w:val="24"/>
          <w:szCs w:val="24"/>
        </w:rPr>
        <w:t xml:space="preserve"> ei ole võimalik </w:t>
      </w:r>
      <w:r>
        <w:rPr>
          <w:rFonts w:ascii="Times New Roman" w:eastAsiaTheme="minorHAnsi" w:hAnsi="Times New Roman"/>
          <w:color w:val="000000" w:themeColor="text1"/>
          <w:sz w:val="24"/>
          <w:szCs w:val="24"/>
        </w:rPr>
        <w:t>prognoosida</w:t>
      </w:r>
      <w:r w:rsidRPr="00932D63">
        <w:rPr>
          <w:rFonts w:ascii="Times New Roman" w:eastAsiaTheme="minorHAnsi" w:hAnsi="Times New Roman"/>
          <w:color w:val="000000" w:themeColor="text1"/>
          <w:sz w:val="24"/>
          <w:szCs w:val="24"/>
        </w:rPr>
        <w:t>, kui suure koormuse saab edaspidi PPA üle võtta. Juhtumid, kus vajalikud</w:t>
      </w:r>
      <w:r>
        <w:rPr>
          <w:rFonts w:ascii="Times New Roman" w:eastAsiaTheme="minorHAnsi" w:hAnsi="Times New Roman"/>
          <w:color w:val="000000" w:themeColor="text1"/>
          <w:sz w:val="24"/>
          <w:szCs w:val="24"/>
        </w:rPr>
        <w:t xml:space="preserve"> eeldused on täidetud, st korrakaitseorgan on kirjelduse koostanud </w:t>
      </w:r>
      <w:r w:rsidR="000B7318">
        <w:rPr>
          <w:rFonts w:ascii="Times New Roman" w:eastAsiaTheme="minorHAnsi" w:hAnsi="Times New Roman"/>
          <w:color w:val="000000" w:themeColor="text1"/>
          <w:sz w:val="24"/>
          <w:szCs w:val="24"/>
        </w:rPr>
        <w:t>ja</w:t>
      </w:r>
      <w:r>
        <w:rPr>
          <w:rFonts w:ascii="Times New Roman" w:eastAsiaTheme="minorHAnsi" w:hAnsi="Times New Roman"/>
          <w:color w:val="000000" w:themeColor="text1"/>
          <w:sz w:val="24"/>
          <w:szCs w:val="24"/>
        </w:rPr>
        <w:t xml:space="preserve"> isik on vabatahtlikult andnud bioloogilise vedeliku proovi, lahenevad edaspidi ilma tervishoiuteenuse osutaja poole pöördumata. </w:t>
      </w:r>
      <w:r w:rsidRPr="0013474B">
        <w:rPr>
          <w:rFonts w:ascii="Times New Roman" w:eastAsiaTheme="minorHAnsi" w:hAnsi="Times New Roman"/>
          <w:color w:val="000000" w:themeColor="text1"/>
          <w:sz w:val="24"/>
          <w:szCs w:val="24"/>
        </w:rPr>
        <w:t>Samal ajal säilib korrakaitseorganil kaalutlusruum otsustada, kas konkreetse juhtumi asjaolusid arvestades on tervishoiuteenuse osutaja kaasamine põhjendatud.</w:t>
      </w:r>
    </w:p>
    <w:p w14:paraId="1D7D7515" w14:textId="77777777" w:rsidR="00DF7593" w:rsidRDefault="00DF7593" w:rsidP="00F2615D">
      <w:pPr>
        <w:spacing w:after="0" w:line="240" w:lineRule="auto"/>
        <w:jc w:val="both"/>
        <w:rPr>
          <w:rFonts w:ascii="Times New Roman" w:hAnsi="Times New Roman"/>
          <w:sz w:val="24"/>
          <w:szCs w:val="24"/>
        </w:rPr>
      </w:pPr>
    </w:p>
    <w:p w14:paraId="7101687D" w14:textId="47DC744D" w:rsidR="00DF7593" w:rsidRPr="00007894" w:rsidRDefault="00DF7593" w:rsidP="00F2615D">
      <w:pPr>
        <w:spacing w:after="0" w:line="240" w:lineRule="auto"/>
        <w:jc w:val="both"/>
        <w:rPr>
          <w:rFonts w:ascii="Times New Roman" w:hAnsi="Times New Roman"/>
          <w:sz w:val="24"/>
          <w:szCs w:val="24"/>
        </w:rPr>
      </w:pPr>
      <w:r w:rsidRPr="00A82927">
        <w:rPr>
          <w:rFonts w:ascii="Times New Roman" w:hAnsi="Times New Roman"/>
          <w:sz w:val="24"/>
          <w:szCs w:val="24"/>
        </w:rPr>
        <w:t>Selline ülesehitus parandab normi süsteemsust, vähendab tõlgendusruumi ning muudab regulatsiooni nii menetlejatele kui ka menetlusalustele isikutele</w:t>
      </w:r>
      <w:r w:rsidR="0074254A" w:rsidRPr="0074254A">
        <w:rPr>
          <w:rFonts w:ascii="Times New Roman" w:hAnsi="Times New Roman"/>
          <w:sz w:val="24"/>
          <w:szCs w:val="24"/>
        </w:rPr>
        <w:t xml:space="preserve"> </w:t>
      </w:r>
      <w:r w:rsidR="0074254A" w:rsidRPr="00A82927">
        <w:rPr>
          <w:rFonts w:ascii="Times New Roman" w:hAnsi="Times New Roman"/>
          <w:sz w:val="24"/>
          <w:szCs w:val="24"/>
        </w:rPr>
        <w:t>arusaadavamaks</w:t>
      </w:r>
      <w:r w:rsidRPr="00A82927">
        <w:rPr>
          <w:rFonts w:ascii="Times New Roman" w:hAnsi="Times New Roman"/>
          <w:sz w:val="24"/>
          <w:szCs w:val="24"/>
        </w:rPr>
        <w:t>.</w:t>
      </w:r>
      <w:r>
        <w:rPr>
          <w:rFonts w:ascii="Times New Roman" w:hAnsi="Times New Roman"/>
          <w:sz w:val="24"/>
          <w:szCs w:val="24"/>
        </w:rPr>
        <w:t xml:space="preserve"> M</w:t>
      </w:r>
      <w:r w:rsidRPr="00F148B0">
        <w:rPr>
          <w:rFonts w:ascii="Times New Roman" w:hAnsi="Times New Roman"/>
          <w:sz w:val="24"/>
          <w:szCs w:val="24"/>
        </w:rPr>
        <w:t>uudatus</w:t>
      </w:r>
      <w:r w:rsidR="0074254A">
        <w:rPr>
          <w:rFonts w:ascii="Times New Roman" w:hAnsi="Times New Roman"/>
          <w:sz w:val="24"/>
          <w:szCs w:val="24"/>
        </w:rPr>
        <w:t>tega</w:t>
      </w:r>
      <w:r w:rsidRPr="00F148B0">
        <w:rPr>
          <w:rFonts w:ascii="Times New Roman" w:hAnsi="Times New Roman"/>
          <w:sz w:val="24"/>
          <w:szCs w:val="24"/>
        </w:rPr>
        <w:t xml:space="preserve"> ei kitsenda</w:t>
      </w:r>
      <w:r w:rsidR="0074254A">
        <w:rPr>
          <w:rFonts w:ascii="Times New Roman" w:hAnsi="Times New Roman"/>
          <w:sz w:val="24"/>
          <w:szCs w:val="24"/>
        </w:rPr>
        <w:t>ta</w:t>
      </w:r>
      <w:r w:rsidRPr="00F148B0">
        <w:rPr>
          <w:rFonts w:ascii="Times New Roman" w:hAnsi="Times New Roman"/>
          <w:sz w:val="24"/>
          <w:szCs w:val="24"/>
        </w:rPr>
        <w:t xml:space="preserve"> isiku õigusi ega korrakaitseorgani pädevust joobe tuvastamisel, vaid </w:t>
      </w:r>
      <w:r w:rsidR="0074254A">
        <w:rPr>
          <w:rFonts w:ascii="Times New Roman" w:hAnsi="Times New Roman"/>
          <w:sz w:val="24"/>
          <w:szCs w:val="24"/>
        </w:rPr>
        <w:t>tehakse</w:t>
      </w:r>
      <w:r w:rsidRPr="00F148B0">
        <w:rPr>
          <w:rFonts w:ascii="Times New Roman" w:hAnsi="Times New Roman"/>
          <w:sz w:val="24"/>
          <w:szCs w:val="24"/>
        </w:rPr>
        <w:t xml:space="preserve"> kehtiva regulatsiooni </w:t>
      </w:r>
      <w:r w:rsidR="0074254A">
        <w:rPr>
          <w:rFonts w:ascii="Times New Roman" w:hAnsi="Times New Roman"/>
          <w:sz w:val="24"/>
          <w:szCs w:val="24"/>
        </w:rPr>
        <w:t xml:space="preserve">ülesehitus </w:t>
      </w:r>
      <w:r w:rsidRPr="00F148B0">
        <w:rPr>
          <w:rFonts w:ascii="Times New Roman" w:hAnsi="Times New Roman"/>
          <w:sz w:val="24"/>
          <w:szCs w:val="24"/>
        </w:rPr>
        <w:t>selgema</w:t>
      </w:r>
      <w:r w:rsidR="0074254A">
        <w:rPr>
          <w:rFonts w:ascii="Times New Roman" w:hAnsi="Times New Roman"/>
          <w:sz w:val="24"/>
          <w:szCs w:val="24"/>
        </w:rPr>
        <w:t>ks</w:t>
      </w:r>
      <w:r w:rsidRPr="00F148B0">
        <w:rPr>
          <w:rFonts w:ascii="Times New Roman" w:hAnsi="Times New Roman"/>
          <w:sz w:val="24"/>
          <w:szCs w:val="24"/>
        </w:rPr>
        <w:t>.</w:t>
      </w:r>
    </w:p>
    <w:p w14:paraId="5E1276A6" w14:textId="77777777" w:rsidR="00DF7593" w:rsidRDefault="00DF7593" w:rsidP="00F2615D">
      <w:pPr>
        <w:spacing w:after="0" w:line="240" w:lineRule="auto"/>
        <w:jc w:val="both"/>
        <w:rPr>
          <w:rFonts w:ascii="Times New Roman" w:hAnsi="Times New Roman"/>
          <w:sz w:val="24"/>
          <w:szCs w:val="24"/>
        </w:rPr>
      </w:pPr>
    </w:p>
    <w:p w14:paraId="055EA63C" w14:textId="00E639AB" w:rsidR="00DF7593" w:rsidRPr="00417052" w:rsidRDefault="00DF7593" w:rsidP="00F2615D">
      <w:pPr>
        <w:spacing w:after="0" w:line="240" w:lineRule="auto"/>
        <w:jc w:val="both"/>
        <w:rPr>
          <w:rFonts w:ascii="Times New Roman" w:hAnsi="Times New Roman"/>
          <w:sz w:val="24"/>
          <w:szCs w:val="24"/>
        </w:rPr>
      </w:pPr>
      <w:r w:rsidRPr="00D97E79">
        <w:rPr>
          <w:rFonts w:ascii="Times New Roman" w:hAnsi="Times New Roman"/>
          <w:b/>
          <w:bCs/>
          <w:sz w:val="24"/>
          <w:szCs w:val="24"/>
        </w:rPr>
        <w:lastRenderedPageBreak/>
        <w:t xml:space="preserve">Eelnõu punktiga </w:t>
      </w:r>
      <w:r>
        <w:rPr>
          <w:rFonts w:ascii="Times New Roman" w:hAnsi="Times New Roman"/>
          <w:b/>
          <w:bCs/>
          <w:sz w:val="24"/>
          <w:szCs w:val="24"/>
        </w:rPr>
        <w:t>5</w:t>
      </w:r>
      <w:r>
        <w:rPr>
          <w:rFonts w:ascii="Times New Roman" w:hAnsi="Times New Roman"/>
          <w:sz w:val="24"/>
          <w:szCs w:val="24"/>
        </w:rPr>
        <w:t xml:space="preserve"> parandatakse KorS § 41 lõikes 2 sisalduv viide,</w:t>
      </w:r>
      <w:r w:rsidRPr="00571C97">
        <w:t xml:space="preserve"> </w:t>
      </w:r>
      <w:r w:rsidRPr="00571C97">
        <w:rPr>
          <w:rFonts w:ascii="Times New Roman" w:hAnsi="Times New Roman"/>
          <w:sz w:val="24"/>
          <w:szCs w:val="24"/>
        </w:rPr>
        <w:t>asendades senise viite lõikele 1 viitega lõikele 1</w:t>
      </w:r>
      <w:r>
        <w:rPr>
          <w:rFonts w:ascii="Times New Roman" w:hAnsi="Times New Roman"/>
          <w:sz w:val="24"/>
          <w:szCs w:val="24"/>
          <w:vertAlign w:val="superscript"/>
        </w:rPr>
        <w:t>1</w:t>
      </w:r>
      <w:r>
        <w:rPr>
          <w:rFonts w:ascii="Times New Roman" w:hAnsi="Times New Roman"/>
          <w:sz w:val="24"/>
          <w:szCs w:val="24"/>
        </w:rPr>
        <w:t xml:space="preserve">. Tegemist on tehnilise muudatusega, </w:t>
      </w:r>
      <w:r w:rsidRPr="00571C97">
        <w:rPr>
          <w:rFonts w:ascii="Times New Roman" w:hAnsi="Times New Roman"/>
          <w:sz w:val="24"/>
          <w:szCs w:val="24"/>
        </w:rPr>
        <w:t xml:space="preserve">mis tuleneb paragrahvi täiendamisest uue lõikega </w:t>
      </w:r>
      <w:r w:rsidR="00427D56">
        <w:rPr>
          <w:rFonts w:ascii="Times New Roman" w:hAnsi="Times New Roman"/>
          <w:sz w:val="24"/>
          <w:szCs w:val="24"/>
        </w:rPr>
        <w:t>ja</w:t>
      </w:r>
      <w:r w:rsidR="00427D56" w:rsidRPr="00571C97">
        <w:rPr>
          <w:rFonts w:ascii="Times New Roman" w:hAnsi="Times New Roman"/>
          <w:sz w:val="24"/>
          <w:szCs w:val="24"/>
        </w:rPr>
        <w:t xml:space="preserve"> </w:t>
      </w:r>
      <w:r w:rsidRPr="00571C97">
        <w:rPr>
          <w:rFonts w:ascii="Times New Roman" w:hAnsi="Times New Roman"/>
          <w:sz w:val="24"/>
          <w:szCs w:val="24"/>
        </w:rPr>
        <w:t xml:space="preserve">on vajalik sätte kooskõla </w:t>
      </w:r>
      <w:r w:rsidRPr="00417052">
        <w:rPr>
          <w:rFonts w:ascii="Times New Roman" w:hAnsi="Times New Roman"/>
          <w:sz w:val="24"/>
          <w:szCs w:val="24"/>
        </w:rPr>
        <w:t>tagamiseks.</w:t>
      </w:r>
    </w:p>
    <w:p w14:paraId="720A5268" w14:textId="77777777" w:rsidR="005D628F" w:rsidRPr="00417052" w:rsidRDefault="005D628F" w:rsidP="00F2615D">
      <w:pPr>
        <w:spacing w:after="0" w:line="240" w:lineRule="auto"/>
        <w:jc w:val="both"/>
        <w:rPr>
          <w:rFonts w:ascii="Times New Roman" w:hAnsi="Times New Roman"/>
          <w:sz w:val="24"/>
          <w:szCs w:val="24"/>
        </w:rPr>
      </w:pPr>
    </w:p>
    <w:p w14:paraId="1B1BFCCD" w14:textId="1A5ED6F8" w:rsidR="00DF7593" w:rsidRDefault="005D628F" w:rsidP="00F2615D">
      <w:pPr>
        <w:spacing w:after="0" w:line="240" w:lineRule="auto"/>
        <w:jc w:val="both"/>
        <w:rPr>
          <w:rFonts w:ascii="Times New Roman" w:hAnsi="Times New Roman"/>
          <w:sz w:val="24"/>
          <w:szCs w:val="24"/>
        </w:rPr>
      </w:pPr>
      <w:r w:rsidRPr="00417052">
        <w:rPr>
          <w:rFonts w:ascii="Times New Roman" w:hAnsi="Times New Roman"/>
          <w:b/>
          <w:bCs/>
          <w:sz w:val="24"/>
          <w:szCs w:val="24"/>
        </w:rPr>
        <w:t xml:space="preserve">Eelnõu punktiga 6 </w:t>
      </w:r>
      <w:r w:rsidRPr="00417052">
        <w:rPr>
          <w:rFonts w:ascii="Times New Roman" w:hAnsi="Times New Roman"/>
          <w:sz w:val="24"/>
          <w:szCs w:val="24"/>
        </w:rPr>
        <w:t>tunnistatakse</w:t>
      </w:r>
      <w:r w:rsidRPr="00417052">
        <w:rPr>
          <w:rFonts w:ascii="Times New Roman" w:hAnsi="Times New Roman"/>
          <w:b/>
          <w:bCs/>
          <w:sz w:val="24"/>
          <w:szCs w:val="24"/>
        </w:rPr>
        <w:t xml:space="preserve"> </w:t>
      </w:r>
      <w:r w:rsidR="00B616A8">
        <w:rPr>
          <w:rFonts w:ascii="Times New Roman" w:hAnsi="Times New Roman"/>
          <w:sz w:val="24"/>
          <w:szCs w:val="24"/>
        </w:rPr>
        <w:t xml:space="preserve">§ </w:t>
      </w:r>
      <w:r w:rsidRPr="00417052">
        <w:rPr>
          <w:rFonts w:ascii="Times New Roman" w:hAnsi="Times New Roman"/>
          <w:sz w:val="24"/>
          <w:szCs w:val="24"/>
        </w:rPr>
        <w:t>41 lõige 3 kehtetuks</w:t>
      </w:r>
      <w:r w:rsidR="00417052" w:rsidRPr="00417052">
        <w:rPr>
          <w:rFonts w:ascii="Times New Roman" w:hAnsi="Times New Roman"/>
          <w:sz w:val="24"/>
          <w:szCs w:val="24"/>
        </w:rPr>
        <w:t>.</w:t>
      </w:r>
      <w:r w:rsidR="00417052">
        <w:rPr>
          <w:rFonts w:ascii="Times New Roman" w:hAnsi="Times New Roman"/>
          <w:sz w:val="24"/>
          <w:szCs w:val="24"/>
        </w:rPr>
        <w:t xml:space="preserve"> </w:t>
      </w:r>
      <w:r w:rsidR="00417052" w:rsidRPr="00417052">
        <w:rPr>
          <w:rFonts w:ascii="Times New Roman" w:hAnsi="Times New Roman"/>
          <w:sz w:val="24"/>
          <w:szCs w:val="24"/>
        </w:rPr>
        <w:t>Kehtiv lõige sisaldab viidet kohtuekspertiisiseaduse alusel kehtestatud hindadele, kuid kohtuekspertiisiseadus</w:t>
      </w:r>
      <w:r w:rsidR="00427D56">
        <w:rPr>
          <w:rFonts w:ascii="Times New Roman" w:hAnsi="Times New Roman"/>
          <w:sz w:val="24"/>
          <w:szCs w:val="24"/>
        </w:rPr>
        <w:t>ega</w:t>
      </w:r>
      <w:r w:rsidR="00417052" w:rsidRPr="00417052">
        <w:rPr>
          <w:rFonts w:ascii="Times New Roman" w:hAnsi="Times New Roman"/>
          <w:sz w:val="24"/>
          <w:szCs w:val="24"/>
        </w:rPr>
        <w:t xml:space="preserve"> reguleeri</w:t>
      </w:r>
      <w:r w:rsidR="00427D56">
        <w:rPr>
          <w:rFonts w:ascii="Times New Roman" w:hAnsi="Times New Roman"/>
          <w:sz w:val="24"/>
          <w:szCs w:val="24"/>
        </w:rPr>
        <w:t>takse</w:t>
      </w:r>
      <w:r w:rsidR="00417052" w:rsidRPr="00417052">
        <w:rPr>
          <w:rFonts w:ascii="Times New Roman" w:hAnsi="Times New Roman"/>
          <w:sz w:val="24"/>
          <w:szCs w:val="24"/>
        </w:rPr>
        <w:t xml:space="preserve"> ekspertiisiasutuses ja selle lepingupartneri juures tehtavate ekspertiiside ja uuringute hindade kehtestamise aluseid ega sätesta</w:t>
      </w:r>
      <w:r w:rsidR="00427D56">
        <w:rPr>
          <w:rFonts w:ascii="Times New Roman" w:hAnsi="Times New Roman"/>
          <w:sz w:val="24"/>
          <w:szCs w:val="24"/>
        </w:rPr>
        <w:t>ta</w:t>
      </w:r>
      <w:r w:rsidR="00417052" w:rsidRPr="00417052">
        <w:rPr>
          <w:rFonts w:ascii="Times New Roman" w:hAnsi="Times New Roman"/>
          <w:sz w:val="24"/>
          <w:szCs w:val="24"/>
        </w:rPr>
        <w:t xml:space="preserve"> iseseisvalt bioloogilise vedeliku proovi võtmise eest tasumise korda. Õigusselguse huvides reguleeritakse bioloogilise vedeliku proovi võtmise, säilitamise, uuringuks edastamise ja nende toimingute tasustamise küsimusi terviklikult KorS § 41 lõike 15 alusel kehtestatud Vabariigi Valitsuse määruses. Seetõttu puudub vajadus säilitada vastav viide seaduses.</w:t>
      </w:r>
    </w:p>
    <w:p w14:paraId="3718346E" w14:textId="77777777" w:rsidR="00417052" w:rsidRDefault="00417052" w:rsidP="00F2615D">
      <w:pPr>
        <w:spacing w:after="0" w:line="240" w:lineRule="auto"/>
        <w:jc w:val="both"/>
        <w:rPr>
          <w:rFonts w:ascii="Times New Roman" w:hAnsi="Times New Roman"/>
          <w:sz w:val="24"/>
          <w:szCs w:val="24"/>
        </w:rPr>
      </w:pPr>
    </w:p>
    <w:p w14:paraId="1BBE165F" w14:textId="630E36F8" w:rsidR="00DF7593" w:rsidRDefault="00DF7593" w:rsidP="00F2615D">
      <w:pPr>
        <w:spacing w:after="0" w:line="240" w:lineRule="auto"/>
        <w:jc w:val="both"/>
        <w:rPr>
          <w:rFonts w:ascii="Times New Roman" w:hAnsi="Times New Roman"/>
          <w:sz w:val="24"/>
          <w:szCs w:val="24"/>
        </w:rPr>
      </w:pPr>
      <w:r w:rsidRPr="00D97E79">
        <w:rPr>
          <w:rFonts w:ascii="Times New Roman" w:hAnsi="Times New Roman"/>
          <w:b/>
          <w:bCs/>
          <w:sz w:val="24"/>
          <w:szCs w:val="24"/>
        </w:rPr>
        <w:t xml:space="preserve">Eelnõu punktiga </w:t>
      </w:r>
      <w:r w:rsidR="005D628F">
        <w:rPr>
          <w:rFonts w:ascii="Times New Roman" w:hAnsi="Times New Roman"/>
          <w:b/>
          <w:bCs/>
          <w:sz w:val="24"/>
          <w:szCs w:val="24"/>
        </w:rPr>
        <w:t xml:space="preserve">7 </w:t>
      </w:r>
      <w:r>
        <w:rPr>
          <w:rFonts w:ascii="Times New Roman" w:hAnsi="Times New Roman"/>
          <w:sz w:val="24"/>
          <w:szCs w:val="24"/>
        </w:rPr>
        <w:t>asendatakse KorS §</w:t>
      </w:r>
      <w:r w:rsidRPr="00F46017">
        <w:rPr>
          <w:rFonts w:ascii="Times New Roman" w:hAnsi="Times New Roman"/>
          <w:sz w:val="24"/>
          <w:szCs w:val="24"/>
        </w:rPr>
        <w:t xml:space="preserve"> 41 lõike 9 punktis 1 </w:t>
      </w:r>
      <w:r w:rsidR="00417052">
        <w:rPr>
          <w:rFonts w:ascii="Times New Roman" w:hAnsi="Times New Roman"/>
          <w:sz w:val="24"/>
          <w:szCs w:val="24"/>
        </w:rPr>
        <w:t>ja</w:t>
      </w:r>
      <w:r w:rsidRPr="00F46017">
        <w:rPr>
          <w:rFonts w:ascii="Times New Roman" w:hAnsi="Times New Roman"/>
          <w:sz w:val="24"/>
          <w:szCs w:val="24"/>
        </w:rPr>
        <w:t xml:space="preserve"> lõikes 12 sõna „arst“ sõnadega „tervishoiuteenuse osutaja</w:t>
      </w:r>
      <w:r w:rsidR="009D7550">
        <w:rPr>
          <w:rFonts w:ascii="Times New Roman" w:hAnsi="Times New Roman"/>
          <w:sz w:val="24"/>
          <w:szCs w:val="24"/>
        </w:rPr>
        <w:t>“</w:t>
      </w:r>
      <w:r>
        <w:rPr>
          <w:rFonts w:ascii="Times New Roman" w:hAnsi="Times New Roman"/>
          <w:sz w:val="24"/>
          <w:szCs w:val="24"/>
        </w:rPr>
        <w:t xml:space="preserve">. </w:t>
      </w:r>
      <w:r w:rsidRPr="00F46017">
        <w:rPr>
          <w:rFonts w:ascii="Times New Roman" w:hAnsi="Times New Roman"/>
          <w:sz w:val="24"/>
          <w:szCs w:val="24"/>
        </w:rPr>
        <w:t>KorS § 41 lõike 2 kohaselt on bioloogilise proovi võtmiseks kohustatud tervishoiuteenuse osutajaks TTKS § 55 lõike 1 alusel kehtestatud määruses nimetatud tervishoiuteenuse osutaja.</w:t>
      </w:r>
    </w:p>
    <w:p w14:paraId="666D0271" w14:textId="77777777" w:rsidR="00DF7593" w:rsidRDefault="00DF7593" w:rsidP="00F2615D">
      <w:pPr>
        <w:spacing w:after="0" w:line="240" w:lineRule="auto"/>
        <w:jc w:val="both"/>
        <w:rPr>
          <w:rFonts w:ascii="Times New Roman" w:hAnsi="Times New Roman"/>
          <w:sz w:val="24"/>
          <w:szCs w:val="24"/>
        </w:rPr>
      </w:pPr>
    </w:p>
    <w:p w14:paraId="7F039146" w14:textId="6DDBA072" w:rsidR="00DF7593" w:rsidRDefault="00DF7593" w:rsidP="00F2615D">
      <w:pPr>
        <w:spacing w:after="0" w:line="240" w:lineRule="auto"/>
        <w:jc w:val="both"/>
        <w:rPr>
          <w:rFonts w:ascii="Times New Roman" w:hAnsi="Times New Roman"/>
          <w:sz w:val="24"/>
          <w:szCs w:val="24"/>
        </w:rPr>
      </w:pPr>
      <w:r>
        <w:rPr>
          <w:rFonts w:ascii="Times New Roman" w:hAnsi="Times New Roman"/>
          <w:sz w:val="24"/>
          <w:szCs w:val="24"/>
        </w:rPr>
        <w:t>Praktikas on ilmnenud</w:t>
      </w:r>
      <w:r w:rsidRPr="00F46017">
        <w:rPr>
          <w:rFonts w:ascii="Times New Roman" w:hAnsi="Times New Roman"/>
          <w:sz w:val="24"/>
          <w:szCs w:val="24"/>
        </w:rPr>
        <w:t>, et joobe tuvastamisele kulub väga palju tervishoiuteenuse osutaja ja politsei aega, mis teatud juhtudel võib isegi viia selleni, et narkootilis</w:t>
      </w:r>
      <w:r w:rsidR="00945CC2">
        <w:rPr>
          <w:rFonts w:ascii="Times New Roman" w:hAnsi="Times New Roman"/>
          <w:sz w:val="24"/>
          <w:szCs w:val="24"/>
        </w:rPr>
        <w:t>e</w:t>
      </w:r>
      <w:r w:rsidRPr="00F46017">
        <w:rPr>
          <w:rFonts w:ascii="Times New Roman" w:hAnsi="Times New Roman"/>
          <w:sz w:val="24"/>
          <w:szCs w:val="24"/>
        </w:rPr>
        <w:t xml:space="preserve"> aine</w:t>
      </w:r>
      <w:r>
        <w:rPr>
          <w:rFonts w:ascii="Times New Roman" w:hAnsi="Times New Roman"/>
          <w:sz w:val="24"/>
          <w:szCs w:val="24"/>
        </w:rPr>
        <w:t xml:space="preserve"> tarvitamis</w:t>
      </w:r>
      <w:r w:rsidRPr="00F46017">
        <w:rPr>
          <w:rFonts w:ascii="Times New Roman" w:hAnsi="Times New Roman"/>
          <w:sz w:val="24"/>
          <w:szCs w:val="24"/>
        </w:rPr>
        <w:t>t</w:t>
      </w:r>
      <w:r>
        <w:rPr>
          <w:rFonts w:ascii="Times New Roman" w:hAnsi="Times New Roman"/>
          <w:sz w:val="24"/>
          <w:szCs w:val="24"/>
        </w:rPr>
        <w:t xml:space="preserve"> või joovet</w:t>
      </w:r>
      <w:r w:rsidRPr="00F46017">
        <w:rPr>
          <w:rFonts w:ascii="Times New Roman" w:hAnsi="Times New Roman"/>
          <w:sz w:val="24"/>
          <w:szCs w:val="24"/>
        </w:rPr>
        <w:t xml:space="preserve"> ei ole võimalik enam tuvastada. Politsei ja tervishoiutöötajate aeg on piiratud, kuid teenus on reguleeritud liiga kitsalt, et </w:t>
      </w:r>
      <w:r w:rsidR="004A7489">
        <w:rPr>
          <w:rFonts w:ascii="Times New Roman" w:hAnsi="Times New Roman"/>
          <w:sz w:val="24"/>
          <w:szCs w:val="24"/>
        </w:rPr>
        <w:t>seda tõhusamalt osutada</w:t>
      </w:r>
      <w:r w:rsidRPr="00F46017">
        <w:rPr>
          <w:rFonts w:ascii="Times New Roman" w:hAnsi="Times New Roman"/>
          <w:sz w:val="24"/>
          <w:szCs w:val="24"/>
        </w:rPr>
        <w:t xml:space="preserve">. Joobe tuvastamiseks peab </w:t>
      </w:r>
      <w:r w:rsidR="004A7489" w:rsidRPr="00F46017">
        <w:rPr>
          <w:rFonts w:ascii="Times New Roman" w:hAnsi="Times New Roman"/>
          <w:sz w:val="24"/>
          <w:szCs w:val="24"/>
        </w:rPr>
        <w:t xml:space="preserve">toimetama </w:t>
      </w:r>
      <w:r w:rsidRPr="00F46017">
        <w:rPr>
          <w:rFonts w:ascii="Times New Roman" w:hAnsi="Times New Roman"/>
          <w:sz w:val="24"/>
          <w:szCs w:val="24"/>
        </w:rPr>
        <w:t xml:space="preserve">isiku tervishoiuteenuse osutaja juurde, kus tuleb lisaks bioloogilise proovi võtmisele kirjeldada terviseseisundit, kuid see õigus on praegu ainult arstil. Ühe joobekahtlusega isikuga on hõivatud korraga kaks politseiametnikku ning kuna arstide koormus on väga suur, </w:t>
      </w:r>
      <w:r w:rsidR="004A7489">
        <w:rPr>
          <w:rFonts w:ascii="Times New Roman" w:hAnsi="Times New Roman"/>
          <w:sz w:val="24"/>
          <w:szCs w:val="24"/>
        </w:rPr>
        <w:t xml:space="preserve">tuleb </w:t>
      </w:r>
      <w:r w:rsidRPr="00F46017">
        <w:rPr>
          <w:rFonts w:ascii="Times New Roman" w:hAnsi="Times New Roman"/>
          <w:sz w:val="24"/>
          <w:szCs w:val="24"/>
        </w:rPr>
        <w:t xml:space="preserve">nende vähesuse tõttu PPA ametnikel </w:t>
      </w:r>
      <w:r w:rsidR="004A7489" w:rsidRPr="00F46017">
        <w:rPr>
          <w:rFonts w:ascii="Times New Roman" w:hAnsi="Times New Roman"/>
          <w:sz w:val="24"/>
          <w:szCs w:val="24"/>
        </w:rPr>
        <w:t xml:space="preserve">paratamatult </w:t>
      </w:r>
      <w:r w:rsidRPr="00F46017">
        <w:rPr>
          <w:rFonts w:ascii="Times New Roman" w:hAnsi="Times New Roman"/>
          <w:sz w:val="24"/>
          <w:szCs w:val="24"/>
        </w:rPr>
        <w:t>kauem oodata. Teleoloogilisest tõlgend</w:t>
      </w:r>
      <w:r w:rsidR="00C96741">
        <w:rPr>
          <w:rFonts w:ascii="Times New Roman" w:hAnsi="Times New Roman"/>
          <w:sz w:val="24"/>
          <w:szCs w:val="24"/>
        </w:rPr>
        <w:t>uses</w:t>
      </w:r>
      <w:r w:rsidRPr="00F46017">
        <w:rPr>
          <w:rFonts w:ascii="Times New Roman" w:hAnsi="Times New Roman"/>
          <w:sz w:val="24"/>
          <w:szCs w:val="24"/>
        </w:rPr>
        <w:t>t nähtu</w:t>
      </w:r>
      <w:r w:rsidR="00C96741">
        <w:rPr>
          <w:rFonts w:ascii="Times New Roman" w:hAnsi="Times New Roman"/>
          <w:sz w:val="24"/>
          <w:szCs w:val="24"/>
        </w:rPr>
        <w:t>b aga,</w:t>
      </w:r>
      <w:r w:rsidRPr="00F46017">
        <w:rPr>
          <w:rFonts w:ascii="Times New Roman" w:hAnsi="Times New Roman"/>
          <w:sz w:val="24"/>
          <w:szCs w:val="24"/>
        </w:rPr>
        <w:t xml:space="preserve"> </w:t>
      </w:r>
      <w:r w:rsidR="00C96741">
        <w:rPr>
          <w:rFonts w:ascii="Times New Roman" w:hAnsi="Times New Roman"/>
          <w:sz w:val="24"/>
          <w:szCs w:val="24"/>
        </w:rPr>
        <w:t xml:space="preserve">et </w:t>
      </w:r>
      <w:r w:rsidRPr="00F46017">
        <w:rPr>
          <w:rFonts w:ascii="Times New Roman" w:hAnsi="Times New Roman"/>
          <w:sz w:val="24"/>
          <w:szCs w:val="24"/>
        </w:rPr>
        <w:t xml:space="preserve">seadusandja tahe aga olnud joobeseisundi võimalikult kiire tuvastamine, kuna joobeseisund </w:t>
      </w:r>
      <w:r w:rsidR="00C96741">
        <w:rPr>
          <w:rFonts w:ascii="Times New Roman" w:hAnsi="Times New Roman"/>
          <w:sz w:val="24"/>
          <w:szCs w:val="24"/>
        </w:rPr>
        <w:t>kestab</w:t>
      </w:r>
      <w:r w:rsidRPr="00F46017">
        <w:rPr>
          <w:rFonts w:ascii="Times New Roman" w:hAnsi="Times New Roman"/>
          <w:sz w:val="24"/>
          <w:szCs w:val="24"/>
        </w:rPr>
        <w:t xml:space="preserve"> suhteliselt lühikest aega </w:t>
      </w:r>
      <w:r w:rsidR="00C96741">
        <w:rPr>
          <w:rFonts w:ascii="Times New Roman" w:hAnsi="Times New Roman"/>
          <w:sz w:val="24"/>
          <w:szCs w:val="24"/>
        </w:rPr>
        <w:t>ja</w:t>
      </w:r>
      <w:r w:rsidRPr="00F46017">
        <w:rPr>
          <w:rFonts w:ascii="Times New Roman" w:hAnsi="Times New Roman"/>
          <w:sz w:val="24"/>
          <w:szCs w:val="24"/>
        </w:rPr>
        <w:t xml:space="preserve"> </w:t>
      </w:r>
      <w:r w:rsidR="00C96741" w:rsidRPr="00C96741">
        <w:rPr>
          <w:rFonts w:ascii="Times New Roman" w:hAnsi="Times New Roman"/>
          <w:sz w:val="24"/>
          <w:szCs w:val="24"/>
        </w:rPr>
        <w:t>seda ei ole võimalik hiljem tagantjärele tuvastada</w:t>
      </w:r>
      <w:r w:rsidRPr="00F46017">
        <w:rPr>
          <w:rFonts w:ascii="Times New Roman" w:hAnsi="Times New Roman"/>
          <w:sz w:val="24"/>
          <w:szCs w:val="24"/>
        </w:rPr>
        <w:t xml:space="preserve">. </w:t>
      </w:r>
      <w:r>
        <w:rPr>
          <w:rFonts w:ascii="Times New Roman" w:hAnsi="Times New Roman"/>
          <w:sz w:val="24"/>
          <w:szCs w:val="24"/>
        </w:rPr>
        <w:t xml:space="preserve">Muudatuse </w:t>
      </w:r>
      <w:r w:rsidRPr="00F46017">
        <w:rPr>
          <w:rFonts w:ascii="Times New Roman" w:hAnsi="Times New Roman"/>
          <w:sz w:val="24"/>
          <w:szCs w:val="24"/>
        </w:rPr>
        <w:t xml:space="preserve">eesmärk </w:t>
      </w:r>
      <w:r>
        <w:rPr>
          <w:rFonts w:ascii="Times New Roman" w:hAnsi="Times New Roman"/>
          <w:sz w:val="24"/>
          <w:szCs w:val="24"/>
        </w:rPr>
        <w:t xml:space="preserve">on </w:t>
      </w:r>
      <w:r w:rsidRPr="00F46017">
        <w:rPr>
          <w:rFonts w:ascii="Times New Roman" w:hAnsi="Times New Roman"/>
          <w:sz w:val="24"/>
          <w:szCs w:val="24"/>
        </w:rPr>
        <w:t xml:space="preserve">luua joobe tuvastamiseks </w:t>
      </w:r>
      <w:r w:rsidR="00C96741" w:rsidRPr="00F46017">
        <w:rPr>
          <w:rFonts w:ascii="Times New Roman" w:hAnsi="Times New Roman"/>
          <w:sz w:val="24"/>
          <w:szCs w:val="24"/>
        </w:rPr>
        <w:t xml:space="preserve">paindlikumad võimalused </w:t>
      </w:r>
      <w:r w:rsidRPr="00F46017">
        <w:rPr>
          <w:rFonts w:ascii="Times New Roman" w:hAnsi="Times New Roman"/>
          <w:sz w:val="24"/>
          <w:szCs w:val="24"/>
        </w:rPr>
        <w:t>ja võimaldada ka teistel tervishoiutöötajatel terviseseisundit kirjeldada</w:t>
      </w:r>
      <w:r>
        <w:rPr>
          <w:rFonts w:ascii="Times New Roman" w:hAnsi="Times New Roman"/>
          <w:sz w:val="24"/>
          <w:szCs w:val="24"/>
        </w:rPr>
        <w:t xml:space="preserve">. Selliselt muutuks </w:t>
      </w:r>
      <w:r w:rsidRPr="00F46017">
        <w:rPr>
          <w:rFonts w:ascii="Times New Roman" w:hAnsi="Times New Roman"/>
          <w:sz w:val="24"/>
          <w:szCs w:val="24"/>
        </w:rPr>
        <w:t xml:space="preserve">teenuse </w:t>
      </w:r>
      <w:r w:rsidR="00B267F4">
        <w:rPr>
          <w:rFonts w:ascii="Times New Roman" w:hAnsi="Times New Roman"/>
          <w:sz w:val="24"/>
          <w:szCs w:val="24"/>
        </w:rPr>
        <w:t>osutamine</w:t>
      </w:r>
      <w:r w:rsidR="00B267F4" w:rsidRPr="00F46017">
        <w:rPr>
          <w:rFonts w:ascii="Times New Roman" w:hAnsi="Times New Roman"/>
          <w:sz w:val="24"/>
          <w:szCs w:val="24"/>
        </w:rPr>
        <w:t xml:space="preserve"> </w:t>
      </w:r>
      <w:r w:rsidRPr="00F46017">
        <w:rPr>
          <w:rFonts w:ascii="Times New Roman" w:hAnsi="Times New Roman"/>
          <w:sz w:val="24"/>
          <w:szCs w:val="24"/>
        </w:rPr>
        <w:t>os</w:t>
      </w:r>
      <w:r w:rsidR="00C96741">
        <w:rPr>
          <w:rFonts w:ascii="Times New Roman" w:hAnsi="Times New Roman"/>
          <w:sz w:val="24"/>
          <w:szCs w:val="24"/>
        </w:rPr>
        <w:t>alistele</w:t>
      </w:r>
      <w:r w:rsidRPr="00F46017">
        <w:rPr>
          <w:rFonts w:ascii="Times New Roman" w:hAnsi="Times New Roman"/>
          <w:sz w:val="24"/>
          <w:szCs w:val="24"/>
        </w:rPr>
        <w:t xml:space="preserve"> vähem koor</w:t>
      </w:r>
      <w:r w:rsidR="00945CC2">
        <w:rPr>
          <w:rFonts w:ascii="Times New Roman" w:hAnsi="Times New Roman"/>
          <w:sz w:val="24"/>
          <w:szCs w:val="24"/>
        </w:rPr>
        <w:t>mav</w:t>
      </w:r>
      <w:r w:rsidRPr="00F46017">
        <w:rPr>
          <w:rFonts w:ascii="Times New Roman" w:hAnsi="Times New Roman"/>
          <w:sz w:val="24"/>
          <w:szCs w:val="24"/>
        </w:rPr>
        <w:t xml:space="preserve">aks ja </w:t>
      </w:r>
      <w:r w:rsidR="00E50C74">
        <w:rPr>
          <w:rFonts w:ascii="Times New Roman" w:hAnsi="Times New Roman"/>
          <w:sz w:val="24"/>
          <w:szCs w:val="24"/>
        </w:rPr>
        <w:t>ühtlasi</w:t>
      </w:r>
      <w:r w:rsidR="00E50C74" w:rsidRPr="00F46017">
        <w:rPr>
          <w:rFonts w:ascii="Times New Roman" w:hAnsi="Times New Roman"/>
          <w:sz w:val="24"/>
          <w:szCs w:val="24"/>
        </w:rPr>
        <w:t xml:space="preserve"> </w:t>
      </w:r>
      <w:r w:rsidRPr="00F46017">
        <w:rPr>
          <w:rFonts w:ascii="Times New Roman" w:hAnsi="Times New Roman"/>
          <w:sz w:val="24"/>
          <w:szCs w:val="24"/>
        </w:rPr>
        <w:t>tõhusamaks.</w:t>
      </w:r>
    </w:p>
    <w:p w14:paraId="46E91DAB" w14:textId="77777777" w:rsidR="00DF7593" w:rsidRPr="00F46017" w:rsidRDefault="00DF7593" w:rsidP="00F2615D">
      <w:pPr>
        <w:spacing w:after="0" w:line="240" w:lineRule="auto"/>
        <w:jc w:val="both"/>
        <w:rPr>
          <w:rFonts w:ascii="Times New Roman" w:hAnsi="Times New Roman"/>
          <w:sz w:val="24"/>
          <w:szCs w:val="24"/>
        </w:rPr>
      </w:pPr>
    </w:p>
    <w:p w14:paraId="7824110B" w14:textId="55022A52" w:rsidR="00DF7593" w:rsidRDefault="00DF7593" w:rsidP="00F2615D">
      <w:pPr>
        <w:spacing w:after="0" w:line="240" w:lineRule="auto"/>
        <w:jc w:val="both"/>
        <w:rPr>
          <w:rFonts w:ascii="Times New Roman" w:hAnsi="Times New Roman"/>
          <w:sz w:val="24"/>
          <w:szCs w:val="24"/>
        </w:rPr>
      </w:pPr>
      <w:r w:rsidRPr="00007894">
        <w:rPr>
          <w:rFonts w:ascii="Times New Roman" w:eastAsiaTheme="minorHAnsi" w:hAnsi="Times New Roman"/>
          <w:bCs/>
          <w:sz w:val="24"/>
          <w:szCs w:val="24"/>
        </w:rPr>
        <w:t xml:space="preserve">Muudatusega laiendatakse terviseseisundi kirjeldamise õigusega isikute ringi. See võimaldab kaasata terviseseisundi kirjeldamisse peale arsti eelkõige ka õdesid ja ämmaemandaid. Samas ei piiritle </w:t>
      </w:r>
      <w:r w:rsidR="009F620E" w:rsidRPr="00007894">
        <w:rPr>
          <w:rFonts w:ascii="Times New Roman" w:eastAsiaTheme="minorHAnsi" w:hAnsi="Times New Roman"/>
          <w:bCs/>
          <w:sz w:val="24"/>
          <w:szCs w:val="24"/>
        </w:rPr>
        <w:t xml:space="preserve">laiendus </w:t>
      </w:r>
      <w:r w:rsidRPr="00007894">
        <w:rPr>
          <w:rFonts w:ascii="Times New Roman" w:eastAsiaTheme="minorHAnsi" w:hAnsi="Times New Roman"/>
          <w:bCs/>
          <w:sz w:val="24"/>
          <w:szCs w:val="24"/>
        </w:rPr>
        <w:t xml:space="preserve">tervishoiutöötajate ringi vaid õdede või ämmaemandatega ning hõlmab kõiki tervishoiutöötajaid. Eelnõuga ei soovita kitsendada tervishoiutöötajate ringi vaid õe ja ämmaemandaga, sest see võimaldab tulevikus teenuseid paindlikult planeerida ning </w:t>
      </w:r>
      <w:r w:rsidR="00323571" w:rsidRPr="00323571">
        <w:rPr>
          <w:rFonts w:ascii="Times New Roman" w:eastAsiaTheme="minorHAnsi" w:hAnsi="Times New Roman"/>
          <w:bCs/>
          <w:sz w:val="24"/>
          <w:szCs w:val="24"/>
        </w:rPr>
        <w:t>vajaduse korral kasutada kehtiva õiguse piires ka muid lahendusi</w:t>
      </w:r>
      <w:r w:rsidRPr="00007894">
        <w:rPr>
          <w:rFonts w:ascii="Times New Roman" w:eastAsiaTheme="minorHAnsi" w:hAnsi="Times New Roman"/>
          <w:bCs/>
          <w:sz w:val="24"/>
          <w:szCs w:val="24"/>
        </w:rPr>
        <w:t>.</w:t>
      </w:r>
    </w:p>
    <w:p w14:paraId="1AAED0BA" w14:textId="77777777" w:rsidR="00DF7593" w:rsidRDefault="00DF7593" w:rsidP="00F2615D">
      <w:pPr>
        <w:spacing w:after="0" w:line="240" w:lineRule="auto"/>
        <w:jc w:val="both"/>
        <w:rPr>
          <w:rFonts w:ascii="Times New Roman" w:hAnsi="Times New Roman"/>
          <w:sz w:val="24"/>
          <w:szCs w:val="24"/>
        </w:rPr>
      </w:pPr>
    </w:p>
    <w:p w14:paraId="3F8A419E" w14:textId="29708137" w:rsidR="00DF7593" w:rsidRPr="00007894" w:rsidRDefault="00DF7593" w:rsidP="00F2615D">
      <w:pPr>
        <w:spacing w:after="0" w:line="240" w:lineRule="auto"/>
        <w:jc w:val="both"/>
        <w:rPr>
          <w:rFonts w:ascii="Times New Roman" w:eastAsiaTheme="minorHAnsi" w:hAnsi="Times New Roman"/>
          <w:bCs/>
          <w:sz w:val="24"/>
          <w:szCs w:val="24"/>
        </w:rPr>
      </w:pPr>
      <w:r w:rsidRPr="00007894">
        <w:rPr>
          <w:rFonts w:ascii="Times New Roman" w:eastAsiaTheme="minorHAnsi" w:hAnsi="Times New Roman"/>
          <w:bCs/>
          <w:sz w:val="24"/>
          <w:szCs w:val="24"/>
        </w:rPr>
        <w:t>Vajadus piirang tühistada kerkis eriti teravalt</w:t>
      </w:r>
      <w:r w:rsidR="00D730C6">
        <w:rPr>
          <w:rFonts w:ascii="Times New Roman" w:eastAsiaTheme="minorHAnsi" w:hAnsi="Times New Roman"/>
          <w:bCs/>
          <w:sz w:val="24"/>
          <w:szCs w:val="24"/>
        </w:rPr>
        <w:t xml:space="preserve"> esile</w:t>
      </w:r>
      <w:r w:rsidRPr="00007894">
        <w:rPr>
          <w:rFonts w:ascii="Times New Roman" w:eastAsiaTheme="minorHAnsi" w:hAnsi="Times New Roman"/>
          <w:bCs/>
          <w:sz w:val="24"/>
          <w:szCs w:val="24"/>
        </w:rPr>
        <w:t xml:space="preserve"> COVID-19 kriisi ajal, mil arstide </w:t>
      </w:r>
      <w:r w:rsidR="00D730C6">
        <w:rPr>
          <w:rFonts w:ascii="Times New Roman" w:eastAsiaTheme="minorHAnsi" w:hAnsi="Times New Roman"/>
          <w:bCs/>
          <w:sz w:val="24"/>
          <w:szCs w:val="24"/>
        </w:rPr>
        <w:t>ja</w:t>
      </w:r>
      <w:r w:rsidR="00D730C6" w:rsidRPr="00007894">
        <w:rPr>
          <w:rFonts w:ascii="Times New Roman" w:eastAsiaTheme="minorHAnsi" w:hAnsi="Times New Roman"/>
          <w:bCs/>
          <w:sz w:val="24"/>
          <w:szCs w:val="24"/>
        </w:rPr>
        <w:t xml:space="preserve"> </w:t>
      </w:r>
      <w:r w:rsidRPr="00007894">
        <w:rPr>
          <w:rFonts w:ascii="Times New Roman" w:eastAsiaTheme="minorHAnsi" w:hAnsi="Times New Roman"/>
          <w:bCs/>
          <w:sz w:val="24"/>
          <w:szCs w:val="24"/>
        </w:rPr>
        <w:t xml:space="preserve">PPA ametnike töökoormus suurenes märkimisväärselt </w:t>
      </w:r>
      <w:r w:rsidR="00D730C6">
        <w:rPr>
          <w:rFonts w:ascii="Times New Roman" w:eastAsiaTheme="minorHAnsi" w:hAnsi="Times New Roman"/>
          <w:bCs/>
          <w:sz w:val="24"/>
          <w:szCs w:val="24"/>
        </w:rPr>
        <w:t>ning</w:t>
      </w:r>
      <w:r w:rsidRPr="00007894">
        <w:rPr>
          <w:rFonts w:ascii="Times New Roman" w:eastAsiaTheme="minorHAnsi" w:hAnsi="Times New Roman"/>
          <w:bCs/>
          <w:sz w:val="24"/>
          <w:szCs w:val="24"/>
        </w:rPr>
        <w:t xml:space="preserve"> teenuste optimeerimine oli kriitilise tähtsusega. Seega</w:t>
      </w:r>
      <w:r w:rsidR="00D730C6">
        <w:rPr>
          <w:rFonts w:ascii="Times New Roman" w:eastAsiaTheme="minorHAnsi" w:hAnsi="Times New Roman"/>
          <w:bCs/>
          <w:sz w:val="24"/>
          <w:szCs w:val="24"/>
        </w:rPr>
        <w:t>,</w:t>
      </w:r>
      <w:r w:rsidRPr="00007894">
        <w:rPr>
          <w:rFonts w:ascii="Times New Roman" w:eastAsiaTheme="minorHAnsi" w:hAnsi="Times New Roman"/>
          <w:bCs/>
          <w:sz w:val="24"/>
          <w:szCs w:val="24"/>
        </w:rPr>
        <w:t xml:space="preserve"> kui laiendada terviseseisundi kirjeldamise õigust kõigile tervishoiutöötajatele, siis muutub teenuse </w:t>
      </w:r>
      <w:r w:rsidR="00D730C6">
        <w:rPr>
          <w:rFonts w:ascii="Times New Roman" w:eastAsiaTheme="minorHAnsi" w:hAnsi="Times New Roman"/>
          <w:bCs/>
          <w:sz w:val="24"/>
          <w:szCs w:val="24"/>
        </w:rPr>
        <w:t>osutamine</w:t>
      </w:r>
      <w:r w:rsidR="00D730C6" w:rsidRPr="00007894">
        <w:rPr>
          <w:rFonts w:ascii="Times New Roman" w:eastAsiaTheme="minorHAnsi" w:hAnsi="Times New Roman"/>
          <w:bCs/>
          <w:sz w:val="24"/>
          <w:szCs w:val="24"/>
        </w:rPr>
        <w:t xml:space="preserve"> </w:t>
      </w:r>
      <w:r>
        <w:rPr>
          <w:rFonts w:ascii="Times New Roman" w:eastAsiaTheme="minorHAnsi" w:hAnsi="Times New Roman"/>
          <w:bCs/>
          <w:sz w:val="24"/>
          <w:szCs w:val="24"/>
        </w:rPr>
        <w:t>tõhusamaks ja odavamaks</w:t>
      </w:r>
      <w:r w:rsidRPr="00007894">
        <w:rPr>
          <w:rFonts w:ascii="Times New Roman" w:eastAsiaTheme="minorHAnsi" w:hAnsi="Times New Roman"/>
          <w:bCs/>
          <w:sz w:val="24"/>
          <w:szCs w:val="24"/>
        </w:rPr>
        <w:t xml:space="preserve">. Edaspidi võiksid seda teha ka eelkõige vastava pädevusega õed ja ämmaemandad, keda on arvuliselt rohkem ning kes on seetõttu kättesaadavamad ja kelle töötund on odavam kui arstidel. Teiste tervishoiutöötajate kaasamine terviseseisundi kirjeldamisse tähendaks, et teenust saaks </w:t>
      </w:r>
      <w:r w:rsidR="009521C1">
        <w:rPr>
          <w:rFonts w:ascii="Times New Roman" w:eastAsiaTheme="minorHAnsi" w:hAnsi="Times New Roman"/>
          <w:bCs/>
          <w:sz w:val="24"/>
          <w:szCs w:val="24"/>
        </w:rPr>
        <w:t>osutada</w:t>
      </w:r>
      <w:r w:rsidR="009521C1" w:rsidRPr="00007894">
        <w:rPr>
          <w:rFonts w:ascii="Times New Roman" w:eastAsiaTheme="minorHAnsi" w:hAnsi="Times New Roman"/>
          <w:bCs/>
          <w:sz w:val="24"/>
          <w:szCs w:val="24"/>
        </w:rPr>
        <w:t xml:space="preserve"> </w:t>
      </w:r>
      <w:r w:rsidRPr="00007894">
        <w:rPr>
          <w:rFonts w:ascii="Times New Roman" w:eastAsiaTheme="minorHAnsi" w:hAnsi="Times New Roman"/>
          <w:bCs/>
          <w:sz w:val="24"/>
          <w:szCs w:val="24"/>
        </w:rPr>
        <w:t>kahe inimese (nt arst ja õde) asemel üks (nt õde).</w:t>
      </w:r>
    </w:p>
    <w:p w14:paraId="36042044" w14:textId="77777777" w:rsidR="00DF7593" w:rsidRDefault="00DF7593" w:rsidP="00F2615D">
      <w:pPr>
        <w:spacing w:after="0" w:line="240" w:lineRule="auto"/>
        <w:jc w:val="both"/>
        <w:rPr>
          <w:rFonts w:ascii="Times New Roman" w:hAnsi="Times New Roman"/>
          <w:sz w:val="24"/>
          <w:szCs w:val="24"/>
        </w:rPr>
      </w:pPr>
    </w:p>
    <w:p w14:paraId="5756B0AF" w14:textId="0D801D5B" w:rsidR="00DF7593" w:rsidRDefault="00DF7593" w:rsidP="00F2615D">
      <w:pPr>
        <w:spacing w:after="0" w:line="240" w:lineRule="auto"/>
        <w:jc w:val="both"/>
        <w:rPr>
          <w:rFonts w:ascii="Times New Roman" w:hAnsi="Times New Roman"/>
          <w:sz w:val="24"/>
          <w:szCs w:val="24"/>
        </w:rPr>
      </w:pPr>
      <w:r w:rsidRPr="00D97E79">
        <w:rPr>
          <w:rFonts w:ascii="Times New Roman" w:hAnsi="Times New Roman"/>
          <w:b/>
          <w:bCs/>
          <w:sz w:val="24"/>
          <w:szCs w:val="24"/>
        </w:rPr>
        <w:lastRenderedPageBreak/>
        <w:t xml:space="preserve">Eelnõu punktiga </w:t>
      </w:r>
      <w:r w:rsidR="005D628F">
        <w:rPr>
          <w:rFonts w:ascii="Times New Roman" w:hAnsi="Times New Roman"/>
          <w:b/>
          <w:bCs/>
          <w:sz w:val="24"/>
          <w:szCs w:val="24"/>
        </w:rPr>
        <w:t xml:space="preserve">8 </w:t>
      </w:r>
      <w:r w:rsidRPr="00F46017">
        <w:rPr>
          <w:rFonts w:ascii="Times New Roman" w:hAnsi="Times New Roman"/>
          <w:sz w:val="24"/>
          <w:szCs w:val="24"/>
        </w:rPr>
        <w:t xml:space="preserve">täiendatakse </w:t>
      </w:r>
      <w:r>
        <w:rPr>
          <w:rFonts w:ascii="Times New Roman" w:hAnsi="Times New Roman"/>
          <w:sz w:val="24"/>
          <w:szCs w:val="24"/>
        </w:rPr>
        <w:t xml:space="preserve">KorS § </w:t>
      </w:r>
      <w:r w:rsidRPr="00F46017">
        <w:rPr>
          <w:rFonts w:ascii="Times New Roman" w:hAnsi="Times New Roman"/>
          <w:sz w:val="24"/>
          <w:szCs w:val="24"/>
        </w:rPr>
        <w:t>41 lõi</w:t>
      </w:r>
      <w:r>
        <w:rPr>
          <w:rFonts w:ascii="Times New Roman" w:hAnsi="Times New Roman"/>
          <w:sz w:val="24"/>
          <w:szCs w:val="24"/>
        </w:rPr>
        <w:t>get 13</w:t>
      </w:r>
      <w:r w:rsidRPr="00F46017">
        <w:rPr>
          <w:rFonts w:ascii="Times New Roman" w:hAnsi="Times New Roman"/>
          <w:sz w:val="24"/>
          <w:szCs w:val="24"/>
        </w:rPr>
        <w:t xml:space="preserve"> </w:t>
      </w:r>
      <w:r w:rsidRPr="00D97E79">
        <w:rPr>
          <w:rFonts w:ascii="Times New Roman" w:hAnsi="Times New Roman"/>
          <w:sz w:val="24"/>
          <w:szCs w:val="24"/>
        </w:rPr>
        <w:t>pärast sõna „ning“ tekstiosaga „</w:t>
      </w:r>
      <w:r>
        <w:rPr>
          <w:rFonts w:ascii="Times New Roman" w:hAnsi="Times New Roman"/>
          <w:sz w:val="24"/>
          <w:szCs w:val="24"/>
        </w:rPr>
        <w:t>korrakaitseorgani</w:t>
      </w:r>
      <w:r w:rsidRPr="00D97E79">
        <w:rPr>
          <w:rFonts w:ascii="Times New Roman" w:hAnsi="Times New Roman"/>
          <w:sz w:val="24"/>
          <w:szCs w:val="24"/>
        </w:rPr>
        <w:t xml:space="preserve"> poolt joobeseisundile viitavate tunnuste kirjelduse või</w:t>
      </w:r>
      <w:r>
        <w:rPr>
          <w:rFonts w:ascii="Times New Roman" w:hAnsi="Times New Roman"/>
          <w:sz w:val="24"/>
          <w:szCs w:val="24"/>
        </w:rPr>
        <w:t xml:space="preserve"> tervishoiuteenuse osutaja</w:t>
      </w:r>
      <w:r w:rsidR="005D628F">
        <w:rPr>
          <w:rFonts w:ascii="Times New Roman" w:hAnsi="Times New Roman"/>
          <w:sz w:val="24"/>
          <w:szCs w:val="24"/>
        </w:rPr>
        <w:t xml:space="preserve"> koostatud</w:t>
      </w:r>
      <w:r w:rsidRPr="00D97E79">
        <w:rPr>
          <w:rFonts w:ascii="Times New Roman" w:hAnsi="Times New Roman"/>
          <w:sz w:val="24"/>
          <w:szCs w:val="24"/>
        </w:rPr>
        <w:t>“.</w:t>
      </w:r>
    </w:p>
    <w:p w14:paraId="33C51D90" w14:textId="77777777" w:rsidR="00DF7593" w:rsidRPr="00F46017" w:rsidRDefault="00DF7593" w:rsidP="00F2615D">
      <w:pPr>
        <w:spacing w:after="0" w:line="240" w:lineRule="auto"/>
        <w:jc w:val="both"/>
        <w:rPr>
          <w:rFonts w:ascii="Times New Roman" w:hAnsi="Times New Roman"/>
          <w:sz w:val="24"/>
          <w:szCs w:val="24"/>
        </w:rPr>
      </w:pPr>
    </w:p>
    <w:p w14:paraId="2C0BFE0C" w14:textId="70060976" w:rsidR="00DF7593" w:rsidRDefault="00DF7593" w:rsidP="00F2615D">
      <w:pPr>
        <w:spacing w:after="0" w:line="240" w:lineRule="auto"/>
        <w:jc w:val="both"/>
        <w:rPr>
          <w:rFonts w:ascii="Times New Roman" w:hAnsi="Times New Roman"/>
          <w:sz w:val="24"/>
          <w:szCs w:val="24"/>
        </w:rPr>
      </w:pPr>
      <w:r w:rsidRPr="00007894">
        <w:rPr>
          <w:rFonts w:ascii="Times New Roman" w:hAnsi="Times New Roman"/>
          <w:sz w:val="24"/>
          <w:szCs w:val="24"/>
        </w:rPr>
        <w:t>Kehtiva KorS § 41 lõi</w:t>
      </w:r>
      <w:r w:rsidR="0024318F">
        <w:rPr>
          <w:rFonts w:ascii="Times New Roman" w:hAnsi="Times New Roman"/>
          <w:sz w:val="24"/>
          <w:szCs w:val="24"/>
        </w:rPr>
        <w:t>kega</w:t>
      </w:r>
      <w:r w:rsidRPr="00007894">
        <w:rPr>
          <w:rFonts w:ascii="Times New Roman" w:hAnsi="Times New Roman"/>
          <w:sz w:val="24"/>
          <w:szCs w:val="24"/>
        </w:rPr>
        <w:t xml:space="preserve"> 13 </w:t>
      </w:r>
      <w:r w:rsidR="0024318F">
        <w:rPr>
          <w:rFonts w:ascii="Times New Roman" w:hAnsi="Times New Roman"/>
          <w:sz w:val="24"/>
          <w:szCs w:val="24"/>
        </w:rPr>
        <w:t>on sätestatud</w:t>
      </w:r>
      <w:r w:rsidRPr="00007894">
        <w:rPr>
          <w:rFonts w:ascii="Times New Roman" w:hAnsi="Times New Roman"/>
          <w:sz w:val="24"/>
          <w:szCs w:val="24"/>
        </w:rPr>
        <w:t>, et Eesti Kohtuekspertiisi Instituut (</w:t>
      </w:r>
      <w:r>
        <w:rPr>
          <w:rFonts w:ascii="Times New Roman" w:hAnsi="Times New Roman"/>
          <w:sz w:val="24"/>
          <w:szCs w:val="24"/>
        </w:rPr>
        <w:t xml:space="preserve">edaspidi </w:t>
      </w:r>
      <w:r w:rsidRPr="00EB359D">
        <w:rPr>
          <w:rFonts w:ascii="Times New Roman" w:hAnsi="Times New Roman"/>
          <w:i/>
          <w:iCs/>
          <w:sz w:val="24"/>
          <w:szCs w:val="24"/>
        </w:rPr>
        <w:t>EKEI</w:t>
      </w:r>
      <w:r w:rsidRPr="00007894">
        <w:rPr>
          <w:rFonts w:ascii="Times New Roman" w:hAnsi="Times New Roman"/>
          <w:sz w:val="24"/>
          <w:szCs w:val="24"/>
        </w:rPr>
        <w:t xml:space="preserve">) annab hinnangu isiku joobeseisundi olemasolu või puudumise kohta bioloogilise vedeliku proovi uuringu tulemuste ning isiku terviseseisundi kirjeldamise protokolli põhjal. Terviseseisundi kirjeldamise protokolli peab kehtiva õiguse kohaselt </w:t>
      </w:r>
      <w:r w:rsidR="00090529" w:rsidRPr="00007894">
        <w:rPr>
          <w:rFonts w:ascii="Times New Roman" w:hAnsi="Times New Roman"/>
          <w:sz w:val="24"/>
          <w:szCs w:val="24"/>
        </w:rPr>
        <w:t xml:space="preserve">koostama </w:t>
      </w:r>
      <w:r w:rsidRPr="00007894">
        <w:rPr>
          <w:rFonts w:ascii="Times New Roman" w:hAnsi="Times New Roman"/>
          <w:sz w:val="24"/>
          <w:szCs w:val="24"/>
        </w:rPr>
        <w:t xml:space="preserve">arst või eelnõus pakutud muudatuste </w:t>
      </w:r>
      <w:r w:rsidR="00090529">
        <w:rPr>
          <w:rFonts w:ascii="Times New Roman" w:hAnsi="Times New Roman"/>
          <w:sz w:val="24"/>
          <w:szCs w:val="24"/>
        </w:rPr>
        <w:t>järgi</w:t>
      </w:r>
      <w:r w:rsidRPr="00007894">
        <w:rPr>
          <w:rFonts w:ascii="Times New Roman" w:hAnsi="Times New Roman"/>
          <w:sz w:val="24"/>
          <w:szCs w:val="24"/>
        </w:rPr>
        <w:t xml:space="preserve"> teeks seda tulevikus tervishoiutöötaja.</w:t>
      </w:r>
      <w:r>
        <w:rPr>
          <w:rFonts w:ascii="Times New Roman" w:hAnsi="Times New Roman"/>
          <w:sz w:val="24"/>
          <w:szCs w:val="24"/>
        </w:rPr>
        <w:t xml:space="preserve"> </w:t>
      </w:r>
      <w:r w:rsidRPr="004D0217">
        <w:rPr>
          <w:rFonts w:ascii="Times New Roman" w:hAnsi="Times New Roman"/>
          <w:sz w:val="24"/>
          <w:szCs w:val="24"/>
        </w:rPr>
        <w:t>Praktikas on t</w:t>
      </w:r>
      <w:r w:rsidR="00090529">
        <w:rPr>
          <w:rFonts w:ascii="Times New Roman" w:hAnsi="Times New Roman"/>
          <w:sz w:val="24"/>
          <w:szCs w:val="24"/>
        </w:rPr>
        <w:t>ekkinud</w:t>
      </w:r>
      <w:r w:rsidRPr="004D0217">
        <w:rPr>
          <w:rFonts w:ascii="Times New Roman" w:hAnsi="Times New Roman"/>
          <w:sz w:val="24"/>
          <w:szCs w:val="24"/>
        </w:rPr>
        <w:t xml:space="preserve"> küsimus</w:t>
      </w:r>
      <w:r w:rsidRPr="00007894">
        <w:rPr>
          <w:rFonts w:ascii="Times New Roman" w:hAnsi="Times New Roman"/>
          <w:sz w:val="24"/>
          <w:szCs w:val="24"/>
        </w:rPr>
        <w:t xml:space="preserve">, </w:t>
      </w:r>
      <w:r w:rsidRPr="000373F8">
        <w:rPr>
          <w:rFonts w:ascii="Times New Roman" w:hAnsi="Times New Roman"/>
          <w:sz w:val="24"/>
          <w:szCs w:val="24"/>
        </w:rPr>
        <w:t xml:space="preserve">kas terviseseisundi kirjeldus on iga narkojoobe kahtluse korral </w:t>
      </w:r>
      <w:r w:rsidR="00090529">
        <w:rPr>
          <w:rFonts w:ascii="Times New Roman" w:hAnsi="Times New Roman"/>
          <w:sz w:val="24"/>
          <w:szCs w:val="24"/>
        </w:rPr>
        <w:t>tingimata</w:t>
      </w:r>
      <w:r w:rsidR="00090529" w:rsidRPr="000373F8">
        <w:rPr>
          <w:rFonts w:ascii="Times New Roman" w:hAnsi="Times New Roman"/>
          <w:sz w:val="24"/>
          <w:szCs w:val="24"/>
        </w:rPr>
        <w:t xml:space="preserve"> </w:t>
      </w:r>
      <w:r w:rsidRPr="000373F8">
        <w:rPr>
          <w:rFonts w:ascii="Times New Roman" w:hAnsi="Times New Roman"/>
          <w:sz w:val="24"/>
          <w:szCs w:val="24"/>
        </w:rPr>
        <w:t>vajalik.</w:t>
      </w:r>
      <w:r>
        <w:rPr>
          <w:rFonts w:ascii="Times New Roman" w:hAnsi="Times New Roman"/>
          <w:sz w:val="24"/>
          <w:szCs w:val="24"/>
        </w:rPr>
        <w:t xml:space="preserve"> </w:t>
      </w:r>
      <w:r w:rsidRPr="00007894">
        <w:rPr>
          <w:rFonts w:ascii="Times New Roman" w:hAnsi="Times New Roman"/>
          <w:sz w:val="24"/>
          <w:szCs w:val="24"/>
        </w:rPr>
        <w:t xml:space="preserve">Teenuseosutajani jõudmine ja vastuvõtu ootamine võib teatud juhtudel võtta aega, mistõttu </w:t>
      </w:r>
      <w:r w:rsidR="00090529">
        <w:rPr>
          <w:rFonts w:ascii="Times New Roman" w:hAnsi="Times New Roman"/>
          <w:sz w:val="24"/>
          <w:szCs w:val="24"/>
        </w:rPr>
        <w:t xml:space="preserve">võib </w:t>
      </w:r>
      <w:r w:rsidRPr="00007894">
        <w:rPr>
          <w:rFonts w:ascii="Times New Roman" w:hAnsi="Times New Roman"/>
          <w:sz w:val="24"/>
          <w:szCs w:val="24"/>
        </w:rPr>
        <w:t xml:space="preserve">isiku seisund selle aja jooksul enne tema terviseseisundi kirjeldamist oluliselt muutuda. Arvestades </w:t>
      </w:r>
      <w:r w:rsidR="00090529">
        <w:rPr>
          <w:rFonts w:ascii="Times New Roman" w:hAnsi="Times New Roman"/>
          <w:sz w:val="24"/>
          <w:szCs w:val="24"/>
        </w:rPr>
        <w:t>mõne</w:t>
      </w:r>
      <w:r w:rsidRPr="00007894">
        <w:rPr>
          <w:rFonts w:ascii="Times New Roman" w:hAnsi="Times New Roman"/>
          <w:sz w:val="24"/>
          <w:szCs w:val="24"/>
        </w:rPr>
        <w:t xml:space="preserve"> narkootilise aine (nt GHB) </w:t>
      </w:r>
      <w:r w:rsidR="00090529">
        <w:rPr>
          <w:rFonts w:ascii="Times New Roman" w:hAnsi="Times New Roman"/>
          <w:sz w:val="24"/>
          <w:szCs w:val="24"/>
        </w:rPr>
        <w:t xml:space="preserve">kiiret väljumist </w:t>
      </w:r>
      <w:r w:rsidRPr="00007894">
        <w:rPr>
          <w:rFonts w:ascii="Times New Roman" w:hAnsi="Times New Roman"/>
          <w:sz w:val="24"/>
          <w:szCs w:val="24"/>
        </w:rPr>
        <w:t>organismist, võib adekvaatse kirjelduse andmine olla oluliselt raskendatud.</w:t>
      </w:r>
    </w:p>
    <w:p w14:paraId="631DD8F1" w14:textId="77777777" w:rsidR="00DF7593" w:rsidRDefault="00DF7593" w:rsidP="00F2615D">
      <w:pPr>
        <w:spacing w:after="0" w:line="240" w:lineRule="auto"/>
        <w:jc w:val="both"/>
        <w:rPr>
          <w:rFonts w:ascii="Times New Roman" w:hAnsi="Times New Roman"/>
          <w:sz w:val="24"/>
          <w:szCs w:val="24"/>
        </w:rPr>
      </w:pPr>
    </w:p>
    <w:p w14:paraId="231C1BDC" w14:textId="70E0E24A" w:rsidR="00BF49A3" w:rsidRDefault="00DF7593" w:rsidP="00F2615D">
      <w:pPr>
        <w:spacing w:after="0" w:line="240" w:lineRule="auto"/>
        <w:jc w:val="both"/>
        <w:rPr>
          <w:rFonts w:ascii="Times New Roman" w:hAnsi="Times New Roman"/>
          <w:sz w:val="24"/>
          <w:szCs w:val="24"/>
        </w:rPr>
      </w:pPr>
      <w:r>
        <w:rPr>
          <w:rFonts w:ascii="Times New Roman" w:hAnsi="Times New Roman"/>
          <w:sz w:val="24"/>
          <w:szCs w:val="24"/>
        </w:rPr>
        <w:t>KorS § 41 lõi</w:t>
      </w:r>
      <w:r w:rsidR="00090529">
        <w:rPr>
          <w:rFonts w:ascii="Times New Roman" w:hAnsi="Times New Roman"/>
          <w:sz w:val="24"/>
          <w:szCs w:val="24"/>
        </w:rPr>
        <w:t>kega</w:t>
      </w:r>
      <w:r>
        <w:rPr>
          <w:rFonts w:ascii="Times New Roman" w:hAnsi="Times New Roman"/>
          <w:sz w:val="24"/>
          <w:szCs w:val="24"/>
        </w:rPr>
        <w:t xml:space="preserve"> 5 </w:t>
      </w:r>
      <w:r w:rsidRPr="00F46017">
        <w:rPr>
          <w:rFonts w:ascii="Times New Roman" w:hAnsi="Times New Roman"/>
          <w:sz w:val="24"/>
          <w:szCs w:val="24"/>
        </w:rPr>
        <w:t>nä</w:t>
      </w:r>
      <w:r w:rsidR="00090529">
        <w:rPr>
          <w:rFonts w:ascii="Times New Roman" w:hAnsi="Times New Roman"/>
          <w:sz w:val="24"/>
          <w:szCs w:val="24"/>
        </w:rPr>
        <w:t>hakse</w:t>
      </w:r>
      <w:r w:rsidRPr="00F46017">
        <w:rPr>
          <w:rFonts w:ascii="Times New Roman" w:hAnsi="Times New Roman"/>
          <w:sz w:val="24"/>
          <w:szCs w:val="24"/>
        </w:rPr>
        <w:t xml:space="preserve"> ette</w:t>
      </w:r>
      <w:r w:rsidR="00A659E4">
        <w:rPr>
          <w:rFonts w:ascii="Times New Roman" w:hAnsi="Times New Roman"/>
          <w:sz w:val="24"/>
          <w:szCs w:val="24"/>
        </w:rPr>
        <w:t xml:space="preserve"> kohustus</w:t>
      </w:r>
      <w:r w:rsidRPr="00F46017">
        <w:rPr>
          <w:rFonts w:ascii="Times New Roman" w:hAnsi="Times New Roman"/>
          <w:sz w:val="24"/>
          <w:szCs w:val="24"/>
        </w:rPr>
        <w:t>, et korrakaitseorgan kirjeldab joobe tunnuseid kognitiivse võimekuse ja motoorika hindamise</w:t>
      </w:r>
      <w:r w:rsidR="00A659E4">
        <w:rPr>
          <w:rFonts w:ascii="Times New Roman" w:hAnsi="Times New Roman"/>
          <w:sz w:val="24"/>
          <w:szCs w:val="24"/>
        </w:rPr>
        <w:t xml:space="preserve"> kaudu</w:t>
      </w:r>
      <w:r w:rsidRPr="00F46017">
        <w:rPr>
          <w:rFonts w:ascii="Times New Roman" w:hAnsi="Times New Roman"/>
          <w:sz w:val="24"/>
          <w:szCs w:val="24"/>
        </w:rPr>
        <w:t xml:space="preserve">, kuid </w:t>
      </w:r>
      <w:r>
        <w:rPr>
          <w:rFonts w:ascii="Times New Roman" w:hAnsi="Times New Roman"/>
          <w:sz w:val="24"/>
          <w:szCs w:val="24"/>
        </w:rPr>
        <w:t xml:space="preserve">kehtiv õigus </w:t>
      </w:r>
      <w:r w:rsidRPr="00F46017">
        <w:rPr>
          <w:rFonts w:ascii="Times New Roman" w:hAnsi="Times New Roman"/>
          <w:sz w:val="24"/>
          <w:szCs w:val="24"/>
        </w:rPr>
        <w:t>ei võimalda seda võtta joobe hindamise</w:t>
      </w:r>
      <w:r w:rsidR="00A659E4">
        <w:rPr>
          <w:rFonts w:ascii="Times New Roman" w:hAnsi="Times New Roman"/>
          <w:sz w:val="24"/>
          <w:szCs w:val="24"/>
        </w:rPr>
        <w:t xml:space="preserve"> aluseks</w:t>
      </w:r>
      <w:r w:rsidRPr="00F46017">
        <w:rPr>
          <w:rFonts w:ascii="Times New Roman" w:hAnsi="Times New Roman"/>
          <w:sz w:val="24"/>
          <w:szCs w:val="24"/>
        </w:rPr>
        <w:t xml:space="preserve">. </w:t>
      </w:r>
      <w:r>
        <w:rPr>
          <w:rFonts w:ascii="Times New Roman" w:hAnsi="Times New Roman"/>
          <w:sz w:val="24"/>
          <w:szCs w:val="24"/>
        </w:rPr>
        <w:t xml:space="preserve">Eelnõu muudatuste </w:t>
      </w:r>
      <w:r w:rsidR="003B3F3E">
        <w:rPr>
          <w:rFonts w:ascii="Times New Roman" w:hAnsi="Times New Roman"/>
          <w:sz w:val="24"/>
          <w:szCs w:val="24"/>
        </w:rPr>
        <w:t>kohaselt</w:t>
      </w:r>
      <w:r>
        <w:rPr>
          <w:rFonts w:ascii="Times New Roman" w:hAnsi="Times New Roman"/>
          <w:sz w:val="24"/>
          <w:szCs w:val="24"/>
        </w:rPr>
        <w:t xml:space="preserve"> võib</w:t>
      </w:r>
      <w:r w:rsidRPr="001F61C8">
        <w:rPr>
          <w:rFonts w:ascii="Times New Roman" w:hAnsi="Times New Roman"/>
          <w:sz w:val="24"/>
          <w:szCs w:val="24"/>
        </w:rPr>
        <w:t xml:space="preserve"> riiklik ekspertiisiasutus</w:t>
      </w:r>
      <w:r>
        <w:rPr>
          <w:rFonts w:ascii="Times New Roman" w:hAnsi="Times New Roman"/>
          <w:sz w:val="24"/>
          <w:szCs w:val="24"/>
        </w:rPr>
        <w:t xml:space="preserve"> anda </w:t>
      </w:r>
      <w:r w:rsidRPr="001F61C8">
        <w:rPr>
          <w:rFonts w:ascii="Times New Roman" w:hAnsi="Times New Roman"/>
          <w:sz w:val="24"/>
          <w:szCs w:val="24"/>
        </w:rPr>
        <w:t>hinnangu isiku joobeseisundi olemasolu või puudumise kohta</w:t>
      </w:r>
      <w:r w:rsidR="007539DA">
        <w:rPr>
          <w:rFonts w:ascii="Times New Roman" w:hAnsi="Times New Roman"/>
          <w:sz w:val="24"/>
          <w:szCs w:val="24"/>
        </w:rPr>
        <w:t>, tuginedes</w:t>
      </w:r>
      <w:r>
        <w:rPr>
          <w:rFonts w:ascii="Times New Roman" w:hAnsi="Times New Roman"/>
          <w:sz w:val="24"/>
          <w:szCs w:val="24"/>
        </w:rPr>
        <w:t xml:space="preserve"> b</w:t>
      </w:r>
      <w:r w:rsidRPr="001F61C8">
        <w:rPr>
          <w:rFonts w:ascii="Times New Roman" w:hAnsi="Times New Roman"/>
          <w:sz w:val="24"/>
          <w:szCs w:val="24"/>
        </w:rPr>
        <w:t>ioloogilise vedeliku proovi uuringu tulemuste</w:t>
      </w:r>
      <w:r w:rsidR="007539DA">
        <w:rPr>
          <w:rFonts w:ascii="Times New Roman" w:hAnsi="Times New Roman"/>
          <w:sz w:val="24"/>
          <w:szCs w:val="24"/>
        </w:rPr>
        <w:t>le</w:t>
      </w:r>
      <w:r>
        <w:rPr>
          <w:rFonts w:ascii="Times New Roman" w:hAnsi="Times New Roman"/>
          <w:sz w:val="24"/>
          <w:szCs w:val="24"/>
        </w:rPr>
        <w:t xml:space="preserve"> </w:t>
      </w:r>
      <w:r w:rsidR="007539DA">
        <w:rPr>
          <w:rFonts w:ascii="Times New Roman" w:hAnsi="Times New Roman"/>
          <w:sz w:val="24"/>
          <w:szCs w:val="24"/>
        </w:rPr>
        <w:t>ning</w:t>
      </w:r>
      <w:r>
        <w:rPr>
          <w:rFonts w:ascii="Times New Roman" w:hAnsi="Times New Roman"/>
          <w:sz w:val="24"/>
          <w:szCs w:val="24"/>
        </w:rPr>
        <w:t xml:space="preserve"> </w:t>
      </w:r>
      <w:r w:rsidRPr="001F61C8">
        <w:rPr>
          <w:rFonts w:ascii="Times New Roman" w:hAnsi="Times New Roman"/>
          <w:sz w:val="24"/>
          <w:szCs w:val="24"/>
        </w:rPr>
        <w:t>isiku terviseseisundi kirjelduse protokolli</w:t>
      </w:r>
      <w:r w:rsidR="007539DA">
        <w:rPr>
          <w:rFonts w:ascii="Times New Roman" w:hAnsi="Times New Roman"/>
          <w:sz w:val="24"/>
          <w:szCs w:val="24"/>
        </w:rPr>
        <w:t>le</w:t>
      </w:r>
      <w:r w:rsidRPr="001F61C8">
        <w:rPr>
          <w:rFonts w:ascii="Times New Roman" w:hAnsi="Times New Roman"/>
          <w:sz w:val="24"/>
          <w:szCs w:val="24"/>
        </w:rPr>
        <w:t xml:space="preserve"> </w:t>
      </w:r>
      <w:r w:rsidR="003B3F3E">
        <w:rPr>
          <w:rFonts w:ascii="Times New Roman" w:hAnsi="Times New Roman"/>
          <w:sz w:val="24"/>
          <w:szCs w:val="24"/>
        </w:rPr>
        <w:t>või</w:t>
      </w:r>
      <w:r>
        <w:rPr>
          <w:rFonts w:ascii="Times New Roman" w:hAnsi="Times New Roman"/>
          <w:sz w:val="24"/>
          <w:szCs w:val="24"/>
        </w:rPr>
        <w:t xml:space="preserve"> ka korrakaitseorgani</w:t>
      </w:r>
      <w:r w:rsidRPr="00F46017">
        <w:rPr>
          <w:rFonts w:ascii="Times New Roman" w:hAnsi="Times New Roman"/>
          <w:sz w:val="24"/>
          <w:szCs w:val="24"/>
        </w:rPr>
        <w:t xml:space="preserve"> </w:t>
      </w:r>
      <w:r w:rsidR="003B3F3E">
        <w:rPr>
          <w:rFonts w:ascii="Times New Roman" w:hAnsi="Times New Roman"/>
          <w:sz w:val="24"/>
          <w:szCs w:val="24"/>
        </w:rPr>
        <w:t>koostatud</w:t>
      </w:r>
      <w:r w:rsidR="003B3F3E" w:rsidRPr="00F46017">
        <w:rPr>
          <w:rFonts w:ascii="Times New Roman" w:hAnsi="Times New Roman"/>
          <w:sz w:val="24"/>
          <w:szCs w:val="24"/>
        </w:rPr>
        <w:t xml:space="preserve"> </w:t>
      </w:r>
      <w:r w:rsidRPr="00F46017">
        <w:rPr>
          <w:rFonts w:ascii="Times New Roman" w:hAnsi="Times New Roman"/>
          <w:sz w:val="24"/>
          <w:szCs w:val="24"/>
        </w:rPr>
        <w:t>joobeseisundile viitavate tunnuste kirjelduse</w:t>
      </w:r>
      <w:r w:rsidR="007539DA">
        <w:rPr>
          <w:rFonts w:ascii="Times New Roman" w:hAnsi="Times New Roman"/>
          <w:sz w:val="24"/>
          <w:szCs w:val="24"/>
        </w:rPr>
        <w:t>le</w:t>
      </w:r>
      <w:r>
        <w:rPr>
          <w:rFonts w:ascii="Times New Roman" w:hAnsi="Times New Roman"/>
          <w:sz w:val="24"/>
          <w:szCs w:val="24"/>
        </w:rPr>
        <w:t>.</w:t>
      </w:r>
      <w:r w:rsidR="00C745C6">
        <w:rPr>
          <w:rFonts w:ascii="Times New Roman" w:hAnsi="Times New Roman"/>
          <w:sz w:val="24"/>
          <w:szCs w:val="24"/>
        </w:rPr>
        <w:t xml:space="preserve"> </w:t>
      </w:r>
      <w:r w:rsidR="00BF49A3" w:rsidRPr="00BF49A3">
        <w:rPr>
          <w:rFonts w:ascii="Times New Roman" w:hAnsi="Times New Roman"/>
          <w:sz w:val="24"/>
          <w:szCs w:val="24"/>
        </w:rPr>
        <w:t xml:space="preserve">Võimaluse korral kasutatakse toimingu käigus </w:t>
      </w:r>
      <w:r w:rsidR="002A1258">
        <w:rPr>
          <w:rFonts w:ascii="Times New Roman" w:hAnsi="Times New Roman"/>
          <w:sz w:val="24"/>
          <w:szCs w:val="24"/>
        </w:rPr>
        <w:t>lisaks</w:t>
      </w:r>
      <w:r w:rsidR="002A1258" w:rsidRPr="00BF49A3">
        <w:rPr>
          <w:rFonts w:ascii="Times New Roman" w:hAnsi="Times New Roman"/>
          <w:sz w:val="24"/>
          <w:szCs w:val="24"/>
        </w:rPr>
        <w:t xml:space="preserve"> </w:t>
      </w:r>
      <w:r w:rsidR="00BF49A3" w:rsidRPr="00BF49A3">
        <w:rPr>
          <w:rFonts w:ascii="Times New Roman" w:hAnsi="Times New Roman"/>
          <w:sz w:val="24"/>
          <w:szCs w:val="24"/>
        </w:rPr>
        <w:t xml:space="preserve">audio- või videosalvestamist, </w:t>
      </w:r>
      <w:r w:rsidR="00C745C6">
        <w:rPr>
          <w:rFonts w:ascii="Times New Roman" w:hAnsi="Times New Roman"/>
          <w:sz w:val="24"/>
          <w:szCs w:val="24"/>
        </w:rPr>
        <w:t xml:space="preserve">näiteks </w:t>
      </w:r>
      <w:r w:rsidR="00BF49A3" w:rsidRPr="00BF49A3">
        <w:rPr>
          <w:rFonts w:ascii="Times New Roman" w:hAnsi="Times New Roman"/>
          <w:sz w:val="24"/>
          <w:szCs w:val="24"/>
        </w:rPr>
        <w:t>vormikaamera</w:t>
      </w:r>
      <w:r w:rsidR="00C745C6">
        <w:rPr>
          <w:rFonts w:ascii="Times New Roman" w:hAnsi="Times New Roman"/>
          <w:sz w:val="24"/>
          <w:szCs w:val="24"/>
        </w:rPr>
        <w:t>ga</w:t>
      </w:r>
      <w:r w:rsidR="00BF49A3" w:rsidRPr="00BF49A3">
        <w:rPr>
          <w:rFonts w:ascii="Times New Roman" w:hAnsi="Times New Roman"/>
          <w:sz w:val="24"/>
          <w:szCs w:val="24"/>
        </w:rPr>
        <w:t xml:space="preserve"> salves</w:t>
      </w:r>
      <w:r w:rsidR="00C745C6">
        <w:rPr>
          <w:rFonts w:ascii="Times New Roman" w:hAnsi="Times New Roman"/>
          <w:sz w:val="24"/>
          <w:szCs w:val="24"/>
        </w:rPr>
        <w:t>tamist</w:t>
      </w:r>
      <w:r w:rsidR="00BF49A3" w:rsidRPr="00BF49A3">
        <w:rPr>
          <w:rFonts w:ascii="Times New Roman" w:hAnsi="Times New Roman"/>
          <w:sz w:val="24"/>
          <w:szCs w:val="24"/>
        </w:rPr>
        <w:t xml:space="preserve">. Salvestis võib anda ekspertiisiasutusele </w:t>
      </w:r>
      <w:r w:rsidR="002A1258">
        <w:rPr>
          <w:rFonts w:ascii="Times New Roman" w:hAnsi="Times New Roman"/>
          <w:sz w:val="24"/>
          <w:szCs w:val="24"/>
        </w:rPr>
        <w:t>lisa</w:t>
      </w:r>
      <w:r w:rsidR="00BF49A3" w:rsidRPr="00BF49A3">
        <w:rPr>
          <w:rFonts w:ascii="Times New Roman" w:hAnsi="Times New Roman"/>
          <w:sz w:val="24"/>
          <w:szCs w:val="24"/>
        </w:rPr>
        <w:t>teavet isiku seisundi hindamiseks.</w:t>
      </w:r>
    </w:p>
    <w:p w14:paraId="44115A04" w14:textId="77777777" w:rsidR="00DF7593" w:rsidRDefault="00DF7593" w:rsidP="00F2615D">
      <w:pPr>
        <w:spacing w:after="0" w:line="240" w:lineRule="auto"/>
        <w:jc w:val="both"/>
        <w:rPr>
          <w:rFonts w:ascii="Times New Roman" w:hAnsi="Times New Roman"/>
          <w:sz w:val="24"/>
          <w:szCs w:val="24"/>
        </w:rPr>
      </w:pPr>
    </w:p>
    <w:p w14:paraId="68B72C7C" w14:textId="00551589" w:rsidR="00DF7593" w:rsidRDefault="00DF7593" w:rsidP="00F2615D">
      <w:pPr>
        <w:spacing w:after="0" w:line="240" w:lineRule="auto"/>
        <w:jc w:val="both"/>
        <w:rPr>
          <w:rFonts w:ascii="Times New Roman" w:eastAsiaTheme="minorHAnsi" w:hAnsi="Times New Roman"/>
          <w:sz w:val="24"/>
        </w:rPr>
      </w:pPr>
      <w:r w:rsidRPr="000373F8">
        <w:rPr>
          <w:rFonts w:ascii="Times New Roman" w:hAnsi="Times New Roman"/>
          <w:sz w:val="24"/>
          <w:szCs w:val="24"/>
        </w:rPr>
        <w:t>Seda võimalust saab kasutada näiteks olukordades</w:t>
      </w:r>
      <w:r>
        <w:rPr>
          <w:rFonts w:ascii="Times New Roman" w:hAnsi="Times New Roman"/>
          <w:sz w:val="24"/>
          <w:szCs w:val="24"/>
        </w:rPr>
        <w:t>, kus</w:t>
      </w:r>
      <w:r w:rsidRPr="00F46017">
        <w:rPr>
          <w:rFonts w:ascii="Times New Roman" w:hAnsi="Times New Roman"/>
          <w:sz w:val="24"/>
          <w:szCs w:val="24"/>
        </w:rPr>
        <w:t xml:space="preserve"> </w:t>
      </w:r>
      <w:r w:rsidRPr="00007894">
        <w:rPr>
          <w:rFonts w:ascii="Times New Roman" w:hAnsi="Times New Roman"/>
          <w:sz w:val="24"/>
          <w:szCs w:val="24"/>
        </w:rPr>
        <w:t>isik on nõus indikaatorvahendi kasutamisega ja selleks vabatahtlikult bioloogilise vedeliku proovi andmisega ning indikaatorvahendi tulemus on positiivne ja isik tunnistab narkootilise aine tarvitamist</w:t>
      </w:r>
      <w:r>
        <w:rPr>
          <w:rFonts w:ascii="Times New Roman" w:hAnsi="Times New Roman"/>
          <w:sz w:val="24"/>
          <w:szCs w:val="24"/>
        </w:rPr>
        <w:t xml:space="preserve">. Sellisel juhul võib </w:t>
      </w:r>
      <w:r w:rsidRPr="00007894">
        <w:rPr>
          <w:rFonts w:ascii="Times New Roman" w:hAnsi="Times New Roman"/>
          <w:sz w:val="24"/>
          <w:szCs w:val="24"/>
        </w:rPr>
        <w:t>joobeseisundi tõendamiseks olla piisav bioloogilise vedeliku proov, indikaatorvahend</w:t>
      </w:r>
      <w:r>
        <w:rPr>
          <w:rFonts w:ascii="Times New Roman" w:hAnsi="Times New Roman"/>
          <w:sz w:val="24"/>
          <w:szCs w:val="24"/>
        </w:rPr>
        <w:t xml:space="preserve">i tulemus </w:t>
      </w:r>
      <w:r w:rsidRPr="00007894">
        <w:rPr>
          <w:rFonts w:ascii="Times New Roman" w:hAnsi="Times New Roman"/>
          <w:sz w:val="24"/>
          <w:szCs w:val="24"/>
        </w:rPr>
        <w:t>ja joobeseisundile viitavate tunnuste kirjeldus</w:t>
      </w:r>
      <w:r>
        <w:rPr>
          <w:rFonts w:ascii="Times New Roman" w:hAnsi="Times New Roman"/>
          <w:sz w:val="24"/>
          <w:szCs w:val="24"/>
        </w:rPr>
        <w:t xml:space="preserve">, mis </w:t>
      </w:r>
      <w:r w:rsidRPr="00F46017">
        <w:rPr>
          <w:rFonts w:ascii="Times New Roman" w:hAnsi="Times New Roman"/>
          <w:sz w:val="24"/>
          <w:szCs w:val="24"/>
        </w:rPr>
        <w:t>esitatakse EKEI</w:t>
      </w:r>
      <w:r w:rsidR="00A36595">
        <w:rPr>
          <w:rFonts w:ascii="Times New Roman" w:hAnsi="Times New Roman"/>
          <w:sz w:val="24"/>
          <w:szCs w:val="24"/>
        </w:rPr>
        <w:noBreakHyphen/>
      </w:r>
      <w:r w:rsidRPr="00F46017">
        <w:rPr>
          <w:rFonts w:ascii="Times New Roman" w:hAnsi="Times New Roman"/>
          <w:sz w:val="24"/>
          <w:szCs w:val="24"/>
        </w:rPr>
        <w:t>le joobeseisundi tõenditena menetluse dokumentatsiooni juurde</w:t>
      </w:r>
      <w:r w:rsidRPr="00F14A12">
        <w:rPr>
          <w:rFonts w:ascii="Times New Roman" w:hAnsi="Times New Roman"/>
          <w:sz w:val="24"/>
          <w:szCs w:val="24"/>
        </w:rPr>
        <w:t xml:space="preserve">. </w:t>
      </w:r>
      <w:r w:rsidR="004275CD">
        <w:rPr>
          <w:rFonts w:ascii="Times New Roman" w:hAnsi="Times New Roman"/>
          <w:sz w:val="24"/>
          <w:szCs w:val="24"/>
        </w:rPr>
        <w:t>K</w:t>
      </w:r>
      <w:r w:rsidRPr="00F14A12">
        <w:rPr>
          <w:rFonts w:ascii="Times New Roman" w:eastAsiaTheme="minorHAnsi" w:hAnsi="Times New Roman"/>
          <w:sz w:val="24"/>
        </w:rPr>
        <w:t xml:space="preserve">ui </w:t>
      </w:r>
      <w:r w:rsidR="004275CD">
        <w:rPr>
          <w:rFonts w:ascii="Times New Roman" w:eastAsiaTheme="minorHAnsi" w:hAnsi="Times New Roman"/>
          <w:sz w:val="24"/>
        </w:rPr>
        <w:t xml:space="preserve">aga </w:t>
      </w:r>
      <w:r w:rsidRPr="00F14A12">
        <w:rPr>
          <w:rFonts w:ascii="Times New Roman" w:eastAsiaTheme="minorHAnsi" w:hAnsi="Times New Roman"/>
          <w:sz w:val="24"/>
        </w:rPr>
        <w:t xml:space="preserve">isik ei nõustu vabatahtlikult bioloogilise vedeliku proovi andmisega ega indikaatorvahendi kasutamisega </w:t>
      </w:r>
      <w:r>
        <w:rPr>
          <w:rFonts w:ascii="Times New Roman" w:eastAsiaTheme="minorHAnsi" w:hAnsi="Times New Roman"/>
          <w:sz w:val="24"/>
        </w:rPr>
        <w:t>ning eitab ka narkootilise, psühhotroopse või muu joovastava aine tarvitamist,</w:t>
      </w:r>
      <w:r w:rsidRPr="00F14A12">
        <w:rPr>
          <w:rFonts w:ascii="Times New Roman" w:eastAsiaTheme="minorHAnsi" w:hAnsi="Times New Roman"/>
          <w:sz w:val="24"/>
        </w:rPr>
        <w:t xml:space="preserve"> tuleb ta toimetada tervishoiuteenuse osutaja </w:t>
      </w:r>
      <w:r>
        <w:rPr>
          <w:rFonts w:ascii="Times New Roman" w:eastAsiaTheme="minorHAnsi" w:hAnsi="Times New Roman"/>
          <w:sz w:val="24"/>
        </w:rPr>
        <w:t xml:space="preserve">juurde, </w:t>
      </w:r>
      <w:r w:rsidR="00C5560C">
        <w:rPr>
          <w:rFonts w:ascii="Times New Roman" w:eastAsiaTheme="minorHAnsi" w:hAnsi="Times New Roman"/>
          <w:sz w:val="24"/>
        </w:rPr>
        <w:t>kus</w:t>
      </w:r>
      <w:r w:rsidRPr="00F14A12">
        <w:rPr>
          <w:rFonts w:ascii="Times New Roman" w:eastAsiaTheme="minorHAnsi" w:hAnsi="Times New Roman"/>
          <w:sz w:val="24"/>
        </w:rPr>
        <w:t xml:space="preserve"> </w:t>
      </w:r>
      <w:r w:rsidR="004275CD">
        <w:rPr>
          <w:rFonts w:ascii="Times New Roman" w:eastAsiaTheme="minorHAnsi" w:hAnsi="Times New Roman"/>
          <w:sz w:val="24"/>
        </w:rPr>
        <w:t>võ</w:t>
      </w:r>
      <w:r w:rsidR="00C5560C">
        <w:rPr>
          <w:rFonts w:ascii="Times New Roman" w:eastAsiaTheme="minorHAnsi" w:hAnsi="Times New Roman"/>
          <w:sz w:val="24"/>
        </w:rPr>
        <w:t>etakse</w:t>
      </w:r>
      <w:r w:rsidR="004275CD">
        <w:rPr>
          <w:rFonts w:ascii="Times New Roman" w:eastAsiaTheme="minorHAnsi" w:hAnsi="Times New Roman"/>
          <w:sz w:val="24"/>
        </w:rPr>
        <w:t xml:space="preserve"> </w:t>
      </w:r>
      <w:r w:rsidRPr="00F14A12">
        <w:rPr>
          <w:rFonts w:ascii="Times New Roman" w:eastAsiaTheme="minorHAnsi" w:hAnsi="Times New Roman"/>
          <w:sz w:val="24"/>
        </w:rPr>
        <w:t xml:space="preserve">vajalik proov </w:t>
      </w:r>
      <w:r w:rsidR="00C5560C">
        <w:rPr>
          <w:rFonts w:ascii="Times New Roman" w:eastAsiaTheme="minorHAnsi" w:hAnsi="Times New Roman"/>
          <w:sz w:val="24"/>
        </w:rPr>
        <w:t>ja</w:t>
      </w:r>
      <w:r w:rsidR="00C5560C" w:rsidRPr="00F14A12">
        <w:rPr>
          <w:rFonts w:ascii="Times New Roman" w:eastAsiaTheme="minorHAnsi" w:hAnsi="Times New Roman"/>
          <w:sz w:val="24"/>
        </w:rPr>
        <w:t xml:space="preserve"> </w:t>
      </w:r>
      <w:r w:rsidRPr="00F14A12">
        <w:rPr>
          <w:rFonts w:ascii="Times New Roman" w:eastAsiaTheme="minorHAnsi" w:hAnsi="Times New Roman"/>
          <w:sz w:val="24"/>
        </w:rPr>
        <w:t>koosta</w:t>
      </w:r>
      <w:r w:rsidR="00C5560C">
        <w:rPr>
          <w:rFonts w:ascii="Times New Roman" w:eastAsiaTheme="minorHAnsi" w:hAnsi="Times New Roman"/>
          <w:sz w:val="24"/>
        </w:rPr>
        <w:t>takse</w:t>
      </w:r>
      <w:r w:rsidRPr="00F14A12">
        <w:rPr>
          <w:rFonts w:ascii="Times New Roman" w:eastAsiaTheme="minorHAnsi" w:hAnsi="Times New Roman"/>
          <w:sz w:val="24"/>
        </w:rPr>
        <w:t xml:space="preserve"> terviseseisundi kirjeldus.</w:t>
      </w:r>
    </w:p>
    <w:p w14:paraId="19BC59B6" w14:textId="77777777" w:rsidR="00B701F5" w:rsidRDefault="00B701F5" w:rsidP="00F2615D">
      <w:pPr>
        <w:spacing w:after="0" w:line="240" w:lineRule="auto"/>
        <w:jc w:val="both"/>
        <w:rPr>
          <w:rFonts w:ascii="Times New Roman" w:eastAsiaTheme="minorHAnsi" w:hAnsi="Times New Roman"/>
          <w:sz w:val="24"/>
        </w:rPr>
      </w:pPr>
    </w:p>
    <w:p w14:paraId="73C52FFF" w14:textId="4454C99C" w:rsidR="00B701F5" w:rsidRDefault="00B701F5" w:rsidP="00F2615D">
      <w:pPr>
        <w:spacing w:after="0" w:line="240" w:lineRule="auto"/>
        <w:jc w:val="both"/>
        <w:rPr>
          <w:rFonts w:ascii="Times New Roman" w:eastAsiaTheme="minorHAnsi" w:hAnsi="Times New Roman"/>
          <w:sz w:val="24"/>
        </w:rPr>
      </w:pPr>
      <w:r w:rsidRPr="00C80581">
        <w:rPr>
          <w:rFonts w:ascii="Times New Roman" w:eastAsiaTheme="minorHAnsi" w:hAnsi="Times New Roman"/>
          <w:b/>
          <w:bCs/>
          <w:sz w:val="24"/>
        </w:rPr>
        <w:t>Eelnõu punktiga 9</w:t>
      </w:r>
      <w:r w:rsidRPr="00B701F5">
        <w:rPr>
          <w:rFonts w:ascii="Times New Roman" w:eastAsiaTheme="minorHAnsi" w:hAnsi="Times New Roman"/>
          <w:sz w:val="24"/>
        </w:rPr>
        <w:t xml:space="preserve"> täiendatakse KorS § 41 lõikega 13</w:t>
      </w:r>
      <w:r w:rsidRPr="00C80581">
        <w:rPr>
          <w:rFonts w:ascii="Times New Roman" w:eastAsiaTheme="minorHAnsi" w:hAnsi="Times New Roman"/>
          <w:sz w:val="24"/>
          <w:vertAlign w:val="superscript"/>
        </w:rPr>
        <w:t>1</w:t>
      </w:r>
      <w:r w:rsidRPr="00B701F5">
        <w:rPr>
          <w:rFonts w:ascii="Times New Roman" w:eastAsiaTheme="minorHAnsi" w:hAnsi="Times New Roman"/>
          <w:sz w:val="24"/>
        </w:rPr>
        <w:t xml:space="preserve">, </w:t>
      </w:r>
      <w:r w:rsidR="00C80581" w:rsidRPr="00C80581">
        <w:rPr>
          <w:rFonts w:ascii="Times New Roman" w:eastAsiaTheme="minorHAnsi" w:hAnsi="Times New Roman"/>
          <w:sz w:val="24"/>
        </w:rPr>
        <w:t xml:space="preserve">mille kohaselt tasutakse riikliku ekspertiisiasutuse poolt joobeseisundi olemasolu või puudumise kohta antava hinnangu eest vastavalt kohtuekspertiisiseaduse § 38 lõike 2 alusel kehtestatud hindadele. Muudatuse eesmärk on luua selge õiguslik alus riikliku ekspertiisiasutuse hinnangu tasustamiseks </w:t>
      </w:r>
      <w:r w:rsidR="00EC49F1">
        <w:rPr>
          <w:rFonts w:ascii="Times New Roman" w:eastAsiaTheme="minorHAnsi" w:hAnsi="Times New Roman"/>
          <w:sz w:val="24"/>
        </w:rPr>
        <w:t>ja</w:t>
      </w:r>
      <w:r w:rsidR="00EC49F1" w:rsidRPr="00C80581">
        <w:rPr>
          <w:rFonts w:ascii="Times New Roman" w:eastAsiaTheme="minorHAnsi" w:hAnsi="Times New Roman"/>
          <w:sz w:val="24"/>
        </w:rPr>
        <w:t xml:space="preserve"> </w:t>
      </w:r>
      <w:r w:rsidR="00C80581" w:rsidRPr="00C80581">
        <w:rPr>
          <w:rFonts w:ascii="Times New Roman" w:eastAsiaTheme="minorHAnsi" w:hAnsi="Times New Roman"/>
          <w:sz w:val="24"/>
        </w:rPr>
        <w:t>siduda tasustamine kohtuekspertiisiseaduse alusel kehtestatud hinnakirjaga.</w:t>
      </w:r>
    </w:p>
    <w:p w14:paraId="1B3B752A" w14:textId="77777777" w:rsidR="00233D8E" w:rsidRDefault="00233D8E" w:rsidP="00F2615D">
      <w:pPr>
        <w:spacing w:after="0" w:line="240" w:lineRule="auto"/>
        <w:jc w:val="both"/>
        <w:rPr>
          <w:rFonts w:ascii="Times New Roman" w:eastAsiaTheme="minorHAnsi" w:hAnsi="Times New Roman"/>
          <w:sz w:val="24"/>
        </w:rPr>
      </w:pPr>
    </w:p>
    <w:p w14:paraId="01AB0993" w14:textId="1B84AFBA" w:rsidR="000F28D3" w:rsidRDefault="00233D8E" w:rsidP="00F2615D">
      <w:pPr>
        <w:spacing w:after="0" w:line="240" w:lineRule="auto"/>
        <w:jc w:val="both"/>
        <w:rPr>
          <w:rFonts w:ascii="Times New Roman" w:hAnsi="Times New Roman"/>
          <w:sz w:val="24"/>
          <w:szCs w:val="24"/>
        </w:rPr>
      </w:pPr>
      <w:r w:rsidRPr="00D97E79">
        <w:rPr>
          <w:rFonts w:ascii="Times New Roman" w:hAnsi="Times New Roman"/>
          <w:b/>
          <w:bCs/>
          <w:sz w:val="24"/>
          <w:szCs w:val="24"/>
        </w:rPr>
        <w:t xml:space="preserve">Eelnõu punktiga </w:t>
      </w:r>
      <w:r w:rsidR="00B701F5">
        <w:rPr>
          <w:rFonts w:ascii="Times New Roman" w:hAnsi="Times New Roman"/>
          <w:b/>
          <w:bCs/>
          <w:sz w:val="24"/>
          <w:szCs w:val="24"/>
        </w:rPr>
        <w:t>10</w:t>
      </w:r>
      <w:r>
        <w:rPr>
          <w:rFonts w:ascii="Times New Roman" w:hAnsi="Times New Roman"/>
          <w:b/>
          <w:bCs/>
          <w:sz w:val="24"/>
          <w:szCs w:val="24"/>
        </w:rPr>
        <w:t xml:space="preserve"> </w:t>
      </w:r>
      <w:r w:rsidR="00C80581">
        <w:rPr>
          <w:rFonts w:ascii="Times New Roman" w:hAnsi="Times New Roman"/>
          <w:sz w:val="24"/>
          <w:szCs w:val="24"/>
        </w:rPr>
        <w:t>muudetakse</w:t>
      </w:r>
      <w:r w:rsidRPr="00007894">
        <w:rPr>
          <w:rFonts w:ascii="Times New Roman" w:hAnsi="Times New Roman"/>
          <w:sz w:val="24"/>
          <w:szCs w:val="24"/>
        </w:rPr>
        <w:t xml:space="preserve"> paragrahvi 41 </w:t>
      </w:r>
      <w:r>
        <w:rPr>
          <w:rFonts w:ascii="Times New Roman" w:hAnsi="Times New Roman"/>
          <w:sz w:val="24"/>
          <w:szCs w:val="24"/>
        </w:rPr>
        <w:t>lõike 14</w:t>
      </w:r>
      <w:r w:rsidRPr="00007894">
        <w:rPr>
          <w:rFonts w:ascii="Times New Roman" w:hAnsi="Times New Roman"/>
          <w:sz w:val="24"/>
          <w:szCs w:val="24"/>
        </w:rPr>
        <w:t xml:space="preserve"> </w:t>
      </w:r>
      <w:r w:rsidR="00C80581" w:rsidRPr="000F28D3">
        <w:rPr>
          <w:rFonts w:ascii="Times New Roman" w:hAnsi="Times New Roman"/>
          <w:sz w:val="24"/>
          <w:szCs w:val="24"/>
        </w:rPr>
        <w:t xml:space="preserve">sõnastatust. </w:t>
      </w:r>
      <w:r w:rsidR="000F28D3" w:rsidRPr="000F28D3">
        <w:rPr>
          <w:rFonts w:ascii="Times New Roman" w:hAnsi="Times New Roman"/>
          <w:sz w:val="24"/>
          <w:szCs w:val="24"/>
        </w:rPr>
        <w:t>Esmalt asendatakse sõna „arst“ sõnadega „tervishoiuteenuse osutaja“. Muudatus on vajalik, kuna edaspidi ei ole isiku terviseseisundi kirjeldamise pädevus piiratud üksnes arstiga, vaid seda võivad teha ka teised vastava pädevusega tervishoiuteenuse osutajad.</w:t>
      </w:r>
    </w:p>
    <w:p w14:paraId="03D16A2C" w14:textId="77777777" w:rsidR="00CE5E30" w:rsidRPr="000F28D3" w:rsidRDefault="00CE5E30" w:rsidP="00F2615D">
      <w:pPr>
        <w:spacing w:after="0" w:line="240" w:lineRule="auto"/>
        <w:jc w:val="both"/>
        <w:rPr>
          <w:rFonts w:ascii="Times New Roman" w:hAnsi="Times New Roman"/>
          <w:sz w:val="24"/>
          <w:szCs w:val="24"/>
        </w:rPr>
      </w:pPr>
    </w:p>
    <w:p w14:paraId="199AEC8D" w14:textId="4EDF7A77" w:rsidR="000F28D3" w:rsidRPr="000F28D3" w:rsidRDefault="000F28D3" w:rsidP="00F2615D">
      <w:pPr>
        <w:spacing w:after="0" w:line="240" w:lineRule="auto"/>
        <w:jc w:val="both"/>
        <w:rPr>
          <w:rFonts w:ascii="Times New Roman" w:hAnsi="Times New Roman"/>
          <w:sz w:val="24"/>
          <w:szCs w:val="24"/>
        </w:rPr>
      </w:pPr>
      <w:r w:rsidRPr="000F28D3">
        <w:rPr>
          <w:rFonts w:ascii="Times New Roman" w:hAnsi="Times New Roman"/>
          <w:sz w:val="24"/>
          <w:szCs w:val="24"/>
        </w:rPr>
        <w:t xml:space="preserve">Lisaks täiendatakse volitusnormi reguleerimisala </w:t>
      </w:r>
      <w:r w:rsidR="003D75A3">
        <w:rPr>
          <w:rFonts w:ascii="Times New Roman" w:hAnsi="Times New Roman"/>
          <w:sz w:val="24"/>
          <w:szCs w:val="24"/>
        </w:rPr>
        <w:t>ja</w:t>
      </w:r>
      <w:r w:rsidR="003D75A3" w:rsidRPr="000F28D3">
        <w:rPr>
          <w:rFonts w:ascii="Times New Roman" w:hAnsi="Times New Roman"/>
          <w:sz w:val="24"/>
          <w:szCs w:val="24"/>
        </w:rPr>
        <w:t xml:space="preserve"> </w:t>
      </w:r>
      <w:r w:rsidRPr="000F28D3">
        <w:rPr>
          <w:rFonts w:ascii="Times New Roman" w:hAnsi="Times New Roman"/>
          <w:sz w:val="24"/>
          <w:szCs w:val="24"/>
        </w:rPr>
        <w:t xml:space="preserve">nähakse ette volitus kehtestada terviseseisundi kirjeldamise eest makstav tasu. Kehtivas õiguses puudub terviseseisundi kirjeldamise eest tasumise ühtne regulatsioon ning praktikas on tasu kujunenud erinevate tervishoiuteenuse osutajate lõikes erinevalt. Õigusselguse tagamiseks nähakse ette võimalus </w:t>
      </w:r>
      <w:r w:rsidRPr="000F28D3">
        <w:rPr>
          <w:rFonts w:ascii="Times New Roman" w:hAnsi="Times New Roman"/>
          <w:sz w:val="24"/>
          <w:szCs w:val="24"/>
        </w:rPr>
        <w:lastRenderedPageBreak/>
        <w:t>reguleerida tasustamise põhimõtteid määruse tasandil. See aitab tagada ühtlasema praktika ning muudab tasu kujunemise läbipaistvamaks nii tervishoiuteenuse osutajale, Politsei- ja Piirivalveametile kui ka isikule, kelle terviseseisundit kirjeldatakse.</w:t>
      </w:r>
    </w:p>
    <w:p w14:paraId="7452A187" w14:textId="67718DC7" w:rsidR="00DF7593" w:rsidRPr="000F28D3" w:rsidRDefault="00DF7593" w:rsidP="00F2615D">
      <w:pPr>
        <w:spacing w:after="0" w:line="240" w:lineRule="auto"/>
        <w:jc w:val="both"/>
        <w:rPr>
          <w:rFonts w:ascii="Times New Roman" w:eastAsiaTheme="minorHAnsi" w:hAnsi="Times New Roman"/>
          <w:sz w:val="24"/>
          <w:szCs w:val="24"/>
        </w:rPr>
      </w:pPr>
    </w:p>
    <w:p w14:paraId="210BB15B" w14:textId="4E863E83" w:rsidR="00DF7593" w:rsidRPr="00007894" w:rsidRDefault="00DF7593" w:rsidP="00F2615D">
      <w:pPr>
        <w:spacing w:after="0" w:line="240" w:lineRule="auto"/>
        <w:jc w:val="both"/>
        <w:rPr>
          <w:rFonts w:ascii="Times New Roman" w:eastAsiaTheme="minorHAnsi" w:hAnsi="Times New Roman"/>
          <w:bCs/>
          <w:sz w:val="24"/>
          <w:szCs w:val="24"/>
        </w:rPr>
      </w:pPr>
      <w:r w:rsidRPr="00007894">
        <w:rPr>
          <w:rFonts w:ascii="Times New Roman" w:eastAsiaTheme="minorHAnsi" w:hAnsi="Times New Roman"/>
          <w:b/>
          <w:sz w:val="24"/>
          <w:szCs w:val="24"/>
        </w:rPr>
        <w:t>Eelnõu §</w:t>
      </w:r>
      <w:r w:rsidR="00110F0C">
        <w:rPr>
          <w:rFonts w:ascii="Times New Roman" w:eastAsiaTheme="minorHAnsi" w:hAnsi="Times New Roman"/>
          <w:b/>
          <w:sz w:val="24"/>
          <w:szCs w:val="24"/>
        </w:rPr>
        <w:t>-</w:t>
      </w:r>
      <w:r w:rsidR="008E1E3D">
        <w:rPr>
          <w:rFonts w:ascii="Times New Roman" w:eastAsiaTheme="minorHAnsi" w:hAnsi="Times New Roman"/>
          <w:b/>
          <w:sz w:val="24"/>
          <w:szCs w:val="24"/>
        </w:rPr>
        <w:t>ga</w:t>
      </w:r>
      <w:r w:rsidRPr="00007894">
        <w:rPr>
          <w:rFonts w:ascii="Times New Roman" w:eastAsiaTheme="minorHAnsi" w:hAnsi="Times New Roman"/>
          <w:b/>
          <w:sz w:val="24"/>
          <w:szCs w:val="24"/>
        </w:rPr>
        <w:t xml:space="preserve"> 2</w:t>
      </w:r>
      <w:r w:rsidRPr="00007894">
        <w:rPr>
          <w:rFonts w:ascii="Times New Roman" w:eastAsiaTheme="minorHAnsi" w:hAnsi="Times New Roman"/>
          <w:bCs/>
          <w:sz w:val="24"/>
          <w:szCs w:val="24"/>
        </w:rPr>
        <w:t xml:space="preserve"> nähakse ette seaduse jõustumise tähtaeg. </w:t>
      </w:r>
      <w:bookmarkStart w:id="17" w:name="_Hlk210040812"/>
      <w:r>
        <w:rPr>
          <w:rFonts w:ascii="Times New Roman" w:eastAsiaTheme="minorHAnsi" w:hAnsi="Times New Roman"/>
          <w:bCs/>
          <w:sz w:val="24"/>
          <w:szCs w:val="24"/>
        </w:rPr>
        <w:t>Eelnõu kohaselt jõustub seadus</w:t>
      </w:r>
      <w:r w:rsidRPr="00007894">
        <w:rPr>
          <w:rFonts w:ascii="Times New Roman" w:eastAsiaTheme="minorHAnsi" w:hAnsi="Times New Roman"/>
          <w:bCs/>
          <w:sz w:val="24"/>
          <w:szCs w:val="24"/>
        </w:rPr>
        <w:t xml:space="preserve"> 202</w:t>
      </w:r>
      <w:r>
        <w:rPr>
          <w:rFonts w:ascii="Times New Roman" w:eastAsiaTheme="minorHAnsi" w:hAnsi="Times New Roman"/>
          <w:bCs/>
          <w:sz w:val="24"/>
          <w:szCs w:val="24"/>
        </w:rPr>
        <w:t>7</w:t>
      </w:r>
      <w:r w:rsidRPr="00007894">
        <w:rPr>
          <w:rFonts w:ascii="Times New Roman" w:eastAsiaTheme="minorHAnsi" w:hAnsi="Times New Roman"/>
          <w:bCs/>
          <w:sz w:val="24"/>
          <w:szCs w:val="24"/>
        </w:rPr>
        <w:t>.</w:t>
      </w:r>
      <w:r w:rsidR="00655941">
        <w:rPr>
          <w:rFonts w:ascii="Times New Roman" w:eastAsiaTheme="minorHAnsi" w:hAnsi="Times New Roman"/>
          <w:bCs/>
          <w:sz w:val="24"/>
          <w:szCs w:val="24"/>
        </w:rPr>
        <w:t> </w:t>
      </w:r>
      <w:r w:rsidRPr="00007894">
        <w:rPr>
          <w:rFonts w:ascii="Times New Roman" w:eastAsiaTheme="minorHAnsi" w:hAnsi="Times New Roman"/>
          <w:bCs/>
          <w:sz w:val="24"/>
          <w:szCs w:val="24"/>
        </w:rPr>
        <w:t xml:space="preserve">aasta 1. </w:t>
      </w:r>
      <w:r w:rsidR="00A173AC">
        <w:rPr>
          <w:rFonts w:ascii="Times New Roman" w:eastAsiaTheme="minorHAnsi" w:hAnsi="Times New Roman"/>
          <w:bCs/>
          <w:sz w:val="24"/>
          <w:szCs w:val="24"/>
        </w:rPr>
        <w:t>juulil</w:t>
      </w:r>
      <w:r>
        <w:rPr>
          <w:rFonts w:ascii="Times New Roman" w:eastAsiaTheme="minorHAnsi" w:hAnsi="Times New Roman"/>
          <w:bCs/>
          <w:sz w:val="24"/>
          <w:szCs w:val="24"/>
        </w:rPr>
        <w:t>, jättes</w:t>
      </w:r>
      <w:r w:rsidRPr="00007894">
        <w:rPr>
          <w:rFonts w:ascii="Times New Roman" w:eastAsiaTheme="minorHAnsi" w:hAnsi="Times New Roman"/>
          <w:bCs/>
          <w:sz w:val="24"/>
          <w:szCs w:val="24"/>
        </w:rPr>
        <w:t xml:space="preserve"> </w:t>
      </w:r>
      <w:r>
        <w:rPr>
          <w:rFonts w:ascii="Times New Roman" w:eastAsiaTheme="minorHAnsi" w:hAnsi="Times New Roman"/>
          <w:bCs/>
          <w:sz w:val="24"/>
          <w:szCs w:val="24"/>
        </w:rPr>
        <w:t xml:space="preserve">tervishoiuteenuse osutajatele </w:t>
      </w:r>
      <w:r w:rsidRPr="00007894">
        <w:rPr>
          <w:rFonts w:ascii="Times New Roman" w:eastAsiaTheme="minorHAnsi" w:hAnsi="Times New Roman"/>
          <w:bCs/>
          <w:sz w:val="24"/>
          <w:szCs w:val="24"/>
        </w:rPr>
        <w:t>piisav</w:t>
      </w:r>
      <w:r>
        <w:rPr>
          <w:rFonts w:ascii="Times New Roman" w:eastAsiaTheme="minorHAnsi" w:hAnsi="Times New Roman"/>
          <w:bCs/>
          <w:sz w:val="24"/>
          <w:szCs w:val="24"/>
        </w:rPr>
        <w:t>a aja</w:t>
      </w:r>
      <w:bookmarkEnd w:id="17"/>
      <w:r>
        <w:rPr>
          <w:rFonts w:ascii="Times New Roman" w:eastAsiaTheme="minorHAnsi" w:hAnsi="Times New Roman"/>
          <w:bCs/>
          <w:sz w:val="24"/>
          <w:szCs w:val="24"/>
        </w:rPr>
        <w:t xml:space="preserve"> m</w:t>
      </w:r>
      <w:r w:rsidRPr="009B3CD4">
        <w:rPr>
          <w:rFonts w:ascii="Times New Roman" w:eastAsiaTheme="minorHAnsi" w:hAnsi="Times New Roman"/>
          <w:bCs/>
          <w:sz w:val="24"/>
          <w:szCs w:val="24"/>
        </w:rPr>
        <w:t>uudatusteks valmistumiseks, rakendamiseks vajalike eelduste loomiseks ning sisekordade ülevaatamiseks ja töökorralduse täiendamiseks.</w:t>
      </w:r>
    </w:p>
    <w:p w14:paraId="589FA688" w14:textId="77777777" w:rsidR="00DF7593" w:rsidRDefault="00DF7593" w:rsidP="00F2615D">
      <w:pPr>
        <w:spacing w:after="0" w:line="240" w:lineRule="auto"/>
        <w:jc w:val="both"/>
        <w:rPr>
          <w:rFonts w:ascii="Times New Roman" w:eastAsiaTheme="minorHAnsi" w:hAnsi="Times New Roman"/>
          <w:b/>
          <w:sz w:val="24"/>
          <w:szCs w:val="24"/>
        </w:rPr>
      </w:pPr>
    </w:p>
    <w:p w14:paraId="7FC48B44" w14:textId="77777777" w:rsidR="00DF7593" w:rsidRPr="00007894" w:rsidRDefault="00DF7593" w:rsidP="00F2615D">
      <w:pPr>
        <w:spacing w:after="0" w:line="240" w:lineRule="auto"/>
        <w:jc w:val="both"/>
        <w:rPr>
          <w:rFonts w:ascii="Times New Roman" w:eastAsia="Arial Unicode MS" w:hAnsi="Times New Roman"/>
          <w:b/>
          <w:bCs/>
          <w:u w:color="000000"/>
          <w:lang w:eastAsia="et-EE"/>
        </w:rPr>
      </w:pPr>
      <w:r w:rsidRPr="00007894">
        <w:rPr>
          <w:rFonts w:ascii="Times New Roman" w:eastAsia="Arial Unicode MS" w:hAnsi="Times New Roman"/>
          <w:b/>
          <w:bCs/>
          <w:sz w:val="24"/>
          <w:szCs w:val="24"/>
          <w:u w:color="000000"/>
          <w:lang w:eastAsia="et-EE"/>
        </w:rPr>
        <w:t>4. Eelnõu terminoloogia</w:t>
      </w:r>
    </w:p>
    <w:p w14:paraId="321FA411" w14:textId="77777777" w:rsidR="00DF7593" w:rsidRPr="00007894" w:rsidRDefault="00DF7593" w:rsidP="00F2615D">
      <w:pPr>
        <w:spacing w:after="0" w:line="240" w:lineRule="auto"/>
        <w:jc w:val="both"/>
        <w:rPr>
          <w:rFonts w:ascii="Times New Roman" w:eastAsia="Arial Unicode MS" w:hAnsi="Times New Roman"/>
          <w:u w:color="000000"/>
          <w:lang w:eastAsia="et-EE"/>
        </w:rPr>
      </w:pPr>
    </w:p>
    <w:p w14:paraId="696753D6" w14:textId="06718FCA" w:rsidR="00337557" w:rsidRDefault="001B3345" w:rsidP="00F2615D">
      <w:pPr>
        <w:spacing w:after="0" w:line="240" w:lineRule="auto"/>
        <w:jc w:val="both"/>
        <w:rPr>
          <w:rFonts w:ascii="Times New Roman" w:hAnsi="Times New Roman"/>
          <w:sz w:val="24"/>
          <w:szCs w:val="24"/>
          <w:u w:color="000000"/>
          <w:lang w:eastAsia="et-EE"/>
        </w:rPr>
      </w:pPr>
      <w:r>
        <w:rPr>
          <w:rFonts w:ascii="Times New Roman" w:hAnsi="Times New Roman"/>
          <w:sz w:val="24"/>
          <w:szCs w:val="24"/>
          <w:u w:color="000000"/>
          <w:lang w:eastAsia="et-EE"/>
        </w:rPr>
        <w:t>Eelnõuga ei võeta kasutusele uut terminoloogiat.</w:t>
      </w:r>
    </w:p>
    <w:p w14:paraId="6900BE02" w14:textId="77777777" w:rsidR="00DF7593" w:rsidRDefault="00DF7593" w:rsidP="00F2615D">
      <w:pPr>
        <w:spacing w:after="0" w:line="240" w:lineRule="auto"/>
        <w:jc w:val="both"/>
        <w:rPr>
          <w:rFonts w:ascii="Times New Roman" w:hAnsi="Times New Roman"/>
          <w:sz w:val="24"/>
          <w:szCs w:val="24"/>
          <w:u w:color="000000"/>
          <w:lang w:eastAsia="et-EE"/>
        </w:rPr>
      </w:pPr>
    </w:p>
    <w:p w14:paraId="5C86333C" w14:textId="77777777" w:rsidR="00DF7593" w:rsidRPr="006E5156" w:rsidRDefault="00DF7593" w:rsidP="00F2615D">
      <w:pPr>
        <w:spacing w:after="0" w:line="240" w:lineRule="auto"/>
        <w:jc w:val="both"/>
        <w:rPr>
          <w:rFonts w:ascii="Times New Roman" w:eastAsia="Arial Unicode MS" w:hAnsi="Times New Roman"/>
          <w:b/>
          <w:bCs/>
          <w:sz w:val="24"/>
          <w:szCs w:val="24"/>
          <w:lang w:eastAsia="et-EE"/>
        </w:rPr>
      </w:pPr>
      <w:r w:rsidRPr="4EEF22AF">
        <w:rPr>
          <w:rFonts w:ascii="Times New Roman" w:eastAsia="Arial Unicode MS" w:hAnsi="Times New Roman"/>
          <w:b/>
          <w:bCs/>
          <w:sz w:val="24"/>
          <w:szCs w:val="24"/>
          <w:lang w:eastAsia="et-EE"/>
        </w:rPr>
        <w:t>5. Eelnõu vastavus Euroopa Liidu õigusele ja</w:t>
      </w:r>
      <w:commentRangeStart w:id="18"/>
      <w:r w:rsidRPr="4EEF22AF">
        <w:rPr>
          <w:rFonts w:ascii="Times New Roman" w:eastAsia="Arial Unicode MS" w:hAnsi="Times New Roman"/>
          <w:b/>
          <w:bCs/>
          <w:sz w:val="24"/>
          <w:szCs w:val="24"/>
          <w:lang w:eastAsia="et-EE"/>
        </w:rPr>
        <w:t xml:space="preserve"> kooskõla põhiseadusega</w:t>
      </w:r>
      <w:commentRangeEnd w:id="18"/>
      <w:r w:rsidRPr="006E5156">
        <w:rPr>
          <w:rStyle w:val="Kommentaariviide"/>
          <w:rFonts w:ascii="Times New Roman" w:eastAsia="Arial Unicode MS" w:hAnsi="Times New Roman"/>
          <w:b/>
          <w:bCs/>
          <w:sz w:val="24"/>
          <w:szCs w:val="24"/>
          <w:lang w:eastAsia="et-EE"/>
        </w:rPr>
        <w:commentReference w:id="18"/>
      </w:r>
    </w:p>
    <w:p w14:paraId="23685CD7" w14:textId="77777777" w:rsidR="00DF7593" w:rsidRPr="006E5156" w:rsidRDefault="00DF7593" w:rsidP="00F2615D">
      <w:pPr>
        <w:spacing w:after="0" w:line="240" w:lineRule="auto"/>
        <w:jc w:val="both"/>
        <w:rPr>
          <w:rFonts w:ascii="Times New Roman" w:eastAsia="Arial Unicode MS" w:hAnsi="Times New Roman"/>
          <w:b/>
          <w:bCs/>
          <w:sz w:val="24"/>
          <w:szCs w:val="24"/>
          <w:u w:color="000000"/>
          <w:lang w:eastAsia="et-EE"/>
        </w:rPr>
      </w:pPr>
    </w:p>
    <w:p w14:paraId="75BE67FD" w14:textId="77777777" w:rsidR="00DF7593" w:rsidRDefault="00DF7593" w:rsidP="00F2615D">
      <w:pPr>
        <w:spacing w:after="0" w:line="240" w:lineRule="auto"/>
        <w:jc w:val="both"/>
        <w:rPr>
          <w:rFonts w:ascii="Times New Roman" w:eastAsia="Arial Unicode MS" w:hAnsi="Times New Roman"/>
          <w:sz w:val="24"/>
          <w:szCs w:val="24"/>
          <w:u w:color="000000"/>
          <w:lang w:eastAsia="et-EE"/>
        </w:rPr>
      </w:pPr>
      <w:r w:rsidRPr="006E5156">
        <w:rPr>
          <w:rFonts w:ascii="Times New Roman" w:eastAsia="Arial Unicode MS" w:hAnsi="Times New Roman"/>
          <w:sz w:val="24"/>
          <w:szCs w:val="24"/>
          <w:u w:color="000000"/>
          <w:lang w:eastAsia="et-EE"/>
        </w:rPr>
        <w:t>Eelnõu ei ole seotud Euroopa Liidu õigusega.</w:t>
      </w:r>
    </w:p>
    <w:p w14:paraId="24A8447B" w14:textId="77777777" w:rsidR="00DF7593" w:rsidRDefault="00DF7593" w:rsidP="00F2615D">
      <w:pPr>
        <w:spacing w:after="0" w:line="240" w:lineRule="auto"/>
        <w:jc w:val="both"/>
        <w:rPr>
          <w:rFonts w:ascii="Times New Roman" w:eastAsia="Arial Unicode MS" w:hAnsi="Times New Roman"/>
          <w:sz w:val="24"/>
          <w:szCs w:val="24"/>
          <w:u w:color="000000"/>
          <w:lang w:eastAsia="et-EE"/>
        </w:rPr>
      </w:pPr>
    </w:p>
    <w:p w14:paraId="6657E7FE" w14:textId="1BC28A3C" w:rsidR="00DF7593" w:rsidRPr="006E5156" w:rsidRDefault="00DF7593" w:rsidP="00F2615D">
      <w:pPr>
        <w:spacing w:after="0" w:line="240" w:lineRule="auto"/>
        <w:jc w:val="both"/>
        <w:rPr>
          <w:rFonts w:ascii="Times New Roman" w:eastAsia="Arial Unicode MS" w:hAnsi="Times New Roman"/>
          <w:sz w:val="24"/>
          <w:szCs w:val="24"/>
          <w:u w:color="000000"/>
          <w:lang w:eastAsia="et-EE"/>
        </w:rPr>
      </w:pPr>
      <w:r w:rsidRPr="006E5156">
        <w:rPr>
          <w:rFonts w:ascii="Times New Roman" w:eastAsia="Arial Unicode MS" w:hAnsi="Times New Roman"/>
          <w:sz w:val="24"/>
          <w:szCs w:val="24"/>
          <w:u w:color="000000"/>
          <w:lang w:eastAsia="et-EE"/>
        </w:rPr>
        <w:t>Muudatuste kesk</w:t>
      </w:r>
      <w:r w:rsidR="00487140">
        <w:rPr>
          <w:rFonts w:ascii="Times New Roman" w:eastAsia="Arial Unicode MS" w:hAnsi="Times New Roman"/>
          <w:sz w:val="24"/>
          <w:szCs w:val="24"/>
          <w:u w:color="000000"/>
          <w:lang w:eastAsia="et-EE"/>
        </w:rPr>
        <w:t>ne</w:t>
      </w:r>
      <w:r w:rsidRPr="006E5156">
        <w:rPr>
          <w:rFonts w:ascii="Times New Roman" w:eastAsia="Arial Unicode MS" w:hAnsi="Times New Roman"/>
          <w:sz w:val="24"/>
          <w:szCs w:val="24"/>
          <w:u w:color="000000"/>
          <w:lang w:eastAsia="et-EE"/>
        </w:rPr>
        <w:t xml:space="preserve"> eesmär</w:t>
      </w:r>
      <w:r w:rsidR="00487140">
        <w:rPr>
          <w:rFonts w:ascii="Times New Roman" w:eastAsia="Arial Unicode MS" w:hAnsi="Times New Roman"/>
          <w:sz w:val="24"/>
          <w:szCs w:val="24"/>
          <w:u w:color="000000"/>
          <w:lang w:eastAsia="et-EE"/>
        </w:rPr>
        <w:t>k</w:t>
      </w:r>
      <w:r w:rsidRPr="006E5156">
        <w:rPr>
          <w:rFonts w:ascii="Times New Roman" w:eastAsia="Arial Unicode MS" w:hAnsi="Times New Roman"/>
          <w:sz w:val="24"/>
          <w:szCs w:val="24"/>
          <w:u w:color="000000"/>
          <w:lang w:eastAsia="et-EE"/>
        </w:rPr>
        <w:t xml:space="preserve"> on tugevdada isiku elu ja tervise kaitset olukordades, kus politsei puutub kokku eluohtliku terviseseisundi või joobeseisundi kahtlusega isikuga, ning samal ajal suurendada õigusselgust politsei pädevuse ja vastutuse </w:t>
      </w:r>
      <w:r w:rsidR="00BB27E7">
        <w:rPr>
          <w:rFonts w:ascii="Times New Roman" w:eastAsia="Arial Unicode MS" w:hAnsi="Times New Roman"/>
          <w:sz w:val="24"/>
          <w:szCs w:val="24"/>
          <w:u w:color="000000"/>
          <w:lang w:eastAsia="et-EE"/>
        </w:rPr>
        <w:t>suhtes</w:t>
      </w:r>
      <w:r w:rsidRPr="006E5156">
        <w:rPr>
          <w:rFonts w:ascii="Times New Roman" w:eastAsia="Arial Unicode MS" w:hAnsi="Times New Roman"/>
          <w:sz w:val="24"/>
          <w:szCs w:val="24"/>
          <w:u w:color="000000"/>
          <w:lang w:eastAsia="et-EE"/>
        </w:rPr>
        <w:t>. Eelnõu</w:t>
      </w:r>
      <w:r w:rsidR="00BB27E7">
        <w:rPr>
          <w:rFonts w:ascii="Times New Roman" w:eastAsia="Arial Unicode MS" w:hAnsi="Times New Roman"/>
          <w:sz w:val="24"/>
          <w:szCs w:val="24"/>
          <w:u w:color="000000"/>
          <w:lang w:eastAsia="et-EE"/>
        </w:rPr>
        <w:t>ga</w:t>
      </w:r>
      <w:r w:rsidRPr="006E5156">
        <w:rPr>
          <w:rFonts w:ascii="Times New Roman" w:eastAsia="Arial Unicode MS" w:hAnsi="Times New Roman"/>
          <w:sz w:val="24"/>
          <w:szCs w:val="24"/>
          <w:u w:color="000000"/>
          <w:lang w:eastAsia="et-EE"/>
        </w:rPr>
        <w:t xml:space="preserve"> ei loo</w:t>
      </w:r>
      <w:r w:rsidR="00BB27E7">
        <w:rPr>
          <w:rFonts w:ascii="Times New Roman" w:eastAsia="Arial Unicode MS" w:hAnsi="Times New Roman"/>
          <w:sz w:val="24"/>
          <w:szCs w:val="24"/>
          <w:u w:color="000000"/>
          <w:lang w:eastAsia="et-EE"/>
        </w:rPr>
        <w:t>da</w:t>
      </w:r>
      <w:r w:rsidRPr="006E5156">
        <w:rPr>
          <w:rFonts w:ascii="Times New Roman" w:eastAsia="Arial Unicode MS" w:hAnsi="Times New Roman"/>
          <w:sz w:val="24"/>
          <w:szCs w:val="24"/>
          <w:u w:color="000000"/>
          <w:lang w:eastAsia="et-EE"/>
        </w:rPr>
        <w:t xml:space="preserve"> uusi sekkumisvõimalusi, vaid täpsusta</w:t>
      </w:r>
      <w:r w:rsidR="00BB27E7">
        <w:rPr>
          <w:rFonts w:ascii="Times New Roman" w:eastAsia="Arial Unicode MS" w:hAnsi="Times New Roman"/>
          <w:sz w:val="24"/>
          <w:szCs w:val="24"/>
          <w:u w:color="000000"/>
          <w:lang w:eastAsia="et-EE"/>
        </w:rPr>
        <w:t>takse</w:t>
      </w:r>
      <w:r w:rsidRPr="006E5156">
        <w:rPr>
          <w:rFonts w:ascii="Times New Roman" w:eastAsia="Arial Unicode MS" w:hAnsi="Times New Roman"/>
          <w:sz w:val="24"/>
          <w:szCs w:val="24"/>
          <w:u w:color="000000"/>
          <w:lang w:eastAsia="et-EE"/>
        </w:rPr>
        <w:t xml:space="preserve"> ja korrasta</w:t>
      </w:r>
      <w:r w:rsidR="00BB27E7">
        <w:rPr>
          <w:rFonts w:ascii="Times New Roman" w:eastAsia="Arial Unicode MS" w:hAnsi="Times New Roman"/>
          <w:sz w:val="24"/>
          <w:szCs w:val="24"/>
          <w:u w:color="000000"/>
          <w:lang w:eastAsia="et-EE"/>
        </w:rPr>
        <w:t>takse</w:t>
      </w:r>
      <w:r w:rsidRPr="006E5156">
        <w:rPr>
          <w:rFonts w:ascii="Times New Roman" w:eastAsia="Arial Unicode MS" w:hAnsi="Times New Roman"/>
          <w:sz w:val="24"/>
          <w:szCs w:val="24"/>
          <w:u w:color="000000"/>
          <w:lang w:eastAsia="et-EE"/>
        </w:rPr>
        <w:t xml:space="preserve"> juba praktikas esinevaid olukordi, lähtudes põhiseadusest tulenevatest kohustustest ja piirangutest.</w:t>
      </w:r>
    </w:p>
    <w:p w14:paraId="556BD5C9" w14:textId="77777777" w:rsidR="00DF7593" w:rsidRPr="006E5156" w:rsidRDefault="00DF7593" w:rsidP="00F2615D">
      <w:pPr>
        <w:spacing w:after="0" w:line="240" w:lineRule="auto"/>
        <w:jc w:val="both"/>
        <w:rPr>
          <w:rFonts w:ascii="Times New Roman" w:eastAsia="Arial Unicode MS" w:hAnsi="Times New Roman"/>
          <w:sz w:val="24"/>
          <w:szCs w:val="24"/>
          <w:u w:color="000000"/>
          <w:lang w:eastAsia="et-EE"/>
        </w:rPr>
      </w:pPr>
    </w:p>
    <w:p w14:paraId="24F56A0C" w14:textId="10632EB5" w:rsidR="00DF7593" w:rsidRPr="006E5156" w:rsidRDefault="00DF7593" w:rsidP="00F2615D">
      <w:pPr>
        <w:spacing w:after="0" w:line="240" w:lineRule="auto"/>
        <w:jc w:val="both"/>
        <w:rPr>
          <w:rFonts w:ascii="Times New Roman" w:eastAsia="Arial Unicode MS" w:hAnsi="Times New Roman"/>
          <w:sz w:val="24"/>
          <w:szCs w:val="24"/>
          <w:u w:color="000000"/>
          <w:lang w:eastAsia="et-EE"/>
        </w:rPr>
      </w:pPr>
      <w:r w:rsidRPr="006E5156">
        <w:rPr>
          <w:rFonts w:ascii="Times New Roman" w:eastAsia="Arial Unicode MS" w:hAnsi="Times New Roman"/>
          <w:sz w:val="24"/>
          <w:szCs w:val="24"/>
          <w:u w:color="000000"/>
          <w:lang w:eastAsia="et-EE"/>
        </w:rPr>
        <w:t>Põhiseaduse §-dest 16 ja 28 tuleneb riigile kohustus tagada inimese elu ja tervise kaitse. See kohustus eeldab ka aktiivset tegutsemist olukordades, kus isiku elu või tervis on ohus. Kavandatav KorS § 16</w:t>
      </w:r>
      <w:r w:rsidRPr="00EF6C06">
        <w:rPr>
          <w:rFonts w:ascii="Times New Roman" w:eastAsia="Arial Unicode MS" w:hAnsi="Times New Roman"/>
          <w:sz w:val="24"/>
          <w:szCs w:val="24"/>
          <w:u w:color="000000"/>
          <w:vertAlign w:val="superscript"/>
          <w:lang w:eastAsia="et-EE"/>
        </w:rPr>
        <w:t>3</w:t>
      </w:r>
      <w:r w:rsidRPr="006E5156">
        <w:rPr>
          <w:rFonts w:ascii="Times New Roman" w:eastAsia="Arial Unicode MS" w:hAnsi="Times New Roman"/>
          <w:sz w:val="24"/>
          <w:szCs w:val="24"/>
          <w:u w:color="000000"/>
          <w:lang w:eastAsia="et-EE"/>
        </w:rPr>
        <w:t xml:space="preserve"> täidab seda positiivset kaitsekohustust, luues politseiametnikule selge õigusliku aluse </w:t>
      </w:r>
      <w:r w:rsidR="00D142FB">
        <w:rPr>
          <w:rFonts w:ascii="Times New Roman" w:eastAsia="Arial Unicode MS" w:hAnsi="Times New Roman"/>
          <w:sz w:val="24"/>
          <w:szCs w:val="24"/>
          <w:u w:color="000000"/>
          <w:lang w:eastAsia="et-EE"/>
        </w:rPr>
        <w:t>esma</w:t>
      </w:r>
      <w:r w:rsidRPr="006E5156">
        <w:rPr>
          <w:rFonts w:ascii="Times New Roman" w:eastAsia="Arial Unicode MS" w:hAnsi="Times New Roman"/>
          <w:sz w:val="24"/>
          <w:szCs w:val="24"/>
          <w:u w:color="000000"/>
          <w:lang w:eastAsia="et-EE"/>
        </w:rPr>
        <w:t xml:space="preserve">abi osutamiseks olukordades, kus tervishoiuteenus ei ole veel kättesaadav ning abi edasilükkamine võib kaasa tuua pöördumatuid tagajärgi. Muudatus toetab seega otseselt isiku põhiõigust elule ja tervise kaitsele </w:t>
      </w:r>
      <w:r w:rsidR="00AF67F3">
        <w:rPr>
          <w:rFonts w:ascii="Times New Roman" w:eastAsia="Arial Unicode MS" w:hAnsi="Times New Roman"/>
          <w:sz w:val="24"/>
          <w:szCs w:val="24"/>
          <w:u w:color="000000"/>
          <w:lang w:eastAsia="et-EE"/>
        </w:rPr>
        <w:t>ega</w:t>
      </w:r>
      <w:r w:rsidRPr="006E5156">
        <w:rPr>
          <w:rFonts w:ascii="Times New Roman" w:eastAsia="Arial Unicode MS" w:hAnsi="Times New Roman"/>
          <w:sz w:val="24"/>
          <w:szCs w:val="24"/>
          <w:u w:color="000000"/>
          <w:lang w:eastAsia="et-EE"/>
        </w:rPr>
        <w:t xml:space="preserve"> too kaasa selle õiguse piiramist.</w:t>
      </w:r>
    </w:p>
    <w:p w14:paraId="75F202A8" w14:textId="77777777" w:rsidR="00DF7593" w:rsidRPr="006E5156" w:rsidRDefault="00DF7593" w:rsidP="00F2615D">
      <w:pPr>
        <w:spacing w:after="0" w:line="240" w:lineRule="auto"/>
        <w:jc w:val="both"/>
        <w:rPr>
          <w:rFonts w:ascii="Times New Roman" w:eastAsia="Arial Unicode MS" w:hAnsi="Times New Roman"/>
          <w:sz w:val="24"/>
          <w:szCs w:val="24"/>
          <w:u w:color="000000"/>
          <w:lang w:eastAsia="et-EE"/>
        </w:rPr>
      </w:pPr>
    </w:p>
    <w:p w14:paraId="605CDEFD" w14:textId="7B318951" w:rsidR="00DF7593" w:rsidRPr="006E5156" w:rsidRDefault="00D142FB" w:rsidP="00F2615D">
      <w:pPr>
        <w:spacing w:after="0" w:line="240" w:lineRule="auto"/>
        <w:jc w:val="both"/>
        <w:rPr>
          <w:rFonts w:ascii="Times New Roman" w:eastAsia="Arial Unicode MS" w:hAnsi="Times New Roman"/>
          <w:sz w:val="24"/>
          <w:szCs w:val="24"/>
          <w:u w:color="000000"/>
          <w:lang w:eastAsia="et-EE"/>
        </w:rPr>
      </w:pPr>
      <w:r>
        <w:rPr>
          <w:rFonts w:ascii="Times New Roman" w:eastAsia="Arial Unicode MS" w:hAnsi="Times New Roman"/>
          <w:sz w:val="24"/>
          <w:szCs w:val="24"/>
          <w:u w:color="000000"/>
          <w:lang w:eastAsia="et-EE"/>
        </w:rPr>
        <w:t>Esma</w:t>
      </w:r>
      <w:r w:rsidR="00DF7593" w:rsidRPr="006E5156">
        <w:rPr>
          <w:rFonts w:ascii="Times New Roman" w:eastAsia="Arial Unicode MS" w:hAnsi="Times New Roman"/>
          <w:sz w:val="24"/>
          <w:szCs w:val="24"/>
          <w:u w:color="000000"/>
          <w:lang w:eastAsia="et-EE"/>
        </w:rPr>
        <w:t xml:space="preserve">abi osutamine riivab paratamatult isiku kehalist puutumatust ja eraelu puutumatust põhiseaduse § 26 tähenduses. Meditsiinilised või elupäästvad sekkumised hõlmavad keha füüsilist mõjutamist, mis võib põhjustada valu, ebamugavust või terviseriske ka juhul, kui sekkumise eesmärk on </w:t>
      </w:r>
      <w:r w:rsidR="00620F02">
        <w:rPr>
          <w:rFonts w:ascii="Times New Roman" w:eastAsia="Arial Unicode MS" w:hAnsi="Times New Roman"/>
          <w:sz w:val="24"/>
          <w:szCs w:val="24"/>
          <w:u w:color="000000"/>
          <w:lang w:eastAsia="et-EE"/>
        </w:rPr>
        <w:t xml:space="preserve">päästa </w:t>
      </w:r>
      <w:r w:rsidR="00DF7593" w:rsidRPr="006E5156">
        <w:rPr>
          <w:rFonts w:ascii="Times New Roman" w:eastAsia="Arial Unicode MS" w:hAnsi="Times New Roman"/>
          <w:sz w:val="24"/>
          <w:szCs w:val="24"/>
          <w:u w:color="000000"/>
          <w:lang w:eastAsia="et-EE"/>
        </w:rPr>
        <w:t>inimese el</w:t>
      </w:r>
      <w:r w:rsidR="00620F02">
        <w:rPr>
          <w:rFonts w:ascii="Times New Roman" w:eastAsia="Arial Unicode MS" w:hAnsi="Times New Roman"/>
          <w:sz w:val="24"/>
          <w:szCs w:val="24"/>
          <w:u w:color="000000"/>
          <w:lang w:eastAsia="et-EE"/>
        </w:rPr>
        <w:t>u</w:t>
      </w:r>
      <w:r w:rsidR="00DF7593" w:rsidRPr="006E5156">
        <w:rPr>
          <w:rFonts w:ascii="Times New Roman" w:eastAsia="Arial Unicode MS" w:hAnsi="Times New Roman"/>
          <w:sz w:val="24"/>
          <w:szCs w:val="24"/>
          <w:u w:color="000000"/>
          <w:lang w:eastAsia="et-EE"/>
        </w:rPr>
        <w:t>. Selline riive on siiski põhjendatud olukordades, kus isiku elu on vahetus ohus ning puuduvad alternatiivsed ja vähem riivavad</w:t>
      </w:r>
      <w:r w:rsidR="00AF67F3">
        <w:rPr>
          <w:rFonts w:ascii="Times New Roman" w:eastAsia="Arial Unicode MS" w:hAnsi="Times New Roman"/>
          <w:sz w:val="24"/>
          <w:szCs w:val="24"/>
          <w:u w:color="000000"/>
          <w:lang w:eastAsia="et-EE"/>
        </w:rPr>
        <w:t xml:space="preserve"> abinõud</w:t>
      </w:r>
      <w:r w:rsidR="00DF7593" w:rsidRPr="006E5156">
        <w:rPr>
          <w:rFonts w:ascii="Times New Roman" w:eastAsia="Arial Unicode MS" w:hAnsi="Times New Roman"/>
          <w:sz w:val="24"/>
          <w:szCs w:val="24"/>
          <w:u w:color="000000"/>
          <w:lang w:eastAsia="et-EE"/>
        </w:rPr>
        <w:t xml:space="preserve">. </w:t>
      </w:r>
      <w:r>
        <w:rPr>
          <w:rFonts w:ascii="Times New Roman" w:eastAsia="Arial Unicode MS" w:hAnsi="Times New Roman"/>
          <w:sz w:val="24"/>
          <w:szCs w:val="24"/>
          <w:u w:color="000000"/>
          <w:lang w:eastAsia="et-EE"/>
        </w:rPr>
        <w:t>Esmaabi</w:t>
      </w:r>
      <w:r w:rsidR="00DF7593" w:rsidRPr="006E5156">
        <w:rPr>
          <w:rFonts w:ascii="Times New Roman" w:eastAsia="Arial Unicode MS" w:hAnsi="Times New Roman"/>
          <w:sz w:val="24"/>
          <w:szCs w:val="24"/>
          <w:u w:color="000000"/>
          <w:lang w:eastAsia="et-EE"/>
        </w:rPr>
        <w:t xml:space="preserve"> puhul on tegemist ajakriitilise sekkumisega, mille eesmärk on vältida surma või rasket tervisekahjustust, ning seetõttu on ka kehalise puutumatuse riive proportsionaalne.</w:t>
      </w:r>
    </w:p>
    <w:p w14:paraId="563DBB9B" w14:textId="77777777" w:rsidR="00D16B63" w:rsidRDefault="00D16B63" w:rsidP="00F2615D">
      <w:pPr>
        <w:spacing w:after="0" w:line="240" w:lineRule="auto"/>
        <w:jc w:val="both"/>
        <w:rPr>
          <w:rFonts w:ascii="Times New Roman" w:eastAsia="Arial Unicode MS" w:hAnsi="Times New Roman"/>
          <w:sz w:val="24"/>
          <w:szCs w:val="24"/>
          <w:u w:color="000000"/>
          <w:lang w:eastAsia="et-EE"/>
        </w:rPr>
      </w:pPr>
    </w:p>
    <w:p w14:paraId="6502C6E1" w14:textId="79442AF7" w:rsidR="00DF7593" w:rsidRDefault="00D16B63" w:rsidP="00F2615D">
      <w:pPr>
        <w:spacing w:after="0" w:line="240" w:lineRule="auto"/>
        <w:jc w:val="both"/>
        <w:rPr>
          <w:rFonts w:ascii="Times New Roman" w:eastAsia="Arial Unicode MS" w:hAnsi="Times New Roman"/>
          <w:sz w:val="24"/>
          <w:szCs w:val="24"/>
          <w:u w:color="000000"/>
          <w:lang w:eastAsia="et-EE"/>
        </w:rPr>
      </w:pPr>
      <w:r>
        <w:rPr>
          <w:rFonts w:ascii="Times New Roman" w:eastAsia="Arial Unicode MS" w:hAnsi="Times New Roman"/>
          <w:sz w:val="24"/>
          <w:szCs w:val="24"/>
          <w:u w:color="000000"/>
          <w:lang w:eastAsia="et-EE"/>
        </w:rPr>
        <w:t>S</w:t>
      </w:r>
      <w:r w:rsidR="00DF7593" w:rsidRPr="006E5156">
        <w:rPr>
          <w:rFonts w:ascii="Times New Roman" w:eastAsia="Arial Unicode MS" w:hAnsi="Times New Roman"/>
          <w:sz w:val="24"/>
          <w:szCs w:val="24"/>
          <w:u w:color="000000"/>
          <w:lang w:eastAsia="et-EE"/>
        </w:rPr>
        <w:t>eejuures</w:t>
      </w:r>
      <w:r>
        <w:rPr>
          <w:rFonts w:ascii="Times New Roman" w:eastAsia="Arial Unicode MS" w:hAnsi="Times New Roman"/>
          <w:sz w:val="24"/>
          <w:szCs w:val="24"/>
          <w:u w:color="000000"/>
          <w:lang w:eastAsia="et-EE"/>
        </w:rPr>
        <w:t xml:space="preserve"> on oluline</w:t>
      </w:r>
      <w:r w:rsidR="00DF7593" w:rsidRPr="006E5156">
        <w:rPr>
          <w:rFonts w:ascii="Times New Roman" w:eastAsia="Arial Unicode MS" w:hAnsi="Times New Roman"/>
          <w:sz w:val="24"/>
          <w:szCs w:val="24"/>
          <w:u w:color="000000"/>
          <w:lang w:eastAsia="et-EE"/>
        </w:rPr>
        <w:t>, et politseile antav pädevus o</w:t>
      </w:r>
      <w:r>
        <w:rPr>
          <w:rFonts w:ascii="Times New Roman" w:eastAsia="Arial Unicode MS" w:hAnsi="Times New Roman"/>
          <w:sz w:val="24"/>
          <w:szCs w:val="24"/>
          <w:u w:color="000000"/>
          <w:lang w:eastAsia="et-EE"/>
        </w:rPr>
        <w:t>leks</w:t>
      </w:r>
      <w:r w:rsidR="00DF7593" w:rsidRPr="006E5156">
        <w:rPr>
          <w:rFonts w:ascii="Times New Roman" w:eastAsia="Arial Unicode MS" w:hAnsi="Times New Roman"/>
          <w:sz w:val="24"/>
          <w:szCs w:val="24"/>
          <w:u w:color="000000"/>
          <w:lang w:eastAsia="et-EE"/>
        </w:rPr>
        <w:t xml:space="preserve"> rangelt piiritletud. </w:t>
      </w:r>
      <w:r w:rsidR="00D142FB">
        <w:rPr>
          <w:rFonts w:ascii="Times New Roman" w:eastAsia="Arial Unicode MS" w:hAnsi="Times New Roman"/>
          <w:sz w:val="24"/>
          <w:szCs w:val="24"/>
          <w:u w:color="000000"/>
          <w:lang w:eastAsia="et-EE"/>
        </w:rPr>
        <w:t>Esma</w:t>
      </w:r>
      <w:r w:rsidR="00DF7593" w:rsidRPr="006E5156">
        <w:rPr>
          <w:rFonts w:ascii="Times New Roman" w:eastAsia="Arial Unicode MS" w:hAnsi="Times New Roman"/>
          <w:sz w:val="24"/>
          <w:szCs w:val="24"/>
          <w:u w:color="000000"/>
          <w:lang w:eastAsia="et-EE"/>
        </w:rPr>
        <w:t xml:space="preserve">abi võib osutada </w:t>
      </w:r>
      <w:r w:rsidR="005E54EE">
        <w:rPr>
          <w:rFonts w:ascii="Times New Roman" w:eastAsia="Arial Unicode MS" w:hAnsi="Times New Roman"/>
          <w:sz w:val="24"/>
          <w:szCs w:val="24"/>
          <w:u w:color="000000"/>
          <w:lang w:eastAsia="et-EE"/>
        </w:rPr>
        <w:t>ainult</w:t>
      </w:r>
      <w:r w:rsidR="005E54EE" w:rsidRPr="006E5156">
        <w:rPr>
          <w:rFonts w:ascii="Times New Roman" w:eastAsia="Arial Unicode MS" w:hAnsi="Times New Roman"/>
          <w:sz w:val="24"/>
          <w:szCs w:val="24"/>
          <w:u w:color="000000"/>
          <w:lang w:eastAsia="et-EE"/>
        </w:rPr>
        <w:t xml:space="preserve"> </w:t>
      </w:r>
      <w:r w:rsidR="00DF7593" w:rsidRPr="006E5156">
        <w:rPr>
          <w:rFonts w:ascii="Times New Roman" w:eastAsia="Arial Unicode MS" w:hAnsi="Times New Roman"/>
          <w:sz w:val="24"/>
          <w:szCs w:val="24"/>
          <w:u w:color="000000"/>
          <w:lang w:eastAsia="et-EE"/>
        </w:rPr>
        <w:t>eluohtliku terviseseisundi korral, politseiametniku pädevuse ja võimaluste piires ning üksnes kuni kiirabibrigaadi saabumiseni või isiku üleandmiseni tervishoiuteenuse osutajale. Politsei ei asu täitma tervishoiuteenuse osutaja rolli. Selline piiritlemine tagab, et sekkumine ei muutu ebaproportsionaalseks ega ületa põhiseadusest tulenevaid piire.</w:t>
      </w:r>
    </w:p>
    <w:p w14:paraId="3CB56657" w14:textId="77777777" w:rsidR="00757CE8" w:rsidRPr="006E5156" w:rsidRDefault="00757CE8" w:rsidP="00F2615D">
      <w:pPr>
        <w:spacing w:after="0" w:line="240" w:lineRule="auto"/>
        <w:jc w:val="both"/>
        <w:rPr>
          <w:rFonts w:ascii="Times New Roman" w:eastAsia="Arial Unicode MS" w:hAnsi="Times New Roman"/>
          <w:sz w:val="24"/>
          <w:szCs w:val="24"/>
          <w:u w:color="000000"/>
          <w:lang w:eastAsia="et-EE"/>
        </w:rPr>
      </w:pPr>
    </w:p>
    <w:p w14:paraId="3694935C" w14:textId="52622DFB" w:rsidR="00DF7593" w:rsidRDefault="00DF7593" w:rsidP="00F2615D">
      <w:pPr>
        <w:spacing w:after="0" w:line="240" w:lineRule="auto"/>
        <w:jc w:val="both"/>
        <w:rPr>
          <w:rFonts w:ascii="Times New Roman" w:eastAsia="Arial Unicode MS" w:hAnsi="Times New Roman"/>
          <w:sz w:val="24"/>
          <w:szCs w:val="24"/>
          <w:u w:color="000000"/>
          <w:lang w:eastAsia="et-EE"/>
        </w:rPr>
      </w:pPr>
      <w:r w:rsidRPr="006E5156">
        <w:rPr>
          <w:rFonts w:ascii="Times New Roman" w:eastAsia="Arial Unicode MS" w:hAnsi="Times New Roman"/>
          <w:sz w:val="24"/>
          <w:szCs w:val="24"/>
          <w:u w:color="000000"/>
          <w:lang w:eastAsia="et-EE"/>
        </w:rPr>
        <w:t xml:space="preserve">Kuigi eelnõu kohaselt </w:t>
      </w:r>
      <w:r w:rsidR="00D142FB">
        <w:rPr>
          <w:rFonts w:ascii="Times New Roman" w:eastAsia="Arial Unicode MS" w:hAnsi="Times New Roman"/>
          <w:sz w:val="24"/>
          <w:szCs w:val="24"/>
          <w:u w:color="000000"/>
          <w:lang w:eastAsia="et-EE"/>
        </w:rPr>
        <w:t>esma</w:t>
      </w:r>
      <w:r w:rsidRPr="006E5156">
        <w:rPr>
          <w:rFonts w:ascii="Times New Roman" w:eastAsia="Arial Unicode MS" w:hAnsi="Times New Roman"/>
          <w:sz w:val="24"/>
          <w:szCs w:val="24"/>
          <w:u w:color="000000"/>
          <w:lang w:eastAsia="et-EE"/>
        </w:rPr>
        <w:t xml:space="preserve">abi osutamist ei loeta tervishoiuteenuseks </w:t>
      </w:r>
      <w:r w:rsidR="00110F0C">
        <w:rPr>
          <w:rFonts w:ascii="Times New Roman" w:eastAsia="Arial Unicode MS" w:hAnsi="Times New Roman"/>
          <w:sz w:val="24"/>
          <w:szCs w:val="24"/>
          <w:u w:color="000000"/>
          <w:lang w:eastAsia="et-EE"/>
        </w:rPr>
        <w:t>TTKS</w:t>
      </w:r>
      <w:r w:rsidR="005E54EE">
        <w:rPr>
          <w:rFonts w:ascii="Times New Roman" w:eastAsia="Arial Unicode MS" w:hAnsi="Times New Roman"/>
          <w:sz w:val="24"/>
          <w:szCs w:val="24"/>
          <w:u w:color="000000"/>
          <w:lang w:eastAsia="et-EE"/>
        </w:rPr>
        <w:t>-i</w:t>
      </w:r>
      <w:r w:rsidRPr="006E5156">
        <w:rPr>
          <w:rFonts w:ascii="Times New Roman" w:eastAsia="Arial Unicode MS" w:hAnsi="Times New Roman"/>
          <w:sz w:val="24"/>
          <w:szCs w:val="24"/>
          <w:u w:color="000000"/>
          <w:lang w:eastAsia="et-EE"/>
        </w:rPr>
        <w:t xml:space="preserve"> tähenduses </w:t>
      </w:r>
      <w:r w:rsidR="005E54EE">
        <w:rPr>
          <w:rFonts w:ascii="Times New Roman" w:eastAsia="Arial Unicode MS" w:hAnsi="Times New Roman"/>
          <w:sz w:val="24"/>
          <w:szCs w:val="24"/>
          <w:u w:color="000000"/>
          <w:lang w:eastAsia="et-EE"/>
        </w:rPr>
        <w:t>ja</w:t>
      </w:r>
      <w:r w:rsidR="005E54EE" w:rsidRPr="006E5156">
        <w:rPr>
          <w:rFonts w:ascii="Times New Roman" w:eastAsia="Arial Unicode MS" w:hAnsi="Times New Roman"/>
          <w:sz w:val="24"/>
          <w:szCs w:val="24"/>
          <w:u w:color="000000"/>
          <w:lang w:eastAsia="et-EE"/>
        </w:rPr>
        <w:t xml:space="preserve"> </w:t>
      </w:r>
      <w:r w:rsidRPr="006E5156">
        <w:rPr>
          <w:rFonts w:ascii="Times New Roman" w:eastAsia="Arial Unicode MS" w:hAnsi="Times New Roman"/>
          <w:sz w:val="24"/>
          <w:szCs w:val="24"/>
          <w:u w:color="000000"/>
          <w:lang w:eastAsia="et-EE"/>
        </w:rPr>
        <w:t xml:space="preserve">sellele ei kohaldata vastavaid tervishoiuteenuse osutajatele kehtivaid nõudeid, ei tähenda see, et </w:t>
      </w:r>
      <w:r w:rsidR="00D142FB">
        <w:rPr>
          <w:rFonts w:ascii="Times New Roman" w:eastAsia="Arial Unicode MS" w:hAnsi="Times New Roman"/>
          <w:sz w:val="24"/>
          <w:szCs w:val="24"/>
          <w:u w:color="000000"/>
          <w:lang w:eastAsia="et-EE"/>
        </w:rPr>
        <w:t>esmaa</w:t>
      </w:r>
      <w:r w:rsidRPr="006E5156">
        <w:rPr>
          <w:rFonts w:ascii="Times New Roman" w:eastAsia="Arial Unicode MS" w:hAnsi="Times New Roman"/>
          <w:sz w:val="24"/>
          <w:szCs w:val="24"/>
          <w:u w:color="000000"/>
          <w:lang w:eastAsia="et-EE"/>
        </w:rPr>
        <w:t xml:space="preserve">bi osutamine jääks vastutuseta. </w:t>
      </w:r>
      <w:r w:rsidR="00D142FB">
        <w:rPr>
          <w:rFonts w:ascii="Times New Roman" w:eastAsia="Arial Unicode MS" w:hAnsi="Times New Roman"/>
          <w:sz w:val="24"/>
          <w:szCs w:val="24"/>
          <w:u w:color="000000"/>
          <w:lang w:eastAsia="et-EE"/>
        </w:rPr>
        <w:t>Esma</w:t>
      </w:r>
      <w:r w:rsidRPr="006E5156">
        <w:rPr>
          <w:rFonts w:ascii="Times New Roman" w:eastAsia="Arial Unicode MS" w:hAnsi="Times New Roman"/>
          <w:sz w:val="24"/>
          <w:szCs w:val="24"/>
          <w:u w:color="000000"/>
          <w:lang w:eastAsia="et-EE"/>
        </w:rPr>
        <w:t xml:space="preserve">abi </w:t>
      </w:r>
      <w:r w:rsidR="00221E2D">
        <w:rPr>
          <w:rFonts w:ascii="Times New Roman" w:eastAsia="Arial Unicode MS" w:hAnsi="Times New Roman"/>
          <w:sz w:val="24"/>
          <w:szCs w:val="24"/>
          <w:u w:color="000000"/>
          <w:lang w:eastAsia="et-EE"/>
        </w:rPr>
        <w:t>osutamisel</w:t>
      </w:r>
      <w:r w:rsidR="00221E2D" w:rsidRPr="006E5156">
        <w:rPr>
          <w:rFonts w:ascii="Times New Roman" w:eastAsia="Arial Unicode MS" w:hAnsi="Times New Roman"/>
          <w:sz w:val="24"/>
          <w:szCs w:val="24"/>
          <w:u w:color="000000"/>
          <w:lang w:eastAsia="et-EE"/>
        </w:rPr>
        <w:t xml:space="preserve"> </w:t>
      </w:r>
      <w:r w:rsidRPr="006E5156">
        <w:rPr>
          <w:rFonts w:ascii="Times New Roman" w:eastAsia="Arial Unicode MS" w:hAnsi="Times New Roman"/>
          <w:sz w:val="24"/>
          <w:szCs w:val="24"/>
          <w:u w:color="000000"/>
          <w:lang w:eastAsia="et-EE"/>
        </w:rPr>
        <w:t xml:space="preserve">tegutseb politseiametnik riigivõimu teostajana </w:t>
      </w:r>
      <w:r w:rsidR="00221E2D">
        <w:rPr>
          <w:rFonts w:ascii="Times New Roman" w:eastAsia="Arial Unicode MS" w:hAnsi="Times New Roman"/>
          <w:sz w:val="24"/>
          <w:szCs w:val="24"/>
          <w:u w:color="000000"/>
          <w:lang w:eastAsia="et-EE"/>
        </w:rPr>
        <w:t>ja</w:t>
      </w:r>
      <w:r w:rsidR="00221E2D" w:rsidRPr="006E5156">
        <w:rPr>
          <w:rFonts w:ascii="Times New Roman" w:eastAsia="Arial Unicode MS" w:hAnsi="Times New Roman"/>
          <w:sz w:val="24"/>
          <w:szCs w:val="24"/>
          <w:u w:color="000000"/>
          <w:lang w:eastAsia="et-EE"/>
        </w:rPr>
        <w:t xml:space="preserve"> </w:t>
      </w:r>
      <w:r w:rsidRPr="006E5156">
        <w:rPr>
          <w:rFonts w:ascii="Times New Roman" w:eastAsia="Arial Unicode MS" w:hAnsi="Times New Roman"/>
          <w:sz w:val="24"/>
          <w:szCs w:val="24"/>
          <w:u w:color="000000"/>
          <w:lang w:eastAsia="et-EE"/>
        </w:rPr>
        <w:t xml:space="preserve">võimalike õigusrikkumiste või kahju tekkimise korral kohaldub vastutus riigivastutuse seaduse alusel. Seega on isikul säilinud võimalus nõuda kahju hüvitamist juhul, kui </w:t>
      </w:r>
      <w:r w:rsidR="0009027B">
        <w:rPr>
          <w:rFonts w:ascii="Times New Roman" w:eastAsia="Arial Unicode MS" w:hAnsi="Times New Roman"/>
          <w:sz w:val="24"/>
          <w:szCs w:val="24"/>
          <w:u w:color="000000"/>
          <w:lang w:eastAsia="et-EE"/>
        </w:rPr>
        <w:t>esma</w:t>
      </w:r>
      <w:r w:rsidRPr="006E5156">
        <w:rPr>
          <w:rFonts w:ascii="Times New Roman" w:eastAsia="Arial Unicode MS" w:hAnsi="Times New Roman"/>
          <w:sz w:val="24"/>
          <w:szCs w:val="24"/>
          <w:u w:color="000000"/>
          <w:lang w:eastAsia="et-EE"/>
        </w:rPr>
        <w:t>abi osutamisel on rikutud õigust või tekitatud kahju õigusvastaselt.</w:t>
      </w:r>
    </w:p>
    <w:p w14:paraId="7873051B" w14:textId="77777777" w:rsidR="00757CE8" w:rsidRPr="006E5156" w:rsidRDefault="00757CE8" w:rsidP="00F2615D">
      <w:pPr>
        <w:spacing w:after="0" w:line="240" w:lineRule="auto"/>
        <w:jc w:val="both"/>
        <w:rPr>
          <w:rFonts w:ascii="Times New Roman" w:eastAsia="Arial Unicode MS" w:hAnsi="Times New Roman"/>
          <w:sz w:val="24"/>
          <w:szCs w:val="24"/>
          <w:u w:color="000000"/>
          <w:lang w:eastAsia="et-EE"/>
        </w:rPr>
      </w:pPr>
    </w:p>
    <w:p w14:paraId="7CE6004B" w14:textId="09B791FC" w:rsidR="00DF7593" w:rsidRPr="006E5156" w:rsidRDefault="00CB4E80" w:rsidP="00F2615D">
      <w:pPr>
        <w:spacing w:after="0" w:line="240" w:lineRule="auto"/>
        <w:jc w:val="both"/>
        <w:rPr>
          <w:rFonts w:ascii="Times New Roman" w:eastAsia="Arial Unicode MS" w:hAnsi="Times New Roman"/>
          <w:sz w:val="24"/>
          <w:szCs w:val="24"/>
          <w:u w:color="000000"/>
          <w:lang w:eastAsia="et-EE"/>
        </w:rPr>
      </w:pPr>
      <w:r>
        <w:rPr>
          <w:rFonts w:ascii="Times New Roman" w:eastAsia="Arial Unicode MS" w:hAnsi="Times New Roman"/>
          <w:sz w:val="24"/>
          <w:szCs w:val="24"/>
          <w:u w:color="000000"/>
          <w:lang w:eastAsia="et-EE"/>
        </w:rPr>
        <w:t>Niisugune</w:t>
      </w:r>
      <w:r w:rsidRPr="006E5156">
        <w:rPr>
          <w:rFonts w:ascii="Times New Roman" w:eastAsia="Arial Unicode MS" w:hAnsi="Times New Roman"/>
          <w:sz w:val="24"/>
          <w:szCs w:val="24"/>
          <w:u w:color="000000"/>
          <w:lang w:eastAsia="et-EE"/>
        </w:rPr>
        <w:t xml:space="preserve"> </w:t>
      </w:r>
      <w:r w:rsidR="00DF7593" w:rsidRPr="006E5156">
        <w:rPr>
          <w:rFonts w:ascii="Times New Roman" w:eastAsia="Arial Unicode MS" w:hAnsi="Times New Roman"/>
          <w:sz w:val="24"/>
          <w:szCs w:val="24"/>
          <w:u w:color="000000"/>
          <w:lang w:eastAsia="et-EE"/>
        </w:rPr>
        <w:t xml:space="preserve">lahendus tagab, et isiku tervisepõhiõiguse kaitse ei jää formaalseks </w:t>
      </w:r>
      <w:r w:rsidR="009F4F56">
        <w:rPr>
          <w:rFonts w:ascii="Times New Roman" w:eastAsia="Arial Unicode MS" w:hAnsi="Times New Roman"/>
          <w:sz w:val="24"/>
          <w:szCs w:val="24"/>
          <w:u w:color="000000"/>
          <w:lang w:eastAsia="et-EE"/>
        </w:rPr>
        <w:t>ja</w:t>
      </w:r>
      <w:r w:rsidR="009F4F56" w:rsidRPr="006E5156">
        <w:rPr>
          <w:rFonts w:ascii="Times New Roman" w:eastAsia="Arial Unicode MS" w:hAnsi="Times New Roman"/>
          <w:sz w:val="24"/>
          <w:szCs w:val="24"/>
          <w:u w:color="000000"/>
          <w:lang w:eastAsia="et-EE"/>
        </w:rPr>
        <w:t xml:space="preserve"> </w:t>
      </w:r>
      <w:r w:rsidR="00DF7593" w:rsidRPr="006E5156">
        <w:rPr>
          <w:rFonts w:ascii="Times New Roman" w:eastAsia="Arial Unicode MS" w:hAnsi="Times New Roman"/>
          <w:sz w:val="24"/>
          <w:szCs w:val="24"/>
          <w:u w:color="000000"/>
          <w:lang w:eastAsia="et-EE"/>
        </w:rPr>
        <w:t xml:space="preserve">riigi vastutus </w:t>
      </w:r>
      <w:r w:rsidR="0009027B">
        <w:rPr>
          <w:rFonts w:ascii="Times New Roman" w:eastAsia="Arial Unicode MS" w:hAnsi="Times New Roman"/>
          <w:sz w:val="24"/>
          <w:szCs w:val="24"/>
          <w:u w:color="000000"/>
          <w:lang w:eastAsia="et-EE"/>
        </w:rPr>
        <w:t>esma</w:t>
      </w:r>
      <w:r w:rsidR="00DF7593" w:rsidRPr="006E5156">
        <w:rPr>
          <w:rFonts w:ascii="Times New Roman" w:eastAsia="Arial Unicode MS" w:hAnsi="Times New Roman"/>
          <w:sz w:val="24"/>
          <w:szCs w:val="24"/>
          <w:u w:color="000000"/>
          <w:lang w:eastAsia="et-EE"/>
        </w:rPr>
        <w:t xml:space="preserve">abi osutamisel on selgelt reguleeritud. Samal ajal on arvestatud </w:t>
      </w:r>
      <w:r w:rsidR="0009027B">
        <w:rPr>
          <w:rFonts w:ascii="Times New Roman" w:eastAsia="Arial Unicode MS" w:hAnsi="Times New Roman"/>
          <w:sz w:val="24"/>
          <w:szCs w:val="24"/>
          <w:u w:color="000000"/>
          <w:lang w:eastAsia="et-EE"/>
        </w:rPr>
        <w:t>esma</w:t>
      </w:r>
      <w:r w:rsidR="00DF7593" w:rsidRPr="006E5156">
        <w:rPr>
          <w:rFonts w:ascii="Times New Roman" w:eastAsia="Arial Unicode MS" w:hAnsi="Times New Roman"/>
          <w:sz w:val="24"/>
          <w:szCs w:val="24"/>
          <w:u w:color="000000"/>
          <w:lang w:eastAsia="et-EE"/>
        </w:rPr>
        <w:t xml:space="preserve">abi ajakriitilist ja erandlikku iseloomu, mistõttu ei ole põhjendatud kohaldada sellele </w:t>
      </w:r>
      <w:r w:rsidR="00110F0C">
        <w:rPr>
          <w:rFonts w:ascii="Times New Roman" w:eastAsia="Arial Unicode MS" w:hAnsi="Times New Roman"/>
          <w:sz w:val="24"/>
          <w:szCs w:val="24"/>
          <w:u w:color="000000"/>
          <w:lang w:eastAsia="et-EE"/>
        </w:rPr>
        <w:t>TTKS-</w:t>
      </w:r>
      <w:r w:rsidR="009F4F56">
        <w:rPr>
          <w:rFonts w:ascii="Times New Roman" w:eastAsia="Arial Unicode MS" w:hAnsi="Times New Roman"/>
          <w:sz w:val="24"/>
          <w:szCs w:val="24"/>
          <w:u w:color="000000"/>
          <w:lang w:eastAsia="et-EE"/>
        </w:rPr>
        <w:t>i</w:t>
      </w:r>
      <w:r w:rsidR="00110F0C">
        <w:rPr>
          <w:rFonts w:ascii="Times New Roman" w:eastAsia="Arial Unicode MS" w:hAnsi="Times New Roman"/>
          <w:sz w:val="24"/>
          <w:szCs w:val="24"/>
          <w:u w:color="000000"/>
          <w:lang w:eastAsia="et-EE"/>
        </w:rPr>
        <w:t>st</w:t>
      </w:r>
      <w:r w:rsidR="00DF7593" w:rsidRPr="006E5156">
        <w:rPr>
          <w:rFonts w:ascii="Times New Roman" w:eastAsia="Arial Unicode MS" w:hAnsi="Times New Roman"/>
          <w:sz w:val="24"/>
          <w:szCs w:val="24"/>
          <w:u w:color="000000"/>
          <w:lang w:eastAsia="et-EE"/>
        </w:rPr>
        <w:t xml:space="preserve"> tulenevaid nõudeid. Seetõttu on nimetatud erand proportsionaalne ja põhjendatud ega vähenda isiku põhiõiguste kaitset.</w:t>
      </w:r>
    </w:p>
    <w:p w14:paraId="1EA62F37" w14:textId="77777777" w:rsidR="00DF7593" w:rsidRPr="006E5156" w:rsidRDefault="00DF7593" w:rsidP="00F2615D">
      <w:pPr>
        <w:spacing w:after="0" w:line="240" w:lineRule="auto"/>
        <w:jc w:val="both"/>
        <w:rPr>
          <w:rFonts w:ascii="Times New Roman" w:eastAsia="Arial Unicode MS" w:hAnsi="Times New Roman"/>
          <w:sz w:val="24"/>
          <w:szCs w:val="24"/>
          <w:u w:color="000000"/>
          <w:lang w:eastAsia="et-EE"/>
        </w:rPr>
      </w:pPr>
    </w:p>
    <w:p w14:paraId="686E0F18" w14:textId="1C2A933C" w:rsidR="00DF7593" w:rsidRDefault="00DF7593" w:rsidP="00F2615D">
      <w:pPr>
        <w:spacing w:after="0" w:line="240" w:lineRule="auto"/>
        <w:jc w:val="both"/>
        <w:rPr>
          <w:rFonts w:ascii="Times New Roman" w:eastAsia="Arial Unicode MS" w:hAnsi="Times New Roman"/>
          <w:sz w:val="24"/>
          <w:szCs w:val="24"/>
          <w:u w:color="000000"/>
          <w:lang w:eastAsia="et-EE"/>
        </w:rPr>
      </w:pPr>
      <w:r w:rsidRPr="006E5156">
        <w:rPr>
          <w:rFonts w:ascii="Times New Roman" w:eastAsia="Arial Unicode MS" w:hAnsi="Times New Roman"/>
          <w:sz w:val="24"/>
          <w:szCs w:val="24"/>
          <w:u w:color="000000"/>
          <w:lang w:eastAsia="et-EE"/>
        </w:rPr>
        <w:t>Joobeseisundi tuvastamist puudutavad muudatused korrakaitseseaduse §-s 41 teenivad samuti põhiseaduslikult legitiimset eesmärki. Ne</w:t>
      </w:r>
      <w:r w:rsidR="005562B7">
        <w:rPr>
          <w:rFonts w:ascii="Times New Roman" w:eastAsia="Arial Unicode MS" w:hAnsi="Times New Roman"/>
          <w:sz w:val="24"/>
          <w:szCs w:val="24"/>
          <w:u w:color="000000"/>
          <w:lang w:eastAsia="et-EE"/>
        </w:rPr>
        <w:t xml:space="preserve">ed tõhustavad </w:t>
      </w:r>
      <w:r w:rsidRPr="006E5156">
        <w:rPr>
          <w:rFonts w:ascii="Times New Roman" w:eastAsia="Arial Unicode MS" w:hAnsi="Times New Roman"/>
          <w:sz w:val="24"/>
          <w:szCs w:val="24"/>
          <w:u w:color="000000"/>
          <w:lang w:eastAsia="et-EE"/>
        </w:rPr>
        <w:t>politsei tegevust, vähenda</w:t>
      </w:r>
      <w:r w:rsidR="005562B7">
        <w:rPr>
          <w:rFonts w:ascii="Times New Roman" w:eastAsia="Arial Unicode MS" w:hAnsi="Times New Roman"/>
          <w:sz w:val="24"/>
          <w:szCs w:val="24"/>
          <w:u w:color="000000"/>
          <w:lang w:eastAsia="et-EE"/>
        </w:rPr>
        <w:t>vad</w:t>
      </w:r>
      <w:r w:rsidRPr="006E5156">
        <w:rPr>
          <w:rFonts w:ascii="Times New Roman" w:eastAsia="Arial Unicode MS" w:hAnsi="Times New Roman"/>
          <w:sz w:val="24"/>
          <w:szCs w:val="24"/>
          <w:u w:color="000000"/>
          <w:lang w:eastAsia="et-EE"/>
        </w:rPr>
        <w:t xml:space="preserve"> tarbetu</w:t>
      </w:r>
      <w:r w:rsidR="005562B7">
        <w:rPr>
          <w:rFonts w:ascii="Times New Roman" w:eastAsia="Arial Unicode MS" w:hAnsi="Times New Roman"/>
          <w:sz w:val="24"/>
          <w:szCs w:val="24"/>
          <w:u w:color="000000"/>
          <w:lang w:eastAsia="et-EE"/>
        </w:rPr>
        <w:t>t</w:t>
      </w:r>
      <w:r w:rsidRPr="006E5156">
        <w:rPr>
          <w:rFonts w:ascii="Times New Roman" w:eastAsia="Arial Unicode MS" w:hAnsi="Times New Roman"/>
          <w:sz w:val="24"/>
          <w:szCs w:val="24"/>
          <w:u w:color="000000"/>
          <w:lang w:eastAsia="et-EE"/>
        </w:rPr>
        <w:t xml:space="preserve"> isiku toimetamis</w:t>
      </w:r>
      <w:r w:rsidR="005562B7">
        <w:rPr>
          <w:rFonts w:ascii="Times New Roman" w:eastAsia="Arial Unicode MS" w:hAnsi="Times New Roman"/>
          <w:sz w:val="24"/>
          <w:szCs w:val="24"/>
          <w:u w:color="000000"/>
          <w:lang w:eastAsia="et-EE"/>
        </w:rPr>
        <w:t>t</w:t>
      </w:r>
      <w:r w:rsidRPr="006E5156">
        <w:rPr>
          <w:rFonts w:ascii="Times New Roman" w:eastAsia="Arial Unicode MS" w:hAnsi="Times New Roman"/>
          <w:sz w:val="24"/>
          <w:szCs w:val="24"/>
          <w:u w:color="000000"/>
          <w:lang w:eastAsia="et-EE"/>
        </w:rPr>
        <w:t xml:space="preserve"> tervishoiuteenuse osutaja juurde ning seeläbi</w:t>
      </w:r>
      <w:r w:rsidR="005562B7">
        <w:rPr>
          <w:rFonts w:ascii="Times New Roman" w:eastAsia="Arial Unicode MS" w:hAnsi="Times New Roman"/>
          <w:sz w:val="24"/>
          <w:szCs w:val="24"/>
          <w:u w:color="000000"/>
          <w:lang w:eastAsia="et-EE"/>
        </w:rPr>
        <w:t xml:space="preserve"> kahandavad </w:t>
      </w:r>
      <w:r w:rsidRPr="006E5156">
        <w:rPr>
          <w:rFonts w:ascii="Times New Roman" w:eastAsia="Arial Unicode MS" w:hAnsi="Times New Roman"/>
          <w:sz w:val="24"/>
          <w:szCs w:val="24"/>
          <w:u w:color="000000"/>
          <w:lang w:eastAsia="et-EE"/>
        </w:rPr>
        <w:t>nii halduskoormust kui ka isikuvabaduse riivet. Uute võimaluste andmine politseile joobeseisundile viitavate tunnuste kirjeldamiseks ei suurenda isikuvabaduse ega kehalise puutumatuse riivet võrreldes kehtiva õigusega, vaid võimaldab paljudel juhtudel vältida intensiivsema</w:t>
      </w:r>
      <w:r w:rsidR="00A52B4E">
        <w:rPr>
          <w:rFonts w:ascii="Times New Roman" w:eastAsia="Arial Unicode MS" w:hAnsi="Times New Roman"/>
          <w:sz w:val="24"/>
          <w:szCs w:val="24"/>
          <w:u w:color="000000"/>
          <w:lang w:eastAsia="et-EE"/>
        </w:rPr>
        <w:t>t</w:t>
      </w:r>
      <w:r w:rsidRPr="006E5156">
        <w:rPr>
          <w:rFonts w:ascii="Times New Roman" w:eastAsia="Arial Unicode MS" w:hAnsi="Times New Roman"/>
          <w:sz w:val="24"/>
          <w:szCs w:val="24"/>
          <w:u w:color="000000"/>
          <w:lang w:eastAsia="et-EE"/>
        </w:rPr>
        <w:t xml:space="preserve"> sekkumis</w:t>
      </w:r>
      <w:r w:rsidR="00A52B4E">
        <w:rPr>
          <w:rFonts w:ascii="Times New Roman" w:eastAsia="Arial Unicode MS" w:hAnsi="Times New Roman"/>
          <w:sz w:val="24"/>
          <w:szCs w:val="24"/>
          <w:u w:color="000000"/>
          <w:lang w:eastAsia="et-EE"/>
        </w:rPr>
        <w:t>t</w:t>
      </w:r>
      <w:r w:rsidRPr="006E5156">
        <w:rPr>
          <w:rFonts w:ascii="Times New Roman" w:eastAsia="Arial Unicode MS" w:hAnsi="Times New Roman"/>
          <w:sz w:val="24"/>
          <w:szCs w:val="24"/>
          <w:u w:color="000000"/>
          <w:lang w:eastAsia="et-EE"/>
        </w:rPr>
        <w:t>.</w:t>
      </w:r>
    </w:p>
    <w:p w14:paraId="5CF5E15A" w14:textId="77777777" w:rsidR="00757CE8" w:rsidRPr="006E5156" w:rsidRDefault="00757CE8" w:rsidP="00F2615D">
      <w:pPr>
        <w:spacing w:after="0" w:line="240" w:lineRule="auto"/>
        <w:jc w:val="both"/>
        <w:rPr>
          <w:rFonts w:ascii="Times New Roman" w:eastAsia="Arial Unicode MS" w:hAnsi="Times New Roman"/>
          <w:sz w:val="24"/>
          <w:szCs w:val="24"/>
          <w:u w:color="000000"/>
          <w:lang w:eastAsia="et-EE"/>
        </w:rPr>
      </w:pPr>
    </w:p>
    <w:p w14:paraId="6145FBCF" w14:textId="511345F0" w:rsidR="00DF7593" w:rsidRDefault="00DF7593" w:rsidP="00F2615D">
      <w:pPr>
        <w:spacing w:after="0" w:line="240" w:lineRule="auto"/>
        <w:jc w:val="both"/>
        <w:rPr>
          <w:rFonts w:ascii="Times New Roman" w:eastAsia="Arial Unicode MS" w:hAnsi="Times New Roman"/>
          <w:sz w:val="24"/>
          <w:szCs w:val="24"/>
          <w:u w:color="000000"/>
          <w:lang w:eastAsia="et-EE"/>
        </w:rPr>
      </w:pPr>
      <w:r w:rsidRPr="006E5156">
        <w:rPr>
          <w:rFonts w:ascii="Times New Roman" w:eastAsia="Arial Unicode MS" w:hAnsi="Times New Roman"/>
          <w:sz w:val="24"/>
          <w:szCs w:val="24"/>
          <w:u w:color="000000"/>
          <w:lang w:eastAsia="et-EE"/>
        </w:rPr>
        <w:t>Kokkuvõttes</w:t>
      </w:r>
      <w:r w:rsidR="00387A01">
        <w:rPr>
          <w:rFonts w:ascii="Times New Roman" w:eastAsia="Arial Unicode MS" w:hAnsi="Times New Roman"/>
          <w:sz w:val="24"/>
          <w:szCs w:val="24"/>
          <w:u w:color="000000"/>
          <w:lang w:eastAsia="et-EE"/>
        </w:rPr>
        <w:t xml:space="preserve"> on</w:t>
      </w:r>
      <w:r w:rsidRPr="006E5156">
        <w:rPr>
          <w:rFonts w:ascii="Times New Roman" w:eastAsia="Arial Unicode MS" w:hAnsi="Times New Roman"/>
          <w:sz w:val="24"/>
          <w:szCs w:val="24"/>
          <w:u w:color="000000"/>
          <w:lang w:eastAsia="et-EE"/>
        </w:rPr>
        <w:t xml:space="preserve"> eelnõuga kavandatavad muudatused põhiseadusega</w:t>
      </w:r>
      <w:r w:rsidR="00387A01" w:rsidRPr="00387A01">
        <w:rPr>
          <w:rFonts w:ascii="Times New Roman" w:eastAsia="Arial Unicode MS" w:hAnsi="Times New Roman"/>
          <w:sz w:val="24"/>
          <w:szCs w:val="24"/>
          <w:u w:color="000000"/>
          <w:lang w:eastAsia="et-EE"/>
        </w:rPr>
        <w:t xml:space="preserve"> </w:t>
      </w:r>
      <w:r w:rsidR="00387A01" w:rsidRPr="006E5156">
        <w:rPr>
          <w:rFonts w:ascii="Times New Roman" w:eastAsia="Arial Unicode MS" w:hAnsi="Times New Roman"/>
          <w:sz w:val="24"/>
          <w:szCs w:val="24"/>
          <w:u w:color="000000"/>
          <w:lang w:eastAsia="et-EE"/>
        </w:rPr>
        <w:t>kooskõlas</w:t>
      </w:r>
      <w:r w:rsidRPr="006E5156">
        <w:rPr>
          <w:rFonts w:ascii="Times New Roman" w:eastAsia="Arial Unicode MS" w:hAnsi="Times New Roman"/>
          <w:sz w:val="24"/>
          <w:szCs w:val="24"/>
          <w:u w:color="000000"/>
          <w:lang w:eastAsia="et-EE"/>
        </w:rPr>
        <w:t>. Need teenivad legitiimseid eesmärke, eelkõige isiku elu ja tervise kaitset</w:t>
      </w:r>
      <w:r w:rsidR="009655A4">
        <w:rPr>
          <w:rFonts w:ascii="Times New Roman" w:eastAsia="Arial Unicode MS" w:hAnsi="Times New Roman"/>
          <w:sz w:val="24"/>
          <w:szCs w:val="24"/>
          <w:u w:color="000000"/>
          <w:lang w:eastAsia="et-EE"/>
        </w:rPr>
        <w:t>,</w:t>
      </w:r>
      <w:r w:rsidRPr="006E5156">
        <w:rPr>
          <w:rFonts w:ascii="Times New Roman" w:eastAsia="Arial Unicode MS" w:hAnsi="Times New Roman"/>
          <w:sz w:val="24"/>
          <w:szCs w:val="24"/>
          <w:u w:color="000000"/>
          <w:lang w:eastAsia="et-EE"/>
        </w:rPr>
        <w:t xml:space="preserve"> ning on proportsionaalsed. Eelnõu</w:t>
      </w:r>
      <w:r w:rsidR="00222700">
        <w:rPr>
          <w:rFonts w:ascii="Times New Roman" w:eastAsia="Arial Unicode MS" w:hAnsi="Times New Roman"/>
          <w:sz w:val="24"/>
          <w:szCs w:val="24"/>
          <w:u w:color="000000"/>
          <w:lang w:eastAsia="et-EE"/>
        </w:rPr>
        <w:t>ga</w:t>
      </w:r>
      <w:r w:rsidRPr="006E5156">
        <w:rPr>
          <w:rFonts w:ascii="Times New Roman" w:eastAsia="Arial Unicode MS" w:hAnsi="Times New Roman"/>
          <w:sz w:val="24"/>
          <w:szCs w:val="24"/>
          <w:u w:color="000000"/>
          <w:lang w:eastAsia="et-EE"/>
        </w:rPr>
        <w:t xml:space="preserve"> ei an</w:t>
      </w:r>
      <w:r w:rsidR="00222700">
        <w:rPr>
          <w:rFonts w:ascii="Times New Roman" w:eastAsia="Arial Unicode MS" w:hAnsi="Times New Roman"/>
          <w:sz w:val="24"/>
          <w:szCs w:val="24"/>
          <w:u w:color="000000"/>
          <w:lang w:eastAsia="et-EE"/>
        </w:rPr>
        <w:t>ta</w:t>
      </w:r>
      <w:r w:rsidRPr="006E5156">
        <w:rPr>
          <w:rFonts w:ascii="Times New Roman" w:eastAsia="Arial Unicode MS" w:hAnsi="Times New Roman"/>
          <w:sz w:val="24"/>
          <w:szCs w:val="24"/>
          <w:u w:color="000000"/>
          <w:lang w:eastAsia="et-EE"/>
        </w:rPr>
        <w:t xml:space="preserve"> politseile ülemäärast sekkumispädevust ega </w:t>
      </w:r>
      <w:r w:rsidR="00222700">
        <w:rPr>
          <w:rFonts w:ascii="Times New Roman" w:eastAsia="Arial Unicode MS" w:hAnsi="Times New Roman"/>
          <w:sz w:val="24"/>
          <w:szCs w:val="24"/>
          <w:u w:color="000000"/>
          <w:lang w:eastAsia="et-EE"/>
        </w:rPr>
        <w:t>kehtestata</w:t>
      </w:r>
      <w:r w:rsidRPr="006E5156">
        <w:rPr>
          <w:rFonts w:ascii="Times New Roman" w:eastAsia="Arial Unicode MS" w:hAnsi="Times New Roman"/>
          <w:sz w:val="24"/>
          <w:szCs w:val="24"/>
          <w:u w:color="000000"/>
          <w:lang w:eastAsia="et-EE"/>
        </w:rPr>
        <w:t xml:space="preserve"> </w:t>
      </w:r>
      <w:r w:rsidR="00AF67F3" w:rsidRPr="00AF67F3">
        <w:rPr>
          <w:rFonts w:ascii="Times New Roman" w:eastAsia="Arial Unicode MS" w:hAnsi="Times New Roman"/>
          <w:sz w:val="24"/>
          <w:szCs w:val="24"/>
          <w:u w:color="000000"/>
          <w:lang w:eastAsia="et-EE"/>
        </w:rPr>
        <w:t xml:space="preserve">ebaproportsionaalseid </w:t>
      </w:r>
      <w:r w:rsidRPr="006E5156">
        <w:rPr>
          <w:rFonts w:ascii="Times New Roman" w:eastAsia="Arial Unicode MS" w:hAnsi="Times New Roman"/>
          <w:sz w:val="24"/>
          <w:szCs w:val="24"/>
          <w:u w:color="000000"/>
          <w:lang w:eastAsia="et-EE"/>
        </w:rPr>
        <w:t>põhiõiguste piiranguid, vaid täpsusta</w:t>
      </w:r>
      <w:r w:rsidR="00222700">
        <w:rPr>
          <w:rFonts w:ascii="Times New Roman" w:eastAsia="Arial Unicode MS" w:hAnsi="Times New Roman"/>
          <w:sz w:val="24"/>
          <w:szCs w:val="24"/>
          <w:u w:color="000000"/>
          <w:lang w:eastAsia="et-EE"/>
        </w:rPr>
        <w:t>takse</w:t>
      </w:r>
      <w:r w:rsidRPr="006E5156">
        <w:rPr>
          <w:rFonts w:ascii="Times New Roman" w:eastAsia="Arial Unicode MS" w:hAnsi="Times New Roman"/>
          <w:sz w:val="24"/>
          <w:szCs w:val="24"/>
          <w:u w:color="000000"/>
          <w:lang w:eastAsia="et-EE"/>
        </w:rPr>
        <w:t xml:space="preserve"> ja korrasta</w:t>
      </w:r>
      <w:r w:rsidR="00222700">
        <w:rPr>
          <w:rFonts w:ascii="Times New Roman" w:eastAsia="Arial Unicode MS" w:hAnsi="Times New Roman"/>
          <w:sz w:val="24"/>
          <w:szCs w:val="24"/>
          <w:u w:color="000000"/>
          <w:lang w:eastAsia="et-EE"/>
        </w:rPr>
        <w:t>takse</w:t>
      </w:r>
      <w:r w:rsidRPr="006E5156">
        <w:rPr>
          <w:rFonts w:ascii="Times New Roman" w:eastAsia="Arial Unicode MS" w:hAnsi="Times New Roman"/>
          <w:sz w:val="24"/>
          <w:szCs w:val="24"/>
          <w:u w:color="000000"/>
          <w:lang w:eastAsia="et-EE"/>
        </w:rPr>
        <w:t xml:space="preserve"> kehtivat õiguskorda.</w:t>
      </w:r>
    </w:p>
    <w:p w14:paraId="00ACF85D" w14:textId="77777777" w:rsidR="002D36DC" w:rsidRDefault="002D36DC" w:rsidP="00F2615D">
      <w:pPr>
        <w:spacing w:after="0" w:line="240" w:lineRule="auto"/>
        <w:jc w:val="both"/>
        <w:rPr>
          <w:rFonts w:ascii="Times New Roman" w:eastAsia="Arial Unicode MS" w:hAnsi="Times New Roman"/>
          <w:sz w:val="24"/>
          <w:szCs w:val="24"/>
          <w:u w:color="000000"/>
          <w:lang w:eastAsia="et-EE"/>
        </w:rPr>
      </w:pPr>
    </w:p>
    <w:p w14:paraId="509236AD" w14:textId="77777777" w:rsidR="00DF7593" w:rsidRPr="00007894" w:rsidRDefault="00DF7593" w:rsidP="00F2615D">
      <w:pPr>
        <w:keepNext/>
        <w:spacing w:after="0" w:line="240" w:lineRule="auto"/>
        <w:jc w:val="both"/>
        <w:rPr>
          <w:rFonts w:ascii="Times New Roman" w:eastAsia="Arial Unicode MS" w:hAnsi="Times New Roman"/>
          <w:b/>
          <w:bCs/>
          <w:sz w:val="24"/>
          <w:szCs w:val="24"/>
          <w:u w:color="000000"/>
          <w:lang w:eastAsia="et-EE"/>
        </w:rPr>
      </w:pPr>
      <w:r w:rsidRPr="00007894">
        <w:rPr>
          <w:rFonts w:ascii="Times New Roman" w:eastAsia="Arial Unicode MS" w:hAnsi="Times New Roman"/>
          <w:b/>
          <w:bCs/>
          <w:sz w:val="24"/>
          <w:szCs w:val="24"/>
          <w:u w:color="000000"/>
          <w:lang w:eastAsia="et-EE"/>
        </w:rPr>
        <w:t>6. Seaduse mõjud</w:t>
      </w:r>
    </w:p>
    <w:p w14:paraId="14487B9E" w14:textId="77777777" w:rsidR="00DF7593" w:rsidRPr="00007894" w:rsidRDefault="00DF7593" w:rsidP="00F2615D">
      <w:pPr>
        <w:keepNext/>
        <w:spacing w:after="0" w:line="240" w:lineRule="auto"/>
        <w:jc w:val="both"/>
        <w:rPr>
          <w:rFonts w:ascii="Times New Roman" w:eastAsia="Arial Unicode MS" w:hAnsi="Times New Roman"/>
          <w:b/>
          <w:bCs/>
          <w:sz w:val="24"/>
          <w:szCs w:val="24"/>
          <w:u w:color="000000"/>
          <w:lang w:eastAsia="et-EE"/>
        </w:rPr>
      </w:pPr>
    </w:p>
    <w:p w14:paraId="3BBB1E09" w14:textId="77777777" w:rsidR="00DF7593" w:rsidRPr="00007894" w:rsidRDefault="00DF7593" w:rsidP="00F2615D">
      <w:pPr>
        <w:keepNext/>
        <w:spacing w:after="0" w:line="240" w:lineRule="auto"/>
        <w:jc w:val="both"/>
        <w:rPr>
          <w:rFonts w:ascii="Times New Roman" w:eastAsia="Arial Unicode MS" w:hAnsi="Times New Roman"/>
          <w:b/>
          <w:bCs/>
          <w:sz w:val="24"/>
          <w:szCs w:val="24"/>
          <w:u w:color="000000"/>
          <w:lang w:eastAsia="et-EE"/>
        </w:rPr>
      </w:pPr>
      <w:r w:rsidRPr="00007894">
        <w:rPr>
          <w:rFonts w:ascii="Times New Roman" w:eastAsia="Arial Unicode MS" w:hAnsi="Times New Roman"/>
          <w:b/>
          <w:bCs/>
          <w:sz w:val="24"/>
          <w:szCs w:val="24"/>
          <w:u w:color="000000"/>
          <w:lang w:eastAsia="et-EE"/>
        </w:rPr>
        <w:t>6.1. Politseiametniku poolt osutatava esmaabi regulatsiooni täiendamine</w:t>
      </w:r>
    </w:p>
    <w:p w14:paraId="147C1D9B" w14:textId="77777777" w:rsidR="00DF7593" w:rsidRPr="00007894" w:rsidRDefault="00DF7593" w:rsidP="00F2615D">
      <w:pPr>
        <w:spacing w:after="0" w:line="240" w:lineRule="auto"/>
        <w:jc w:val="both"/>
        <w:rPr>
          <w:rFonts w:ascii="Times New Roman" w:eastAsia="Arial Unicode MS" w:hAnsi="Times New Roman"/>
          <w:b/>
          <w:bCs/>
          <w:sz w:val="24"/>
          <w:szCs w:val="24"/>
          <w:u w:color="000000"/>
          <w:lang w:eastAsia="et-EE"/>
        </w:rPr>
      </w:pPr>
    </w:p>
    <w:p w14:paraId="78889115" w14:textId="534ED4BF" w:rsidR="00DF7593" w:rsidRPr="00007894" w:rsidRDefault="00DF7593" w:rsidP="00F2615D">
      <w:pPr>
        <w:shd w:val="clear" w:color="auto" w:fill="FFFFFF" w:themeFill="background1"/>
        <w:spacing w:after="0" w:line="240" w:lineRule="auto"/>
        <w:jc w:val="both"/>
        <w:rPr>
          <w:rFonts w:ascii="Times New Roman" w:eastAsia="Arial Unicode MS" w:hAnsi="Times New Roman"/>
          <w:sz w:val="24"/>
          <w:szCs w:val="24"/>
          <w:u w:color="000000"/>
          <w:lang w:eastAsia="et-EE"/>
        </w:rPr>
      </w:pPr>
      <w:r w:rsidRPr="00007894">
        <w:rPr>
          <w:rFonts w:ascii="Times New Roman" w:eastAsia="Arial Unicode MS" w:hAnsi="Times New Roman"/>
          <w:sz w:val="24"/>
          <w:szCs w:val="24"/>
          <w:u w:color="000000"/>
          <w:lang w:eastAsia="et-EE"/>
        </w:rPr>
        <w:t>Eelnõu</w:t>
      </w:r>
      <w:r w:rsidR="00AD4A81">
        <w:rPr>
          <w:rFonts w:ascii="Times New Roman" w:eastAsia="Arial Unicode MS" w:hAnsi="Times New Roman"/>
          <w:sz w:val="24"/>
          <w:szCs w:val="24"/>
          <w:u w:color="000000"/>
          <w:lang w:eastAsia="et-EE"/>
        </w:rPr>
        <w:t>ga</w:t>
      </w:r>
      <w:r w:rsidRPr="00007894">
        <w:rPr>
          <w:rFonts w:ascii="Times New Roman" w:eastAsia="Arial Unicode MS" w:hAnsi="Times New Roman"/>
          <w:sz w:val="24"/>
          <w:szCs w:val="24"/>
          <w:u w:color="000000"/>
          <w:lang w:eastAsia="et-EE"/>
        </w:rPr>
        <w:t xml:space="preserve"> kavandatava muudatuse eesmärk on võimaldada politseiametnikel osutada </w:t>
      </w:r>
      <w:r w:rsidR="0009027B">
        <w:rPr>
          <w:rFonts w:ascii="Times New Roman" w:eastAsia="Arial Unicode MS" w:hAnsi="Times New Roman"/>
          <w:sz w:val="24"/>
          <w:szCs w:val="24"/>
          <w:u w:color="000000"/>
          <w:lang w:eastAsia="et-EE"/>
        </w:rPr>
        <w:t>esma</w:t>
      </w:r>
      <w:r w:rsidRPr="00007894">
        <w:rPr>
          <w:rFonts w:ascii="Times New Roman" w:eastAsia="Arial Unicode MS" w:hAnsi="Times New Roman"/>
          <w:sz w:val="24"/>
          <w:szCs w:val="24"/>
          <w:u w:color="000000"/>
          <w:lang w:eastAsia="et-EE"/>
        </w:rPr>
        <w:t>abi olukordades, kus:</w:t>
      </w:r>
    </w:p>
    <w:p w14:paraId="2A32C14D" w14:textId="77777777" w:rsidR="00DF7593" w:rsidRPr="00007894" w:rsidRDefault="00DF7593" w:rsidP="00F2615D">
      <w:pPr>
        <w:shd w:val="clear" w:color="auto" w:fill="FFFFFF" w:themeFill="background1"/>
        <w:spacing w:after="0" w:line="240" w:lineRule="auto"/>
        <w:jc w:val="both"/>
        <w:rPr>
          <w:rFonts w:ascii="Times New Roman" w:eastAsia="Arial Unicode MS" w:hAnsi="Times New Roman"/>
          <w:sz w:val="24"/>
          <w:szCs w:val="24"/>
          <w:u w:color="000000"/>
          <w:lang w:eastAsia="et-EE"/>
        </w:rPr>
      </w:pPr>
    </w:p>
    <w:p w14:paraId="782E6563" w14:textId="77777777" w:rsidR="00DF7593" w:rsidRPr="00007894" w:rsidRDefault="00DF7593" w:rsidP="00F2615D">
      <w:pPr>
        <w:pStyle w:val="Loendilik"/>
        <w:numPr>
          <w:ilvl w:val="0"/>
          <w:numId w:val="17"/>
        </w:numPr>
        <w:shd w:val="clear" w:color="auto" w:fill="FFFFFF" w:themeFill="background1"/>
        <w:spacing w:after="0" w:line="240" w:lineRule="auto"/>
        <w:jc w:val="both"/>
        <w:rPr>
          <w:rFonts w:ascii="Times New Roman" w:eastAsia="Arial Unicode MS" w:hAnsi="Times New Roman"/>
          <w:sz w:val="24"/>
          <w:szCs w:val="24"/>
          <w:u w:color="000000"/>
          <w:lang w:eastAsia="et-EE"/>
        </w:rPr>
      </w:pPr>
      <w:r>
        <w:rPr>
          <w:rFonts w:ascii="Times New Roman" w:eastAsia="Arial Unicode MS" w:hAnsi="Times New Roman"/>
          <w:sz w:val="24"/>
          <w:szCs w:val="24"/>
          <w:u w:color="000000"/>
          <w:lang w:eastAsia="et-EE"/>
        </w:rPr>
        <w:t>politseiametnikud</w:t>
      </w:r>
      <w:r w:rsidRPr="00007894">
        <w:rPr>
          <w:rFonts w:ascii="Times New Roman" w:eastAsia="Arial Unicode MS" w:hAnsi="Times New Roman"/>
          <w:sz w:val="24"/>
          <w:szCs w:val="24"/>
          <w:u w:color="000000"/>
          <w:lang w:eastAsia="et-EE"/>
        </w:rPr>
        <w:t xml:space="preserve"> viibivad abivajajaga vahetus kontaktis;</w:t>
      </w:r>
    </w:p>
    <w:p w14:paraId="26F46C92" w14:textId="0BFB8F95" w:rsidR="00DF7593" w:rsidRPr="00007894" w:rsidRDefault="00DF7593" w:rsidP="00F2615D">
      <w:pPr>
        <w:pStyle w:val="Loendilik"/>
        <w:numPr>
          <w:ilvl w:val="0"/>
          <w:numId w:val="17"/>
        </w:numPr>
        <w:shd w:val="clear" w:color="auto" w:fill="FFFFFF" w:themeFill="background1"/>
        <w:spacing w:after="0" w:line="240" w:lineRule="auto"/>
        <w:jc w:val="both"/>
        <w:rPr>
          <w:rFonts w:ascii="Times New Roman" w:eastAsia="Arial Unicode MS" w:hAnsi="Times New Roman"/>
          <w:sz w:val="24"/>
          <w:szCs w:val="24"/>
          <w:u w:color="000000"/>
          <w:lang w:eastAsia="et-EE"/>
        </w:rPr>
      </w:pPr>
      <w:r w:rsidRPr="00007894">
        <w:rPr>
          <w:rFonts w:ascii="Times New Roman" w:eastAsia="Arial Unicode MS" w:hAnsi="Times New Roman"/>
          <w:sz w:val="24"/>
          <w:szCs w:val="24"/>
          <w:u w:color="000000"/>
          <w:lang w:eastAsia="et-EE"/>
        </w:rPr>
        <w:t>kiirabibrigaadil ei ole võimalik sündmuskohale jõuda jätkuva kõrgendatud ohu tõttu;</w:t>
      </w:r>
    </w:p>
    <w:p w14:paraId="09F5DC35" w14:textId="77777777" w:rsidR="00DF7593" w:rsidRPr="00007894" w:rsidRDefault="00DF7593" w:rsidP="00F2615D">
      <w:pPr>
        <w:pStyle w:val="Loendilik"/>
        <w:numPr>
          <w:ilvl w:val="0"/>
          <w:numId w:val="17"/>
        </w:numPr>
        <w:shd w:val="clear" w:color="auto" w:fill="FFFFFF" w:themeFill="background1"/>
        <w:spacing w:after="0" w:line="240" w:lineRule="auto"/>
        <w:jc w:val="both"/>
        <w:rPr>
          <w:rFonts w:ascii="Times New Roman" w:eastAsia="Arial Unicode MS" w:hAnsi="Times New Roman"/>
          <w:sz w:val="24"/>
          <w:szCs w:val="24"/>
          <w:u w:color="000000"/>
          <w:lang w:eastAsia="et-EE"/>
        </w:rPr>
      </w:pPr>
      <w:r w:rsidRPr="00007894">
        <w:rPr>
          <w:rFonts w:ascii="Times New Roman" w:eastAsia="Arial Unicode MS" w:hAnsi="Times New Roman"/>
          <w:sz w:val="24"/>
          <w:szCs w:val="24"/>
          <w:u w:color="000000"/>
          <w:lang w:eastAsia="et-EE"/>
        </w:rPr>
        <w:t>politseipatrull asub objektiivselt lähemal kui lähim kiirabibrigaad;</w:t>
      </w:r>
    </w:p>
    <w:p w14:paraId="380D9573" w14:textId="77777777" w:rsidR="00DF7593" w:rsidRPr="00007894" w:rsidRDefault="00DF7593" w:rsidP="00F2615D">
      <w:pPr>
        <w:pStyle w:val="Loendilik"/>
        <w:numPr>
          <w:ilvl w:val="0"/>
          <w:numId w:val="17"/>
        </w:numPr>
        <w:shd w:val="clear" w:color="auto" w:fill="FFFFFF" w:themeFill="background1"/>
        <w:spacing w:after="0" w:line="240" w:lineRule="auto"/>
        <w:jc w:val="both"/>
        <w:rPr>
          <w:rFonts w:ascii="Times New Roman" w:eastAsia="Arial Unicode MS" w:hAnsi="Times New Roman"/>
          <w:sz w:val="24"/>
          <w:szCs w:val="24"/>
          <w:u w:color="000000"/>
          <w:lang w:eastAsia="et-EE"/>
        </w:rPr>
      </w:pPr>
      <w:r w:rsidRPr="00007894">
        <w:rPr>
          <w:rFonts w:ascii="Times New Roman" w:eastAsia="Arial Unicode MS" w:hAnsi="Times New Roman"/>
          <w:sz w:val="24"/>
          <w:szCs w:val="24"/>
          <w:u w:color="000000"/>
          <w:lang w:eastAsia="et-EE"/>
        </w:rPr>
        <w:t>sündmuse lahendamine jääb politseiametniku pädevusse ega takista PPA põhiülesannete täitmist.</w:t>
      </w:r>
    </w:p>
    <w:p w14:paraId="7C2B3F74" w14:textId="77777777" w:rsidR="00DF7593" w:rsidRPr="00007894" w:rsidRDefault="00DF7593" w:rsidP="00F2615D">
      <w:pPr>
        <w:shd w:val="clear" w:color="auto" w:fill="FFFFFF" w:themeFill="background1"/>
        <w:spacing w:after="0" w:line="240" w:lineRule="auto"/>
        <w:jc w:val="both"/>
        <w:rPr>
          <w:rFonts w:ascii="Times New Roman" w:eastAsia="Arial Unicode MS" w:hAnsi="Times New Roman"/>
          <w:sz w:val="24"/>
          <w:szCs w:val="24"/>
          <w:u w:color="000000"/>
          <w:lang w:eastAsia="et-EE"/>
        </w:rPr>
      </w:pPr>
    </w:p>
    <w:p w14:paraId="222E4DD0" w14:textId="2D335783" w:rsidR="00DF7593" w:rsidRPr="00007894" w:rsidRDefault="0009027B" w:rsidP="00F2615D">
      <w:pPr>
        <w:shd w:val="clear" w:color="auto" w:fill="FFFFFF" w:themeFill="background1"/>
        <w:spacing w:after="0" w:line="240" w:lineRule="auto"/>
        <w:jc w:val="both"/>
        <w:rPr>
          <w:rFonts w:ascii="Times New Roman" w:eastAsia="Arial Unicode MS" w:hAnsi="Times New Roman"/>
          <w:sz w:val="24"/>
          <w:szCs w:val="24"/>
          <w:u w:color="000000"/>
          <w:lang w:eastAsia="et-EE"/>
        </w:rPr>
      </w:pPr>
      <w:r>
        <w:rPr>
          <w:rFonts w:ascii="Times New Roman" w:eastAsia="Arial Unicode MS" w:hAnsi="Times New Roman"/>
          <w:sz w:val="24"/>
          <w:szCs w:val="24"/>
          <w:u w:color="000000"/>
          <w:lang w:eastAsia="et-EE"/>
        </w:rPr>
        <w:t xml:space="preserve">Täpsustades politseiametniku tegevust esmaabi osutamisel </w:t>
      </w:r>
      <w:r w:rsidR="001C3CA5">
        <w:rPr>
          <w:rFonts w:ascii="Times New Roman" w:eastAsia="Arial Unicode MS" w:hAnsi="Times New Roman"/>
          <w:sz w:val="24"/>
          <w:szCs w:val="24"/>
          <w:u w:color="000000"/>
          <w:lang w:eastAsia="et-EE"/>
        </w:rPr>
        <w:t xml:space="preserve">ja </w:t>
      </w:r>
      <w:r w:rsidRPr="0009027B">
        <w:rPr>
          <w:rFonts w:ascii="Times New Roman" w:eastAsia="Arial Unicode MS" w:hAnsi="Times New Roman"/>
          <w:sz w:val="24"/>
          <w:szCs w:val="24"/>
          <w:u w:color="000000"/>
          <w:lang w:eastAsia="et-EE"/>
        </w:rPr>
        <w:t xml:space="preserve">täiendava </w:t>
      </w:r>
      <w:r>
        <w:rPr>
          <w:rFonts w:ascii="Times New Roman" w:eastAsia="Arial Unicode MS" w:hAnsi="Times New Roman"/>
          <w:sz w:val="24"/>
          <w:szCs w:val="24"/>
          <w:u w:color="000000"/>
          <w:lang w:eastAsia="et-EE"/>
        </w:rPr>
        <w:t xml:space="preserve">meditsiinilise </w:t>
      </w:r>
      <w:r w:rsidRPr="0009027B">
        <w:rPr>
          <w:rFonts w:ascii="Times New Roman" w:eastAsia="Arial Unicode MS" w:hAnsi="Times New Roman"/>
          <w:sz w:val="24"/>
          <w:szCs w:val="24"/>
          <w:u w:color="000000"/>
          <w:lang w:eastAsia="et-EE"/>
        </w:rPr>
        <w:t>väljaõppega ametnike pädevust</w:t>
      </w:r>
      <w:r w:rsidR="00DF7593" w:rsidRPr="00007894">
        <w:rPr>
          <w:rFonts w:ascii="Times New Roman" w:eastAsia="Arial Unicode MS" w:hAnsi="Times New Roman"/>
          <w:sz w:val="24"/>
          <w:szCs w:val="24"/>
          <w:u w:color="000000"/>
          <w:lang w:eastAsia="et-EE"/>
        </w:rPr>
        <w:t xml:space="preserve">, </w:t>
      </w:r>
      <w:commentRangeStart w:id="19"/>
      <w:r w:rsidR="00DF7593" w:rsidRPr="00007894">
        <w:rPr>
          <w:rFonts w:ascii="Times New Roman" w:eastAsia="Arial Unicode MS" w:hAnsi="Times New Roman"/>
          <w:sz w:val="24"/>
          <w:szCs w:val="24"/>
          <w:u w:color="000000"/>
          <w:lang w:eastAsia="et-EE"/>
        </w:rPr>
        <w:t>suureneb esmaabi kättesaadavus olukordades, kus kiirabi ei saa viivitamat</w:t>
      </w:r>
      <w:r w:rsidR="004A2298">
        <w:rPr>
          <w:rFonts w:ascii="Times New Roman" w:eastAsia="Arial Unicode MS" w:hAnsi="Times New Roman"/>
          <w:sz w:val="24"/>
          <w:szCs w:val="24"/>
          <w:u w:color="000000"/>
          <w:lang w:eastAsia="et-EE"/>
        </w:rPr>
        <w:t>a</w:t>
      </w:r>
      <w:r w:rsidR="00DF7593" w:rsidRPr="00007894">
        <w:rPr>
          <w:rFonts w:ascii="Times New Roman" w:eastAsia="Arial Unicode MS" w:hAnsi="Times New Roman"/>
          <w:sz w:val="24"/>
          <w:szCs w:val="24"/>
          <w:u w:color="000000"/>
          <w:lang w:eastAsia="et-EE"/>
        </w:rPr>
        <w:t xml:space="preserve"> sekkuda.</w:t>
      </w:r>
      <w:commentRangeEnd w:id="19"/>
      <w:r w:rsidR="004F573B" w:rsidRPr="00007894">
        <w:rPr>
          <w:rStyle w:val="Kommentaariviide"/>
          <w:rFonts w:ascii="Times New Roman" w:eastAsia="Arial Unicode MS" w:hAnsi="Times New Roman"/>
          <w:sz w:val="24"/>
          <w:szCs w:val="24"/>
          <w:u w:color="000000"/>
          <w:lang w:eastAsia="et-EE"/>
        </w:rPr>
        <w:commentReference w:id="19"/>
      </w:r>
      <w:r w:rsidR="00DF7593" w:rsidRPr="00007894">
        <w:rPr>
          <w:rFonts w:ascii="Times New Roman" w:eastAsia="Arial Unicode MS" w:hAnsi="Times New Roman"/>
          <w:sz w:val="24"/>
          <w:szCs w:val="24"/>
          <w:u w:color="000000"/>
          <w:lang w:eastAsia="et-EE"/>
        </w:rPr>
        <w:t xml:space="preserve"> Kiire reageerimine suurendab abivajaja ellujäämisvõimalusi ja parandab taastumise väljavaateid.</w:t>
      </w:r>
      <w:r w:rsidR="00DF7593">
        <w:rPr>
          <w:rFonts w:ascii="Times New Roman" w:eastAsia="Arial Unicode MS" w:hAnsi="Times New Roman"/>
          <w:sz w:val="24"/>
          <w:szCs w:val="24"/>
          <w:u w:color="000000"/>
          <w:lang w:eastAsia="et-EE"/>
        </w:rPr>
        <w:t xml:space="preserve"> </w:t>
      </w:r>
      <w:r w:rsidR="00DF7593" w:rsidRPr="00D834F1">
        <w:rPr>
          <w:rFonts w:ascii="Times New Roman" w:eastAsia="Arial Unicode MS" w:hAnsi="Times New Roman"/>
          <w:sz w:val="24"/>
          <w:szCs w:val="24"/>
          <w:u w:color="000000"/>
          <w:lang w:eastAsia="et-EE"/>
        </w:rPr>
        <w:t>Muudatus</w:t>
      </w:r>
      <w:r w:rsidR="00CE5595">
        <w:rPr>
          <w:rFonts w:ascii="Times New Roman" w:eastAsia="Arial Unicode MS" w:hAnsi="Times New Roman"/>
          <w:sz w:val="24"/>
          <w:szCs w:val="24"/>
          <w:u w:color="000000"/>
          <w:lang w:eastAsia="et-EE"/>
        </w:rPr>
        <w:t>ega</w:t>
      </w:r>
      <w:r w:rsidR="00DF7593" w:rsidRPr="00D834F1">
        <w:rPr>
          <w:rFonts w:ascii="Times New Roman" w:eastAsia="Arial Unicode MS" w:hAnsi="Times New Roman"/>
          <w:sz w:val="24"/>
          <w:szCs w:val="24"/>
          <w:u w:color="000000"/>
          <w:lang w:eastAsia="et-EE"/>
        </w:rPr>
        <w:t xml:space="preserve"> ei muu</w:t>
      </w:r>
      <w:r w:rsidR="00B94EA2">
        <w:rPr>
          <w:rFonts w:ascii="Times New Roman" w:eastAsia="Arial Unicode MS" w:hAnsi="Times New Roman"/>
          <w:sz w:val="24"/>
          <w:szCs w:val="24"/>
          <w:u w:color="000000"/>
          <w:lang w:eastAsia="et-EE"/>
        </w:rPr>
        <w:t>deta</w:t>
      </w:r>
      <w:r w:rsidR="00DF7593" w:rsidRPr="00D834F1">
        <w:rPr>
          <w:rFonts w:ascii="Times New Roman" w:eastAsia="Arial Unicode MS" w:hAnsi="Times New Roman"/>
          <w:sz w:val="24"/>
          <w:szCs w:val="24"/>
          <w:u w:color="000000"/>
          <w:lang w:eastAsia="et-EE"/>
        </w:rPr>
        <w:t xml:space="preserve"> politsei põhifunktsioon</w:t>
      </w:r>
      <w:r w:rsidR="00B94EA2">
        <w:rPr>
          <w:rFonts w:ascii="Times New Roman" w:eastAsia="Arial Unicode MS" w:hAnsi="Times New Roman"/>
          <w:sz w:val="24"/>
          <w:szCs w:val="24"/>
          <w:u w:color="000000"/>
          <w:lang w:eastAsia="et-EE"/>
        </w:rPr>
        <w:t>e</w:t>
      </w:r>
      <w:r w:rsidR="00DF7593" w:rsidRPr="00D834F1">
        <w:rPr>
          <w:rFonts w:ascii="Times New Roman" w:eastAsia="Arial Unicode MS" w:hAnsi="Times New Roman"/>
          <w:sz w:val="24"/>
          <w:szCs w:val="24"/>
          <w:u w:color="000000"/>
          <w:lang w:eastAsia="et-EE"/>
        </w:rPr>
        <w:t xml:space="preserve"> ega loo</w:t>
      </w:r>
      <w:r w:rsidR="00CE5595">
        <w:rPr>
          <w:rFonts w:ascii="Times New Roman" w:eastAsia="Arial Unicode MS" w:hAnsi="Times New Roman"/>
          <w:sz w:val="24"/>
          <w:szCs w:val="24"/>
          <w:u w:color="000000"/>
          <w:lang w:eastAsia="et-EE"/>
        </w:rPr>
        <w:t>da</w:t>
      </w:r>
      <w:r w:rsidR="00DF7593" w:rsidRPr="00D834F1">
        <w:rPr>
          <w:rFonts w:ascii="Times New Roman" w:eastAsia="Arial Unicode MS" w:hAnsi="Times New Roman"/>
          <w:sz w:val="24"/>
          <w:szCs w:val="24"/>
          <w:u w:color="000000"/>
          <w:lang w:eastAsia="et-EE"/>
        </w:rPr>
        <w:t xml:space="preserve"> uusi püsivaid ülesandeid, vaid täpsusta</w:t>
      </w:r>
      <w:r w:rsidR="00CE5595">
        <w:rPr>
          <w:rFonts w:ascii="Times New Roman" w:eastAsia="Arial Unicode MS" w:hAnsi="Times New Roman"/>
          <w:sz w:val="24"/>
          <w:szCs w:val="24"/>
          <w:u w:color="000000"/>
          <w:lang w:eastAsia="et-EE"/>
        </w:rPr>
        <w:t>takse</w:t>
      </w:r>
      <w:r w:rsidR="00DF7593" w:rsidRPr="00D834F1">
        <w:rPr>
          <w:rFonts w:ascii="Times New Roman" w:eastAsia="Arial Unicode MS" w:hAnsi="Times New Roman"/>
          <w:sz w:val="24"/>
          <w:szCs w:val="24"/>
          <w:u w:color="000000"/>
          <w:lang w:eastAsia="et-EE"/>
        </w:rPr>
        <w:t xml:space="preserve"> </w:t>
      </w:r>
      <w:r>
        <w:rPr>
          <w:rFonts w:ascii="Times New Roman" w:eastAsia="Arial Unicode MS" w:hAnsi="Times New Roman"/>
          <w:sz w:val="24"/>
          <w:szCs w:val="24"/>
          <w:u w:color="000000"/>
          <w:lang w:eastAsia="et-EE"/>
        </w:rPr>
        <w:t xml:space="preserve">tegutsemist olukordades, kus </w:t>
      </w:r>
      <w:r w:rsidR="00DF7593" w:rsidRPr="00D834F1">
        <w:rPr>
          <w:rFonts w:ascii="Times New Roman" w:eastAsia="Arial Unicode MS" w:hAnsi="Times New Roman"/>
          <w:sz w:val="24"/>
          <w:szCs w:val="24"/>
          <w:u w:color="000000"/>
          <w:lang w:eastAsia="et-EE"/>
        </w:rPr>
        <w:t>isiku elu või tervis on vahetus ohus ning professionaalne tervishoiuabi ei ole veel kättesaadav.</w:t>
      </w:r>
      <w:r w:rsidR="00DF7593" w:rsidRPr="00D834F1">
        <w:t xml:space="preserve"> </w:t>
      </w:r>
      <w:r w:rsidR="00DF7593" w:rsidRPr="00D834F1">
        <w:rPr>
          <w:rFonts w:ascii="Times New Roman" w:eastAsia="Arial Unicode MS" w:hAnsi="Times New Roman"/>
          <w:sz w:val="24"/>
          <w:szCs w:val="24"/>
          <w:u w:color="000000"/>
          <w:lang w:eastAsia="et-EE"/>
        </w:rPr>
        <w:t xml:space="preserve">Muudatuse rakendamise sagedus on </w:t>
      </w:r>
      <w:r w:rsidR="00CE5595">
        <w:rPr>
          <w:rFonts w:ascii="Times New Roman" w:eastAsia="Arial Unicode MS" w:hAnsi="Times New Roman"/>
          <w:sz w:val="24"/>
          <w:szCs w:val="24"/>
          <w:u w:color="000000"/>
          <w:lang w:eastAsia="et-EE"/>
        </w:rPr>
        <w:t>väike</w:t>
      </w:r>
      <w:r w:rsidR="00CE5595" w:rsidRPr="00D834F1">
        <w:rPr>
          <w:rFonts w:ascii="Times New Roman" w:eastAsia="Arial Unicode MS" w:hAnsi="Times New Roman"/>
          <w:sz w:val="24"/>
          <w:szCs w:val="24"/>
          <w:u w:color="000000"/>
          <w:lang w:eastAsia="et-EE"/>
        </w:rPr>
        <w:t xml:space="preserve"> </w:t>
      </w:r>
      <w:r w:rsidR="00CE5595">
        <w:rPr>
          <w:rFonts w:ascii="Times New Roman" w:eastAsia="Arial Unicode MS" w:hAnsi="Times New Roman"/>
          <w:sz w:val="24"/>
          <w:szCs w:val="24"/>
          <w:u w:color="000000"/>
          <w:lang w:eastAsia="et-EE"/>
        </w:rPr>
        <w:t>ja</w:t>
      </w:r>
      <w:r w:rsidR="00CE5595" w:rsidRPr="00D834F1">
        <w:rPr>
          <w:rFonts w:ascii="Times New Roman" w:eastAsia="Arial Unicode MS" w:hAnsi="Times New Roman"/>
          <w:sz w:val="24"/>
          <w:szCs w:val="24"/>
          <w:u w:color="000000"/>
          <w:lang w:eastAsia="et-EE"/>
        </w:rPr>
        <w:t xml:space="preserve"> </w:t>
      </w:r>
      <w:r w:rsidR="00DF7593" w:rsidRPr="00D834F1">
        <w:rPr>
          <w:rFonts w:ascii="Times New Roman" w:eastAsia="Arial Unicode MS" w:hAnsi="Times New Roman"/>
          <w:sz w:val="24"/>
          <w:szCs w:val="24"/>
          <w:u w:color="000000"/>
          <w:lang w:eastAsia="et-EE"/>
        </w:rPr>
        <w:t>sõltub konkreetsete eluohtlike sündmuste esinemisest.</w:t>
      </w:r>
    </w:p>
    <w:p w14:paraId="656BE406" w14:textId="77777777" w:rsidR="00DF7593" w:rsidRPr="00007894" w:rsidRDefault="00DF7593" w:rsidP="00F2615D">
      <w:pPr>
        <w:shd w:val="clear" w:color="auto" w:fill="FFFFFF" w:themeFill="background1"/>
        <w:spacing w:after="0" w:line="240" w:lineRule="auto"/>
        <w:jc w:val="both"/>
        <w:rPr>
          <w:rFonts w:ascii="Times New Roman" w:hAnsi="Times New Roman"/>
          <w:sz w:val="24"/>
          <w:szCs w:val="24"/>
          <w:lang w:eastAsia="et-EE"/>
        </w:rPr>
      </w:pPr>
    </w:p>
    <w:p w14:paraId="7717B49C"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r w:rsidRPr="00007894">
        <w:rPr>
          <w:rFonts w:ascii="Times New Roman" w:eastAsiaTheme="minorHAnsi" w:hAnsi="Times New Roman"/>
          <w:b/>
          <w:bCs/>
          <w:sz w:val="24"/>
          <w:szCs w:val="24"/>
        </w:rPr>
        <w:t>6.1.1 Mõju riigiasutuste töökorraldusele</w:t>
      </w:r>
    </w:p>
    <w:p w14:paraId="6378BD3B"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i/>
          <w:iCs/>
          <w:sz w:val="24"/>
          <w:szCs w:val="24"/>
          <w:u w:val="single"/>
        </w:rPr>
      </w:pPr>
    </w:p>
    <w:p w14:paraId="2A006451"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i/>
          <w:iCs/>
          <w:sz w:val="24"/>
          <w:szCs w:val="24"/>
          <w:u w:val="single"/>
        </w:rPr>
      </w:pPr>
      <w:r w:rsidRPr="00007894">
        <w:rPr>
          <w:rFonts w:ascii="Times New Roman" w:eastAsiaTheme="minorHAnsi" w:hAnsi="Times New Roman"/>
          <w:i/>
          <w:iCs/>
          <w:sz w:val="24"/>
          <w:szCs w:val="24"/>
          <w:u w:val="single"/>
        </w:rPr>
        <w:t>Sihtrühm: PPA</w:t>
      </w:r>
    </w:p>
    <w:p w14:paraId="6C152FC5"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u w:val="single"/>
        </w:rPr>
      </w:pPr>
    </w:p>
    <w:p w14:paraId="03D68930" w14:textId="77777777" w:rsidR="00DF7593" w:rsidRPr="00007894" w:rsidRDefault="00DF7593" w:rsidP="00F2615D">
      <w:pPr>
        <w:spacing w:after="0" w:line="240" w:lineRule="auto"/>
        <w:jc w:val="both"/>
        <w:rPr>
          <w:rFonts w:ascii="Times New Roman" w:eastAsiaTheme="minorHAnsi" w:hAnsi="Times New Roman"/>
          <w:sz w:val="24"/>
          <w:szCs w:val="24"/>
        </w:rPr>
      </w:pPr>
      <w:r w:rsidRPr="00007894">
        <w:rPr>
          <w:rFonts w:ascii="Times New Roman" w:eastAsiaTheme="minorHAnsi" w:hAnsi="Times New Roman"/>
          <w:sz w:val="24"/>
          <w:szCs w:val="24"/>
        </w:rPr>
        <w:t>Kavandatav muudatus avaldab kõige vahetumat mõju PPA töökorraldusele.</w:t>
      </w:r>
    </w:p>
    <w:p w14:paraId="5859AA36" w14:textId="20371F03" w:rsidR="00DF7593" w:rsidRDefault="00DF7593" w:rsidP="00F2615D">
      <w:pPr>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Sihtrühma suurus: e</w:t>
      </w:r>
      <w:r w:rsidRPr="00932D63">
        <w:rPr>
          <w:rFonts w:ascii="Times New Roman" w:eastAsiaTheme="minorHAnsi" w:hAnsi="Times New Roman"/>
          <w:sz w:val="24"/>
          <w:szCs w:val="24"/>
        </w:rPr>
        <w:t>smareageerijad</w:t>
      </w:r>
      <w:r>
        <w:rPr>
          <w:rFonts w:ascii="Times New Roman" w:eastAsiaTheme="minorHAnsi" w:hAnsi="Times New Roman"/>
          <w:sz w:val="24"/>
          <w:szCs w:val="24"/>
        </w:rPr>
        <w:t xml:space="preserve">, </w:t>
      </w:r>
      <w:r w:rsidRPr="00932D63">
        <w:rPr>
          <w:rFonts w:ascii="Times New Roman" w:eastAsiaTheme="minorHAnsi" w:hAnsi="Times New Roman"/>
          <w:sz w:val="24"/>
          <w:szCs w:val="24"/>
        </w:rPr>
        <w:t>s</w:t>
      </w:r>
      <w:r w:rsidR="00EC2F7A">
        <w:rPr>
          <w:rFonts w:ascii="Times New Roman" w:eastAsiaTheme="minorHAnsi" w:hAnsi="Times New Roman"/>
          <w:sz w:val="24"/>
          <w:szCs w:val="24"/>
        </w:rPr>
        <w:t>ealhulgas</w:t>
      </w:r>
      <w:r w:rsidRPr="00932D63">
        <w:rPr>
          <w:rFonts w:ascii="Times New Roman" w:eastAsiaTheme="minorHAnsi" w:hAnsi="Times New Roman"/>
          <w:sz w:val="24"/>
          <w:szCs w:val="24"/>
        </w:rPr>
        <w:t xml:space="preserve"> piirivalvur</w:t>
      </w:r>
      <w:r>
        <w:rPr>
          <w:rFonts w:ascii="Times New Roman" w:eastAsiaTheme="minorHAnsi" w:hAnsi="Times New Roman"/>
          <w:sz w:val="24"/>
          <w:szCs w:val="24"/>
        </w:rPr>
        <w:t xml:space="preserve">id − 2026. aasta alguse seisuga </w:t>
      </w:r>
      <w:r w:rsidRPr="00932D63">
        <w:rPr>
          <w:rFonts w:ascii="Times New Roman" w:eastAsiaTheme="minorHAnsi" w:hAnsi="Times New Roman"/>
          <w:sz w:val="24"/>
          <w:szCs w:val="24"/>
        </w:rPr>
        <w:t>1450</w:t>
      </w:r>
    </w:p>
    <w:p w14:paraId="02E3C72B" w14:textId="77777777" w:rsidR="00DF7593" w:rsidRDefault="00DF7593" w:rsidP="00F2615D">
      <w:pPr>
        <w:spacing w:after="0" w:line="240" w:lineRule="auto"/>
        <w:jc w:val="both"/>
        <w:rPr>
          <w:rFonts w:ascii="Times New Roman" w:eastAsiaTheme="minorHAnsi" w:hAnsi="Times New Roman"/>
          <w:sz w:val="24"/>
          <w:szCs w:val="24"/>
        </w:rPr>
      </w:pPr>
    </w:p>
    <w:p w14:paraId="775C5F29" w14:textId="7121CE72" w:rsidR="00DF7593" w:rsidRDefault="00DF7593" w:rsidP="00F2615D">
      <w:pPr>
        <w:spacing w:after="0" w:line="240" w:lineRule="auto"/>
        <w:jc w:val="both"/>
        <w:rPr>
          <w:rFonts w:ascii="Times New Roman" w:eastAsiaTheme="minorHAnsi" w:hAnsi="Times New Roman"/>
          <w:sz w:val="24"/>
          <w:szCs w:val="24"/>
        </w:rPr>
      </w:pPr>
      <w:r w:rsidRPr="00932D63">
        <w:rPr>
          <w:rFonts w:ascii="Times New Roman" w:eastAsiaTheme="minorHAnsi" w:hAnsi="Times New Roman"/>
          <w:sz w:val="24"/>
          <w:szCs w:val="24"/>
        </w:rPr>
        <w:t xml:space="preserve">Esmaabi väljaõppe </w:t>
      </w:r>
      <w:r>
        <w:rPr>
          <w:rFonts w:ascii="Times New Roman" w:eastAsiaTheme="minorHAnsi" w:hAnsi="Times New Roman"/>
          <w:sz w:val="24"/>
          <w:szCs w:val="24"/>
        </w:rPr>
        <w:t>läbivad</w:t>
      </w:r>
      <w:r w:rsidRPr="00932D63">
        <w:rPr>
          <w:rFonts w:ascii="Times New Roman" w:eastAsiaTheme="minorHAnsi" w:hAnsi="Times New Roman"/>
          <w:sz w:val="24"/>
          <w:szCs w:val="24"/>
        </w:rPr>
        <w:t xml:space="preserve"> kõik </w:t>
      </w:r>
      <w:r>
        <w:rPr>
          <w:rFonts w:ascii="Times New Roman" w:eastAsiaTheme="minorHAnsi" w:hAnsi="Times New Roman"/>
          <w:sz w:val="24"/>
          <w:szCs w:val="24"/>
        </w:rPr>
        <w:t>esmareageerijad, s</w:t>
      </w:r>
      <w:r w:rsidR="00B61D02">
        <w:rPr>
          <w:rFonts w:ascii="Times New Roman" w:eastAsiaTheme="minorHAnsi" w:hAnsi="Times New Roman"/>
          <w:sz w:val="24"/>
          <w:szCs w:val="24"/>
        </w:rPr>
        <w:t>ealhulgas</w:t>
      </w:r>
      <w:r>
        <w:rPr>
          <w:rFonts w:ascii="Times New Roman" w:eastAsiaTheme="minorHAnsi" w:hAnsi="Times New Roman"/>
          <w:sz w:val="24"/>
          <w:szCs w:val="24"/>
        </w:rPr>
        <w:t xml:space="preserve"> piirvalvurid. </w:t>
      </w:r>
      <w:r w:rsidRPr="00932D63">
        <w:rPr>
          <w:rFonts w:ascii="Times New Roman" w:eastAsiaTheme="minorHAnsi" w:hAnsi="Times New Roman"/>
          <w:sz w:val="24"/>
          <w:szCs w:val="24"/>
        </w:rPr>
        <w:t xml:space="preserve">PPA </w:t>
      </w:r>
      <w:r>
        <w:rPr>
          <w:rFonts w:ascii="Times New Roman" w:eastAsiaTheme="minorHAnsi" w:hAnsi="Times New Roman"/>
          <w:sz w:val="24"/>
          <w:szCs w:val="24"/>
        </w:rPr>
        <w:t>s</w:t>
      </w:r>
      <w:r w:rsidRPr="00932D63">
        <w:rPr>
          <w:rFonts w:ascii="Times New Roman" w:eastAsiaTheme="minorHAnsi" w:hAnsi="Times New Roman"/>
          <w:sz w:val="24"/>
          <w:szCs w:val="24"/>
        </w:rPr>
        <w:t xml:space="preserve">isekorraga on reguleeritud </w:t>
      </w:r>
      <w:r>
        <w:rPr>
          <w:rFonts w:ascii="Times New Roman" w:eastAsiaTheme="minorHAnsi" w:hAnsi="Times New Roman"/>
          <w:sz w:val="24"/>
          <w:szCs w:val="24"/>
        </w:rPr>
        <w:t>iga-aastane</w:t>
      </w:r>
      <w:r w:rsidRPr="00932D63">
        <w:rPr>
          <w:rFonts w:ascii="Times New Roman" w:eastAsiaTheme="minorHAnsi" w:hAnsi="Times New Roman"/>
          <w:sz w:val="24"/>
          <w:szCs w:val="24"/>
        </w:rPr>
        <w:t xml:space="preserve"> </w:t>
      </w:r>
      <w:r>
        <w:rPr>
          <w:rFonts w:ascii="Times New Roman" w:eastAsiaTheme="minorHAnsi" w:hAnsi="Times New Roman"/>
          <w:sz w:val="24"/>
          <w:szCs w:val="24"/>
        </w:rPr>
        <w:t>esmaabi</w:t>
      </w:r>
      <w:r w:rsidRPr="00932D63">
        <w:rPr>
          <w:rFonts w:ascii="Times New Roman" w:eastAsiaTheme="minorHAnsi" w:hAnsi="Times New Roman"/>
          <w:sz w:val="24"/>
          <w:szCs w:val="24"/>
        </w:rPr>
        <w:t xml:space="preserve">teadmiste ja </w:t>
      </w:r>
      <w:r w:rsidR="009F7E09">
        <w:rPr>
          <w:rFonts w:ascii="Times New Roman" w:eastAsiaTheme="minorHAnsi" w:hAnsi="Times New Roman"/>
          <w:sz w:val="24"/>
          <w:szCs w:val="24"/>
        </w:rPr>
        <w:t>-</w:t>
      </w:r>
      <w:r w:rsidRPr="00932D63">
        <w:rPr>
          <w:rFonts w:ascii="Times New Roman" w:eastAsiaTheme="minorHAnsi" w:hAnsi="Times New Roman"/>
          <w:sz w:val="24"/>
          <w:szCs w:val="24"/>
        </w:rPr>
        <w:t>oskuste värskendami</w:t>
      </w:r>
      <w:r>
        <w:rPr>
          <w:rFonts w:ascii="Times New Roman" w:eastAsiaTheme="minorHAnsi" w:hAnsi="Times New Roman"/>
          <w:sz w:val="24"/>
          <w:szCs w:val="24"/>
        </w:rPr>
        <w:t>ne, mis toimub kaks</w:t>
      </w:r>
      <w:r w:rsidRPr="00932D63">
        <w:rPr>
          <w:rFonts w:ascii="Times New Roman" w:eastAsiaTheme="minorHAnsi" w:hAnsi="Times New Roman"/>
          <w:sz w:val="24"/>
          <w:szCs w:val="24"/>
        </w:rPr>
        <w:t xml:space="preserve"> korda aastas</w:t>
      </w:r>
      <w:r w:rsidRPr="00DA2A93">
        <w:rPr>
          <w:rFonts w:ascii="Times New Roman" w:eastAsiaTheme="minorHAnsi" w:hAnsi="Times New Roman"/>
          <w:sz w:val="24"/>
          <w:szCs w:val="24"/>
        </w:rPr>
        <w:t xml:space="preserve"> </w:t>
      </w:r>
      <w:r w:rsidRPr="00224F4C">
        <w:rPr>
          <w:rFonts w:ascii="Times New Roman" w:eastAsiaTheme="minorHAnsi" w:hAnsi="Times New Roman"/>
          <w:sz w:val="24"/>
          <w:szCs w:val="24"/>
        </w:rPr>
        <w:t>eriettevalmistuse treeningute raames</w:t>
      </w:r>
      <w:r>
        <w:rPr>
          <w:rFonts w:ascii="Times New Roman" w:eastAsiaTheme="minorHAnsi" w:hAnsi="Times New Roman"/>
          <w:sz w:val="24"/>
          <w:szCs w:val="24"/>
        </w:rPr>
        <w:t>,</w:t>
      </w:r>
      <w:r w:rsidRPr="00932D63">
        <w:rPr>
          <w:rFonts w:ascii="Times New Roman" w:eastAsiaTheme="minorHAnsi" w:hAnsi="Times New Roman"/>
          <w:sz w:val="24"/>
          <w:szCs w:val="24"/>
        </w:rPr>
        <w:t xml:space="preserve"> kokku </w:t>
      </w:r>
      <w:r w:rsidR="009F7E09">
        <w:rPr>
          <w:rFonts w:ascii="Times New Roman" w:eastAsiaTheme="minorHAnsi" w:hAnsi="Times New Roman"/>
          <w:sz w:val="24"/>
          <w:szCs w:val="24"/>
        </w:rPr>
        <w:t>kaheksa</w:t>
      </w:r>
      <w:r>
        <w:rPr>
          <w:rFonts w:ascii="Times New Roman" w:eastAsiaTheme="minorHAnsi" w:hAnsi="Times New Roman"/>
          <w:sz w:val="24"/>
          <w:szCs w:val="24"/>
        </w:rPr>
        <w:t xml:space="preserve"> tundi</w:t>
      </w:r>
      <w:r w:rsidRPr="00932D63">
        <w:rPr>
          <w:rFonts w:ascii="Times New Roman" w:eastAsiaTheme="minorHAnsi" w:hAnsi="Times New Roman"/>
          <w:sz w:val="24"/>
          <w:szCs w:val="24"/>
        </w:rPr>
        <w:t>. Politseimeedikud</w:t>
      </w:r>
      <w:r w:rsidRPr="00D834F1">
        <w:rPr>
          <w:rFonts w:ascii="Times New Roman" w:eastAsiaTheme="minorHAnsi" w:hAnsi="Times New Roman"/>
          <w:sz w:val="24"/>
          <w:szCs w:val="24"/>
        </w:rPr>
        <w:t xml:space="preserve">, kellel on </w:t>
      </w:r>
      <w:r w:rsidRPr="00D834F1">
        <w:rPr>
          <w:rFonts w:ascii="Times New Roman" w:eastAsiaTheme="minorHAnsi" w:hAnsi="Times New Roman"/>
          <w:sz w:val="24"/>
          <w:szCs w:val="24"/>
        </w:rPr>
        <w:lastRenderedPageBreak/>
        <w:t xml:space="preserve">laiem </w:t>
      </w:r>
      <w:r w:rsidRPr="00932D63">
        <w:rPr>
          <w:rFonts w:ascii="Times New Roman" w:eastAsiaTheme="minorHAnsi" w:hAnsi="Times New Roman"/>
          <w:sz w:val="24"/>
          <w:szCs w:val="24"/>
        </w:rPr>
        <w:t xml:space="preserve">abi </w:t>
      </w:r>
      <w:r w:rsidRPr="00D834F1">
        <w:rPr>
          <w:rFonts w:ascii="Times New Roman" w:eastAsiaTheme="minorHAnsi" w:hAnsi="Times New Roman"/>
          <w:sz w:val="24"/>
          <w:szCs w:val="24"/>
        </w:rPr>
        <w:t>osutamise pädevus, läbivad põhjalikumad erialased</w:t>
      </w:r>
      <w:r w:rsidRPr="00932D63">
        <w:rPr>
          <w:rFonts w:ascii="Times New Roman" w:eastAsiaTheme="minorHAnsi" w:hAnsi="Times New Roman"/>
          <w:sz w:val="24"/>
          <w:szCs w:val="24"/>
        </w:rPr>
        <w:t xml:space="preserve"> treeningud</w:t>
      </w:r>
      <w:r>
        <w:rPr>
          <w:rFonts w:ascii="Times New Roman" w:eastAsiaTheme="minorHAnsi" w:hAnsi="Times New Roman"/>
          <w:sz w:val="24"/>
          <w:szCs w:val="24"/>
        </w:rPr>
        <w:t xml:space="preserve">, </w:t>
      </w:r>
      <w:r w:rsidRPr="00D834F1">
        <w:rPr>
          <w:rFonts w:ascii="Times New Roman" w:eastAsiaTheme="minorHAnsi" w:hAnsi="Times New Roman"/>
          <w:sz w:val="24"/>
          <w:szCs w:val="24"/>
        </w:rPr>
        <w:t xml:space="preserve">mille korraldus ja maht reguleeritakse </w:t>
      </w:r>
      <w:r>
        <w:rPr>
          <w:rFonts w:ascii="Times New Roman" w:eastAsiaTheme="minorHAnsi" w:hAnsi="Times New Roman"/>
          <w:sz w:val="24"/>
          <w:szCs w:val="24"/>
        </w:rPr>
        <w:t>seaduse jõustumisel PPA sisekorras.</w:t>
      </w:r>
    </w:p>
    <w:p w14:paraId="31C7A8C8" w14:textId="77777777" w:rsidR="00757CE8" w:rsidRDefault="00757CE8" w:rsidP="00F2615D">
      <w:pPr>
        <w:spacing w:after="0" w:line="240" w:lineRule="auto"/>
        <w:jc w:val="both"/>
        <w:rPr>
          <w:rFonts w:ascii="Times New Roman" w:eastAsiaTheme="minorHAnsi" w:hAnsi="Times New Roman"/>
          <w:sz w:val="24"/>
          <w:szCs w:val="24"/>
        </w:rPr>
      </w:pPr>
    </w:p>
    <w:p w14:paraId="2DBB9DFC" w14:textId="708FBA7C" w:rsidR="00DF7593" w:rsidRDefault="00DF7593" w:rsidP="00F2615D">
      <w:pPr>
        <w:spacing w:after="0" w:line="240" w:lineRule="auto"/>
        <w:jc w:val="both"/>
        <w:rPr>
          <w:rFonts w:ascii="Times New Roman" w:eastAsiaTheme="minorHAnsi" w:hAnsi="Times New Roman"/>
          <w:sz w:val="24"/>
          <w:szCs w:val="24"/>
        </w:rPr>
      </w:pPr>
      <w:commentRangeStart w:id="20"/>
      <w:r w:rsidRPr="005217AD">
        <w:rPr>
          <w:rFonts w:ascii="Times New Roman" w:eastAsiaTheme="minorHAnsi" w:hAnsi="Times New Roman"/>
          <w:sz w:val="24"/>
          <w:szCs w:val="24"/>
        </w:rPr>
        <w:t xml:space="preserve">Halduskoormuse seisukohalt on eelnõu mõju minimaalne. Politseiametniku kohustus protokollida </w:t>
      </w:r>
      <w:r w:rsidR="00272420">
        <w:rPr>
          <w:rFonts w:ascii="Times New Roman" w:eastAsiaTheme="minorHAnsi" w:hAnsi="Times New Roman"/>
          <w:sz w:val="24"/>
          <w:szCs w:val="24"/>
        </w:rPr>
        <w:t>esma</w:t>
      </w:r>
      <w:r w:rsidRPr="005217AD">
        <w:rPr>
          <w:rFonts w:ascii="Times New Roman" w:eastAsiaTheme="minorHAnsi" w:hAnsi="Times New Roman"/>
          <w:sz w:val="24"/>
          <w:szCs w:val="24"/>
        </w:rPr>
        <w:t>abist keeldumine esimesel võimalusel ei kujuta endast uut halduskoormust</w:t>
      </w:r>
      <w:commentRangeEnd w:id="20"/>
      <w:r w:rsidR="008D42D3" w:rsidRPr="005217AD">
        <w:rPr>
          <w:rStyle w:val="Kommentaariviide"/>
          <w:rFonts w:ascii="Times New Roman" w:eastAsiaTheme="minorHAnsi" w:hAnsi="Times New Roman"/>
          <w:sz w:val="24"/>
          <w:szCs w:val="24"/>
        </w:rPr>
        <w:commentReference w:id="20"/>
      </w:r>
      <w:r w:rsidRPr="005217AD">
        <w:rPr>
          <w:rFonts w:ascii="Times New Roman" w:eastAsiaTheme="minorHAnsi" w:hAnsi="Times New Roman"/>
          <w:sz w:val="24"/>
          <w:szCs w:val="24"/>
        </w:rPr>
        <w:t xml:space="preserve">, kuna protokollimine toimub olemasolevate menetlus- ja dokumenteerimisvahendite abil ning sarnaseid kohustusi täidetakse ka muudes politseitöös ette tulevates olukordades. Keeldumise fikseerimine suurendab õigusselgust </w:t>
      </w:r>
      <w:r w:rsidR="00795DE1">
        <w:rPr>
          <w:rFonts w:ascii="Times New Roman" w:eastAsiaTheme="minorHAnsi" w:hAnsi="Times New Roman"/>
          <w:sz w:val="24"/>
          <w:szCs w:val="24"/>
        </w:rPr>
        <w:t>ja</w:t>
      </w:r>
      <w:r w:rsidR="00795DE1" w:rsidRPr="005217AD">
        <w:rPr>
          <w:rFonts w:ascii="Times New Roman" w:eastAsiaTheme="minorHAnsi" w:hAnsi="Times New Roman"/>
          <w:sz w:val="24"/>
          <w:szCs w:val="24"/>
        </w:rPr>
        <w:t xml:space="preserve"> </w:t>
      </w:r>
      <w:r w:rsidRPr="005217AD">
        <w:rPr>
          <w:rFonts w:ascii="Times New Roman" w:eastAsiaTheme="minorHAnsi" w:hAnsi="Times New Roman"/>
          <w:sz w:val="24"/>
          <w:szCs w:val="24"/>
        </w:rPr>
        <w:t>aitab vältida hilisemaid vaidlusi.</w:t>
      </w:r>
    </w:p>
    <w:p w14:paraId="11A8A14B" w14:textId="77777777" w:rsidR="00DF7593" w:rsidRPr="00007894" w:rsidRDefault="00DF7593" w:rsidP="00F2615D">
      <w:pPr>
        <w:spacing w:after="0" w:line="240" w:lineRule="auto"/>
        <w:jc w:val="both"/>
        <w:rPr>
          <w:rFonts w:ascii="Times New Roman" w:eastAsiaTheme="minorHAnsi" w:hAnsi="Times New Roman"/>
          <w:sz w:val="24"/>
          <w:szCs w:val="24"/>
        </w:rPr>
      </w:pPr>
    </w:p>
    <w:p w14:paraId="0D407E6F" w14:textId="1BCBA609" w:rsidR="00DF7593" w:rsidRDefault="00DF7593" w:rsidP="00F2615D">
      <w:pPr>
        <w:shd w:val="clear" w:color="auto" w:fill="FFFFFF" w:themeFill="background1"/>
        <w:spacing w:after="0" w:line="240" w:lineRule="auto"/>
        <w:jc w:val="both"/>
        <w:rPr>
          <w:rFonts w:ascii="Times New Roman" w:eastAsiaTheme="minorHAnsi" w:hAnsi="Times New Roman"/>
          <w:sz w:val="24"/>
          <w:szCs w:val="24"/>
        </w:rPr>
      </w:pPr>
      <w:r w:rsidRPr="00007894">
        <w:rPr>
          <w:rFonts w:ascii="Times New Roman" w:eastAsiaTheme="minorHAnsi" w:hAnsi="Times New Roman"/>
          <w:sz w:val="24"/>
          <w:szCs w:val="24"/>
        </w:rPr>
        <w:t>2025. aasta</w:t>
      </w:r>
      <w:r>
        <w:rPr>
          <w:rFonts w:ascii="Times New Roman" w:eastAsiaTheme="minorHAnsi" w:hAnsi="Times New Roman"/>
          <w:sz w:val="24"/>
          <w:szCs w:val="24"/>
        </w:rPr>
        <w:t>l osuta</w:t>
      </w:r>
      <w:r w:rsidR="00070E35">
        <w:rPr>
          <w:rFonts w:ascii="Times New Roman" w:eastAsiaTheme="minorHAnsi" w:hAnsi="Times New Roman"/>
          <w:sz w:val="24"/>
          <w:szCs w:val="24"/>
        </w:rPr>
        <w:t>sid</w:t>
      </w:r>
      <w:r>
        <w:rPr>
          <w:rFonts w:ascii="Times New Roman" w:eastAsiaTheme="minorHAnsi" w:hAnsi="Times New Roman"/>
          <w:sz w:val="24"/>
          <w:szCs w:val="24"/>
        </w:rPr>
        <w:t xml:space="preserve"> </w:t>
      </w:r>
      <w:r w:rsidRPr="00095348">
        <w:rPr>
          <w:rFonts w:ascii="Times New Roman" w:eastAsiaTheme="minorHAnsi" w:hAnsi="Times New Roman"/>
          <w:sz w:val="24"/>
          <w:szCs w:val="24"/>
        </w:rPr>
        <w:t>PPA ametnik</w:t>
      </w:r>
      <w:r w:rsidR="00070E35">
        <w:rPr>
          <w:rFonts w:ascii="Times New Roman" w:eastAsiaTheme="minorHAnsi" w:hAnsi="Times New Roman"/>
          <w:sz w:val="24"/>
          <w:szCs w:val="24"/>
        </w:rPr>
        <w:t>ud</w:t>
      </w:r>
      <w:r w:rsidRPr="00095348">
        <w:rPr>
          <w:rFonts w:ascii="Times New Roman" w:eastAsiaTheme="minorHAnsi" w:hAnsi="Times New Roman"/>
          <w:sz w:val="24"/>
          <w:szCs w:val="24"/>
        </w:rPr>
        <w:t xml:space="preserve"> </w:t>
      </w:r>
      <w:r w:rsidR="00070E35" w:rsidRPr="00095348">
        <w:rPr>
          <w:rFonts w:ascii="Times New Roman" w:eastAsiaTheme="minorHAnsi" w:hAnsi="Times New Roman"/>
          <w:sz w:val="24"/>
          <w:szCs w:val="24"/>
        </w:rPr>
        <w:t xml:space="preserve">esmaabi </w:t>
      </w:r>
      <w:r w:rsidRPr="00095348">
        <w:rPr>
          <w:rFonts w:ascii="Times New Roman" w:eastAsiaTheme="minorHAnsi" w:hAnsi="Times New Roman"/>
          <w:sz w:val="24"/>
          <w:szCs w:val="24"/>
        </w:rPr>
        <w:t>161 kor</w:t>
      </w:r>
      <w:r w:rsidR="00925B89">
        <w:rPr>
          <w:rFonts w:ascii="Times New Roman" w:eastAsiaTheme="minorHAnsi" w:hAnsi="Times New Roman"/>
          <w:sz w:val="24"/>
          <w:szCs w:val="24"/>
        </w:rPr>
        <w:t>ral</w:t>
      </w:r>
      <w:r>
        <w:rPr>
          <w:rFonts w:ascii="Times New Roman" w:eastAsiaTheme="minorHAnsi" w:hAnsi="Times New Roman"/>
          <w:sz w:val="24"/>
          <w:szCs w:val="24"/>
        </w:rPr>
        <w:t>.</w:t>
      </w:r>
      <w:r w:rsidRPr="00007894">
        <w:rPr>
          <w:rFonts w:ascii="Times New Roman" w:eastAsiaTheme="minorHAnsi" w:hAnsi="Times New Roman"/>
          <w:sz w:val="24"/>
          <w:szCs w:val="24"/>
        </w:rPr>
        <w:t xml:space="preserve"> </w:t>
      </w:r>
      <w:bookmarkStart w:id="21" w:name="_Hlk221094661"/>
      <w:r w:rsidRPr="00007894">
        <w:rPr>
          <w:rFonts w:ascii="Times New Roman" w:eastAsiaTheme="minorHAnsi" w:hAnsi="Times New Roman"/>
          <w:sz w:val="24"/>
          <w:szCs w:val="24"/>
        </w:rPr>
        <w:t>Tava</w:t>
      </w:r>
      <w:r w:rsidR="00925B89">
        <w:rPr>
          <w:rFonts w:ascii="Times New Roman" w:eastAsiaTheme="minorHAnsi" w:hAnsi="Times New Roman"/>
          <w:sz w:val="24"/>
          <w:szCs w:val="24"/>
        </w:rPr>
        <w:t>liselt</w:t>
      </w:r>
      <w:r w:rsidRPr="00007894">
        <w:rPr>
          <w:rFonts w:ascii="Times New Roman" w:eastAsiaTheme="minorHAnsi" w:hAnsi="Times New Roman"/>
          <w:sz w:val="24"/>
          <w:szCs w:val="24"/>
        </w:rPr>
        <w:t xml:space="preserve"> peab politseipatrull ootama kiirabi 8</w:t>
      </w:r>
      <w:r w:rsidR="00925B89">
        <w:rPr>
          <w:rFonts w:ascii="Times New Roman" w:eastAsiaTheme="minorHAnsi" w:hAnsi="Times New Roman"/>
          <w:sz w:val="24"/>
          <w:szCs w:val="24"/>
        </w:rPr>
        <w:t>–</w:t>
      </w:r>
      <w:r w:rsidRPr="00007894">
        <w:rPr>
          <w:rFonts w:ascii="Times New Roman" w:eastAsiaTheme="minorHAnsi" w:hAnsi="Times New Roman"/>
          <w:sz w:val="24"/>
          <w:szCs w:val="24"/>
        </w:rPr>
        <w:t xml:space="preserve">15 minutit </w:t>
      </w:r>
      <w:r w:rsidR="00925B89">
        <w:rPr>
          <w:rFonts w:ascii="Times New Roman" w:eastAsiaTheme="minorHAnsi" w:hAnsi="Times New Roman"/>
          <w:sz w:val="24"/>
          <w:szCs w:val="24"/>
        </w:rPr>
        <w:t>olene</w:t>
      </w:r>
      <w:r w:rsidRPr="00007894">
        <w:rPr>
          <w:rFonts w:ascii="Times New Roman" w:eastAsiaTheme="minorHAnsi" w:hAnsi="Times New Roman"/>
          <w:sz w:val="24"/>
          <w:szCs w:val="24"/>
        </w:rPr>
        <w:t>valt sündmuse asukohast. Hajaasustusega piirkondades võib ooteaeg pikeneda 25</w:t>
      </w:r>
      <w:r w:rsidR="00925B89">
        <w:rPr>
          <w:rFonts w:ascii="Times New Roman" w:eastAsiaTheme="minorHAnsi" w:hAnsi="Times New Roman"/>
          <w:sz w:val="24"/>
          <w:szCs w:val="24"/>
        </w:rPr>
        <w:t>–</w:t>
      </w:r>
      <w:r w:rsidRPr="00007894">
        <w:rPr>
          <w:rFonts w:ascii="Times New Roman" w:eastAsiaTheme="minorHAnsi" w:hAnsi="Times New Roman"/>
          <w:sz w:val="24"/>
          <w:szCs w:val="24"/>
        </w:rPr>
        <w:t xml:space="preserve">30 minutini või rohkemgi. Sellistes olukordades on patrull sageli ainus võimalik </w:t>
      </w:r>
      <w:r w:rsidR="00272420">
        <w:rPr>
          <w:rFonts w:ascii="Times New Roman" w:eastAsiaTheme="minorHAnsi" w:hAnsi="Times New Roman"/>
          <w:sz w:val="24"/>
          <w:szCs w:val="24"/>
        </w:rPr>
        <w:t>esma</w:t>
      </w:r>
      <w:r w:rsidRPr="00007894">
        <w:rPr>
          <w:rFonts w:ascii="Times New Roman" w:eastAsiaTheme="minorHAnsi" w:hAnsi="Times New Roman"/>
          <w:sz w:val="24"/>
          <w:szCs w:val="24"/>
        </w:rPr>
        <w:t>abi andja.</w:t>
      </w:r>
      <w:r>
        <w:rPr>
          <w:rFonts w:ascii="Times New Roman" w:eastAsiaTheme="minorHAnsi" w:hAnsi="Times New Roman"/>
          <w:sz w:val="24"/>
          <w:szCs w:val="24"/>
        </w:rPr>
        <w:t xml:space="preserve"> </w:t>
      </w:r>
      <w:r w:rsidRPr="001822FF">
        <w:rPr>
          <w:rFonts w:ascii="Times New Roman" w:eastAsiaTheme="minorHAnsi" w:hAnsi="Times New Roman"/>
          <w:sz w:val="24"/>
          <w:szCs w:val="24"/>
        </w:rPr>
        <w:t>Eelnõu</w:t>
      </w:r>
      <w:r w:rsidR="00925B89">
        <w:rPr>
          <w:rFonts w:ascii="Times New Roman" w:eastAsiaTheme="minorHAnsi" w:hAnsi="Times New Roman"/>
          <w:sz w:val="24"/>
          <w:szCs w:val="24"/>
        </w:rPr>
        <w:t>ga</w:t>
      </w:r>
      <w:r w:rsidRPr="001822FF">
        <w:rPr>
          <w:rFonts w:ascii="Times New Roman" w:eastAsiaTheme="minorHAnsi" w:hAnsi="Times New Roman"/>
          <w:sz w:val="24"/>
          <w:szCs w:val="24"/>
        </w:rPr>
        <w:t xml:space="preserve"> ei loo</w:t>
      </w:r>
      <w:r w:rsidR="00925B89">
        <w:rPr>
          <w:rFonts w:ascii="Times New Roman" w:eastAsiaTheme="minorHAnsi" w:hAnsi="Times New Roman"/>
          <w:sz w:val="24"/>
          <w:szCs w:val="24"/>
        </w:rPr>
        <w:t>da</w:t>
      </w:r>
      <w:r w:rsidRPr="001822FF">
        <w:rPr>
          <w:rFonts w:ascii="Times New Roman" w:eastAsiaTheme="minorHAnsi" w:hAnsi="Times New Roman"/>
          <w:sz w:val="24"/>
          <w:szCs w:val="24"/>
        </w:rPr>
        <w:t xml:space="preserve"> politseile uut ülesannet ega kohusta</w:t>
      </w:r>
      <w:r w:rsidR="00925B89">
        <w:rPr>
          <w:rFonts w:ascii="Times New Roman" w:eastAsiaTheme="minorHAnsi" w:hAnsi="Times New Roman"/>
          <w:sz w:val="24"/>
          <w:szCs w:val="24"/>
        </w:rPr>
        <w:t>ta</w:t>
      </w:r>
      <w:r w:rsidRPr="001822FF">
        <w:rPr>
          <w:rFonts w:ascii="Times New Roman" w:eastAsiaTheme="minorHAnsi" w:hAnsi="Times New Roman"/>
          <w:sz w:val="24"/>
          <w:szCs w:val="24"/>
        </w:rPr>
        <w:t xml:space="preserve"> </w:t>
      </w:r>
      <w:r w:rsidR="00272420">
        <w:rPr>
          <w:rFonts w:ascii="Times New Roman" w:eastAsiaTheme="minorHAnsi" w:hAnsi="Times New Roman"/>
          <w:sz w:val="24"/>
          <w:szCs w:val="24"/>
        </w:rPr>
        <w:t>esma</w:t>
      </w:r>
      <w:r w:rsidRPr="001822FF">
        <w:rPr>
          <w:rFonts w:ascii="Times New Roman" w:eastAsiaTheme="minorHAnsi" w:hAnsi="Times New Roman"/>
          <w:sz w:val="24"/>
          <w:szCs w:val="24"/>
        </w:rPr>
        <w:t>abi osutama igas olukorras, vaid an</w:t>
      </w:r>
      <w:r w:rsidR="00925B89">
        <w:rPr>
          <w:rFonts w:ascii="Times New Roman" w:eastAsiaTheme="minorHAnsi" w:hAnsi="Times New Roman"/>
          <w:sz w:val="24"/>
          <w:szCs w:val="24"/>
        </w:rPr>
        <w:t xml:space="preserve">takse </w:t>
      </w:r>
      <w:r w:rsidRPr="001822FF">
        <w:rPr>
          <w:rFonts w:ascii="Times New Roman" w:eastAsiaTheme="minorHAnsi" w:hAnsi="Times New Roman"/>
          <w:sz w:val="24"/>
          <w:szCs w:val="24"/>
        </w:rPr>
        <w:t xml:space="preserve">politseiametnikule selge õigus tegutseda oma pädevuse ja võimaluste piires. Seetõttu ei ole tegemist töömahu ega sekkumiste sageduse </w:t>
      </w:r>
      <w:commentRangeStart w:id="22"/>
      <w:r w:rsidRPr="001822FF">
        <w:rPr>
          <w:rFonts w:ascii="Times New Roman" w:eastAsiaTheme="minorHAnsi" w:hAnsi="Times New Roman"/>
          <w:sz w:val="24"/>
          <w:szCs w:val="24"/>
        </w:rPr>
        <w:t>olulise</w:t>
      </w:r>
      <w:commentRangeEnd w:id="22"/>
      <w:r w:rsidR="005815E9" w:rsidRPr="001822FF">
        <w:rPr>
          <w:rStyle w:val="Kommentaariviide"/>
          <w:rFonts w:ascii="Times New Roman" w:eastAsiaTheme="minorHAnsi" w:hAnsi="Times New Roman"/>
          <w:sz w:val="24"/>
          <w:szCs w:val="24"/>
        </w:rPr>
        <w:commentReference w:id="22"/>
      </w:r>
      <w:r w:rsidRPr="001822FF">
        <w:rPr>
          <w:rFonts w:ascii="Times New Roman" w:eastAsiaTheme="minorHAnsi" w:hAnsi="Times New Roman"/>
          <w:sz w:val="24"/>
          <w:szCs w:val="24"/>
        </w:rPr>
        <w:t xml:space="preserve"> suurenemisega. </w:t>
      </w:r>
      <w:r w:rsidR="00925B89">
        <w:rPr>
          <w:rFonts w:ascii="Times New Roman" w:eastAsiaTheme="minorHAnsi" w:hAnsi="Times New Roman"/>
          <w:sz w:val="24"/>
          <w:szCs w:val="24"/>
        </w:rPr>
        <w:t>E</w:t>
      </w:r>
      <w:r w:rsidR="00272420">
        <w:rPr>
          <w:rFonts w:ascii="Times New Roman" w:eastAsiaTheme="minorHAnsi" w:hAnsi="Times New Roman"/>
          <w:sz w:val="24"/>
          <w:szCs w:val="24"/>
        </w:rPr>
        <w:t>sma</w:t>
      </w:r>
      <w:r w:rsidRPr="001822FF">
        <w:rPr>
          <w:rFonts w:ascii="Times New Roman" w:eastAsiaTheme="minorHAnsi" w:hAnsi="Times New Roman"/>
          <w:sz w:val="24"/>
          <w:szCs w:val="24"/>
        </w:rPr>
        <w:t xml:space="preserve">abi osutamine jääb ka edaspidi erandlikuks ning </w:t>
      </w:r>
      <w:r w:rsidR="00925B89">
        <w:rPr>
          <w:rFonts w:ascii="Times New Roman" w:eastAsiaTheme="minorHAnsi" w:hAnsi="Times New Roman"/>
          <w:sz w:val="24"/>
          <w:szCs w:val="24"/>
        </w:rPr>
        <w:t>piirdub</w:t>
      </w:r>
      <w:r w:rsidRPr="001822FF">
        <w:rPr>
          <w:rFonts w:ascii="Times New Roman" w:eastAsiaTheme="minorHAnsi" w:hAnsi="Times New Roman"/>
          <w:sz w:val="24"/>
          <w:szCs w:val="24"/>
        </w:rPr>
        <w:t xml:space="preserve"> üksnes eluohtlike terviseseisunditega, mistõttu </w:t>
      </w:r>
      <w:r w:rsidR="00925B89">
        <w:rPr>
          <w:rFonts w:ascii="Times New Roman" w:eastAsiaTheme="minorHAnsi" w:hAnsi="Times New Roman"/>
          <w:sz w:val="24"/>
          <w:szCs w:val="24"/>
        </w:rPr>
        <w:t xml:space="preserve">on </w:t>
      </w:r>
      <w:r w:rsidRPr="001822FF">
        <w:rPr>
          <w:rFonts w:ascii="Times New Roman" w:eastAsiaTheme="minorHAnsi" w:hAnsi="Times New Roman"/>
          <w:sz w:val="24"/>
          <w:szCs w:val="24"/>
        </w:rPr>
        <w:t xml:space="preserve">selle rakendamise sagedus </w:t>
      </w:r>
      <w:r w:rsidR="00925B89">
        <w:rPr>
          <w:rFonts w:ascii="Times New Roman" w:eastAsiaTheme="minorHAnsi" w:hAnsi="Times New Roman"/>
          <w:sz w:val="24"/>
          <w:szCs w:val="24"/>
        </w:rPr>
        <w:t>väike</w:t>
      </w:r>
      <w:r w:rsidRPr="001822FF">
        <w:rPr>
          <w:rFonts w:ascii="Times New Roman" w:eastAsiaTheme="minorHAnsi" w:hAnsi="Times New Roman"/>
          <w:sz w:val="24"/>
          <w:szCs w:val="24"/>
        </w:rPr>
        <w:t xml:space="preserve"> ja sõltub konkreetsete sündmuste esinemisest.</w:t>
      </w:r>
    </w:p>
    <w:p w14:paraId="45D4E38F" w14:textId="77777777" w:rsidR="00757CE8" w:rsidRPr="00007894" w:rsidRDefault="00757CE8" w:rsidP="00F2615D">
      <w:pPr>
        <w:shd w:val="clear" w:color="auto" w:fill="FFFFFF" w:themeFill="background1"/>
        <w:spacing w:after="0" w:line="240" w:lineRule="auto"/>
        <w:jc w:val="both"/>
        <w:rPr>
          <w:rFonts w:ascii="Times New Roman" w:eastAsiaTheme="minorHAnsi" w:hAnsi="Times New Roman"/>
          <w:sz w:val="24"/>
          <w:szCs w:val="24"/>
        </w:rPr>
      </w:pPr>
    </w:p>
    <w:bookmarkEnd w:id="21"/>
    <w:p w14:paraId="57C985BF" w14:textId="52DB14BF"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2026. aasta jaanuari seisuga</w:t>
      </w:r>
      <w:r w:rsidRPr="00007894">
        <w:rPr>
          <w:rFonts w:ascii="Times New Roman" w:eastAsiaTheme="minorHAnsi" w:hAnsi="Times New Roman"/>
          <w:sz w:val="24"/>
          <w:szCs w:val="24"/>
        </w:rPr>
        <w:t xml:space="preserve"> on </w:t>
      </w:r>
      <w:r>
        <w:rPr>
          <w:rFonts w:ascii="Times New Roman" w:eastAsiaTheme="minorHAnsi" w:hAnsi="Times New Roman"/>
          <w:sz w:val="24"/>
          <w:szCs w:val="24"/>
        </w:rPr>
        <w:t>90</w:t>
      </w:r>
      <w:r w:rsidRPr="00007894">
        <w:rPr>
          <w:rFonts w:ascii="Times New Roman" w:eastAsiaTheme="minorHAnsi" w:hAnsi="Times New Roman"/>
          <w:sz w:val="24"/>
          <w:szCs w:val="24"/>
        </w:rPr>
        <w:t xml:space="preserve"> politseiametnikku saanud põhjalikuma meditsiinilise väljaõppe laiapindse riigikaitse rahastuse raames. Eesmärk on koolitada 2028. aastaks 140 vastava pädevusega ametnikku, </w:t>
      </w:r>
      <w:r w:rsidR="00925B89">
        <w:rPr>
          <w:rFonts w:ascii="Times New Roman" w:eastAsiaTheme="minorHAnsi" w:hAnsi="Times New Roman"/>
          <w:sz w:val="24"/>
          <w:szCs w:val="24"/>
        </w:rPr>
        <w:t>et tagada</w:t>
      </w:r>
      <w:r w:rsidRPr="00007894">
        <w:rPr>
          <w:rFonts w:ascii="Times New Roman" w:eastAsiaTheme="minorHAnsi" w:hAnsi="Times New Roman"/>
          <w:sz w:val="24"/>
          <w:szCs w:val="24"/>
        </w:rPr>
        <w:t xml:space="preserve"> igas esmareageerivas üksuses vähemalt ühe väljaõppinud isiku olemasolu </w:t>
      </w:r>
      <w:r w:rsidR="00925B89">
        <w:rPr>
          <w:rFonts w:ascii="Times New Roman" w:eastAsiaTheme="minorHAnsi" w:hAnsi="Times New Roman"/>
          <w:sz w:val="24"/>
          <w:szCs w:val="24"/>
        </w:rPr>
        <w:t>ja</w:t>
      </w:r>
      <w:r w:rsidRPr="00007894">
        <w:rPr>
          <w:rFonts w:ascii="Times New Roman" w:eastAsiaTheme="minorHAnsi" w:hAnsi="Times New Roman"/>
          <w:sz w:val="24"/>
          <w:szCs w:val="24"/>
        </w:rPr>
        <w:t xml:space="preserve"> võimalus mehitada ka varupositsioonid. Õppe ja täiendkoolituse läbimine toob paratamatult kaasa olukorra, kus politseiametnike panustatav aeg teistesse ülesannetesse ajutiselt väheneb. Samas </w:t>
      </w:r>
      <w:r w:rsidR="00925B89">
        <w:rPr>
          <w:rFonts w:ascii="Times New Roman" w:eastAsiaTheme="minorHAnsi" w:hAnsi="Times New Roman"/>
          <w:sz w:val="24"/>
          <w:szCs w:val="24"/>
        </w:rPr>
        <w:t>paraneb</w:t>
      </w:r>
      <w:r w:rsidRPr="00007894">
        <w:rPr>
          <w:rFonts w:ascii="Times New Roman" w:eastAsiaTheme="minorHAnsi" w:hAnsi="Times New Roman"/>
          <w:sz w:val="24"/>
          <w:szCs w:val="24"/>
        </w:rPr>
        <w:t xml:space="preserve"> töövõimekus just kriitilistes olukordades, kus oodatakse operatiivset ja elupäästvat tegutsemist.</w:t>
      </w:r>
    </w:p>
    <w:p w14:paraId="691CC56E"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p>
    <w:p w14:paraId="0FCEED06" w14:textId="0D032DBB"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commentRangeStart w:id="23"/>
      <w:r w:rsidRPr="00007894">
        <w:rPr>
          <w:rFonts w:ascii="Times New Roman" w:eastAsiaTheme="minorHAnsi" w:hAnsi="Times New Roman"/>
          <w:sz w:val="24"/>
          <w:szCs w:val="24"/>
        </w:rPr>
        <w:t>Kui sündmuskohal saab vigastada politseiametnik</w:t>
      </w:r>
      <w:r>
        <w:rPr>
          <w:rFonts w:ascii="Times New Roman" w:eastAsiaTheme="minorHAnsi" w:hAnsi="Times New Roman"/>
          <w:sz w:val="24"/>
          <w:szCs w:val="24"/>
        </w:rPr>
        <w:t xml:space="preserve"> ning</w:t>
      </w:r>
      <w:r w:rsidRPr="00007894">
        <w:rPr>
          <w:rFonts w:ascii="Times New Roman" w:eastAsiaTheme="minorHAnsi" w:hAnsi="Times New Roman"/>
          <w:sz w:val="24"/>
          <w:szCs w:val="24"/>
        </w:rPr>
        <w:t xml:space="preserve"> patrullikaaslane on võimeline kohe meditsiiniliselt sekkuma</w:t>
      </w:r>
      <w:r w:rsidR="00CE2FD8">
        <w:rPr>
          <w:rFonts w:ascii="Times New Roman" w:eastAsiaTheme="minorHAnsi" w:hAnsi="Times New Roman"/>
          <w:sz w:val="24"/>
          <w:szCs w:val="24"/>
        </w:rPr>
        <w:t>,</w:t>
      </w:r>
      <w:r w:rsidRPr="00007894">
        <w:rPr>
          <w:rFonts w:ascii="Times New Roman" w:eastAsiaTheme="minorHAnsi" w:hAnsi="Times New Roman"/>
          <w:sz w:val="24"/>
          <w:szCs w:val="24"/>
        </w:rPr>
        <w:t xml:space="preserve"> suureneb </w:t>
      </w:r>
      <w:r>
        <w:rPr>
          <w:rFonts w:ascii="Times New Roman" w:eastAsiaTheme="minorHAnsi" w:hAnsi="Times New Roman"/>
          <w:sz w:val="24"/>
          <w:szCs w:val="24"/>
        </w:rPr>
        <w:t>vigastada saanud politseiametniku</w:t>
      </w:r>
      <w:r w:rsidRPr="00007894">
        <w:rPr>
          <w:rFonts w:ascii="Times New Roman" w:eastAsiaTheme="minorHAnsi" w:hAnsi="Times New Roman"/>
          <w:sz w:val="24"/>
          <w:szCs w:val="24"/>
        </w:rPr>
        <w:t xml:space="preserve"> ellujäämise tõenäosus</w:t>
      </w:r>
      <w:r>
        <w:rPr>
          <w:rFonts w:ascii="Times New Roman" w:eastAsiaTheme="minorHAnsi" w:hAnsi="Times New Roman"/>
          <w:sz w:val="24"/>
          <w:szCs w:val="24"/>
        </w:rPr>
        <w:t xml:space="preserve">. </w:t>
      </w:r>
      <w:r w:rsidRPr="00007894">
        <w:rPr>
          <w:rFonts w:ascii="Times New Roman" w:eastAsiaTheme="minorHAnsi" w:hAnsi="Times New Roman"/>
          <w:sz w:val="24"/>
          <w:szCs w:val="24"/>
        </w:rPr>
        <w:t xml:space="preserve">Sellisel juhul antakse isik kiirabile üle paremas seisundis </w:t>
      </w:r>
      <w:r>
        <w:rPr>
          <w:rFonts w:ascii="Times New Roman" w:eastAsiaTheme="minorHAnsi" w:hAnsi="Times New Roman"/>
          <w:sz w:val="24"/>
          <w:szCs w:val="24"/>
        </w:rPr>
        <w:t>võrreldes</w:t>
      </w:r>
      <w:r w:rsidRPr="00007894">
        <w:rPr>
          <w:rFonts w:ascii="Times New Roman" w:eastAsiaTheme="minorHAnsi" w:hAnsi="Times New Roman"/>
          <w:sz w:val="24"/>
          <w:szCs w:val="24"/>
        </w:rPr>
        <w:t xml:space="preserve"> olukorra</w:t>
      </w:r>
      <w:r>
        <w:rPr>
          <w:rFonts w:ascii="Times New Roman" w:eastAsiaTheme="minorHAnsi" w:hAnsi="Times New Roman"/>
          <w:sz w:val="24"/>
          <w:szCs w:val="24"/>
        </w:rPr>
        <w:t>ga</w:t>
      </w:r>
      <w:r w:rsidRPr="00007894">
        <w:rPr>
          <w:rFonts w:ascii="Times New Roman" w:eastAsiaTheme="minorHAnsi" w:hAnsi="Times New Roman"/>
          <w:sz w:val="24"/>
          <w:szCs w:val="24"/>
        </w:rPr>
        <w:t>, kus esmaabi ei ole üldse võimalik osutada.</w:t>
      </w:r>
    </w:p>
    <w:p w14:paraId="1067AD6A"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p>
    <w:p w14:paraId="747471C1" w14:textId="68B48689"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r w:rsidRPr="00007894">
        <w:rPr>
          <w:rFonts w:ascii="Times New Roman" w:eastAsiaTheme="minorHAnsi" w:hAnsi="Times New Roman"/>
          <w:sz w:val="24"/>
          <w:szCs w:val="24"/>
        </w:rPr>
        <w:t xml:space="preserve">Samuti </w:t>
      </w:r>
      <w:r w:rsidR="00925B89">
        <w:rPr>
          <w:rFonts w:ascii="Times New Roman" w:eastAsiaTheme="minorHAnsi" w:hAnsi="Times New Roman"/>
          <w:sz w:val="24"/>
          <w:szCs w:val="24"/>
        </w:rPr>
        <w:t>tiheneb</w:t>
      </w:r>
      <w:r w:rsidR="00925B89" w:rsidRPr="00007894">
        <w:rPr>
          <w:rFonts w:ascii="Times New Roman" w:eastAsiaTheme="minorHAnsi" w:hAnsi="Times New Roman"/>
          <w:sz w:val="24"/>
          <w:szCs w:val="24"/>
        </w:rPr>
        <w:t xml:space="preserve"> </w:t>
      </w:r>
      <w:r w:rsidRPr="00007894">
        <w:rPr>
          <w:rFonts w:ascii="Times New Roman" w:eastAsiaTheme="minorHAnsi" w:hAnsi="Times New Roman"/>
          <w:sz w:val="24"/>
          <w:szCs w:val="24"/>
        </w:rPr>
        <w:t xml:space="preserve">koostöö nii </w:t>
      </w:r>
      <w:r w:rsidR="00925B89">
        <w:rPr>
          <w:rFonts w:ascii="Times New Roman" w:eastAsiaTheme="minorHAnsi" w:hAnsi="Times New Roman"/>
          <w:sz w:val="24"/>
          <w:szCs w:val="24"/>
        </w:rPr>
        <w:t>riiklikul</w:t>
      </w:r>
      <w:r w:rsidR="00925B89" w:rsidRPr="00007894">
        <w:rPr>
          <w:rFonts w:ascii="Times New Roman" w:eastAsiaTheme="minorHAnsi" w:hAnsi="Times New Roman"/>
          <w:sz w:val="24"/>
          <w:szCs w:val="24"/>
        </w:rPr>
        <w:t xml:space="preserve"> </w:t>
      </w:r>
      <w:r w:rsidRPr="00007894">
        <w:rPr>
          <w:rFonts w:ascii="Times New Roman" w:eastAsiaTheme="minorHAnsi" w:hAnsi="Times New Roman"/>
          <w:sz w:val="24"/>
          <w:szCs w:val="24"/>
        </w:rPr>
        <w:t xml:space="preserve">kui </w:t>
      </w:r>
      <w:r w:rsidR="00925B89">
        <w:rPr>
          <w:rFonts w:ascii="Times New Roman" w:eastAsiaTheme="minorHAnsi" w:hAnsi="Times New Roman"/>
          <w:sz w:val="24"/>
          <w:szCs w:val="24"/>
        </w:rPr>
        <w:t xml:space="preserve">ka </w:t>
      </w:r>
      <w:r w:rsidRPr="00007894">
        <w:rPr>
          <w:rFonts w:ascii="Times New Roman" w:eastAsiaTheme="minorHAnsi" w:hAnsi="Times New Roman"/>
          <w:sz w:val="24"/>
          <w:szCs w:val="24"/>
        </w:rPr>
        <w:t>rahvusvahelisel tasandil, kuna taktikalise meditsiini võimekus kasva</w:t>
      </w:r>
      <w:r w:rsidR="00925B89">
        <w:rPr>
          <w:rFonts w:ascii="Times New Roman" w:eastAsiaTheme="minorHAnsi" w:hAnsi="Times New Roman"/>
          <w:sz w:val="24"/>
          <w:szCs w:val="24"/>
        </w:rPr>
        <w:t>b</w:t>
      </w:r>
      <w:r w:rsidRPr="00007894">
        <w:rPr>
          <w:rFonts w:ascii="Times New Roman" w:eastAsiaTheme="minorHAnsi" w:hAnsi="Times New Roman"/>
          <w:sz w:val="24"/>
          <w:szCs w:val="24"/>
        </w:rPr>
        <w:t xml:space="preserve"> </w:t>
      </w:r>
      <w:r w:rsidR="00925B89">
        <w:rPr>
          <w:rFonts w:ascii="Times New Roman" w:eastAsiaTheme="minorHAnsi" w:hAnsi="Times New Roman"/>
          <w:sz w:val="24"/>
          <w:szCs w:val="24"/>
        </w:rPr>
        <w:t>ning on</w:t>
      </w:r>
      <w:r w:rsidRPr="00007894">
        <w:rPr>
          <w:rFonts w:ascii="Times New Roman" w:eastAsiaTheme="minorHAnsi" w:hAnsi="Times New Roman"/>
          <w:sz w:val="24"/>
          <w:szCs w:val="24"/>
        </w:rPr>
        <w:t xml:space="preserve"> järjest enam integreeritud</w:t>
      </w:r>
      <w:r w:rsidR="00CE2106">
        <w:rPr>
          <w:rFonts w:ascii="Times New Roman" w:eastAsiaTheme="minorHAnsi" w:hAnsi="Times New Roman"/>
          <w:sz w:val="24"/>
          <w:szCs w:val="24"/>
        </w:rPr>
        <w:t xml:space="preserve"> </w:t>
      </w:r>
      <w:r w:rsidRPr="00007894">
        <w:rPr>
          <w:rFonts w:ascii="Times New Roman" w:eastAsiaTheme="minorHAnsi" w:hAnsi="Times New Roman"/>
          <w:sz w:val="24"/>
          <w:szCs w:val="24"/>
        </w:rPr>
        <w:t>rahvusvahelistesse praktika- ja vahetusprogrammidesse.</w:t>
      </w:r>
      <w:commentRangeEnd w:id="23"/>
      <w:r w:rsidR="00E0310A" w:rsidRPr="00007894">
        <w:rPr>
          <w:rStyle w:val="Kommentaariviide"/>
          <w:rFonts w:ascii="Times New Roman" w:eastAsiaTheme="minorHAnsi" w:hAnsi="Times New Roman"/>
          <w:sz w:val="24"/>
          <w:szCs w:val="24"/>
        </w:rPr>
        <w:commentReference w:id="23"/>
      </w:r>
    </w:p>
    <w:p w14:paraId="323CE66F"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p>
    <w:p w14:paraId="65610AC3" w14:textId="77777777" w:rsidR="00DF7593" w:rsidRPr="00D151AF" w:rsidRDefault="00DF7593" w:rsidP="00F2615D">
      <w:pPr>
        <w:shd w:val="clear" w:color="auto" w:fill="FFFFFF" w:themeFill="background1"/>
        <w:spacing w:after="0" w:line="240" w:lineRule="auto"/>
        <w:jc w:val="both"/>
        <w:rPr>
          <w:rFonts w:ascii="Times New Roman" w:eastAsiaTheme="minorHAnsi" w:hAnsi="Times New Roman"/>
          <w:i/>
          <w:iCs/>
          <w:sz w:val="24"/>
          <w:szCs w:val="24"/>
          <w:u w:val="single"/>
        </w:rPr>
      </w:pPr>
      <w:commentRangeStart w:id="24"/>
      <w:r w:rsidRPr="00D151AF">
        <w:rPr>
          <w:rFonts w:ascii="Times New Roman" w:eastAsiaTheme="minorHAnsi" w:hAnsi="Times New Roman"/>
          <w:i/>
          <w:iCs/>
          <w:sz w:val="24"/>
          <w:szCs w:val="24"/>
          <w:u w:val="single"/>
        </w:rPr>
        <w:t>Sihtrühm: Häirekeskus (edaspidi HäK)</w:t>
      </w:r>
    </w:p>
    <w:p w14:paraId="56E6BDE5" w14:textId="77777777" w:rsidR="00DF7593" w:rsidRDefault="00DF7593" w:rsidP="00F2615D">
      <w:pPr>
        <w:shd w:val="clear" w:color="auto" w:fill="FFFFFF" w:themeFill="background1"/>
        <w:spacing w:after="0" w:line="240" w:lineRule="auto"/>
        <w:jc w:val="both"/>
        <w:rPr>
          <w:rFonts w:ascii="Times New Roman" w:eastAsiaTheme="minorHAnsi" w:hAnsi="Times New Roman"/>
          <w:sz w:val="24"/>
          <w:szCs w:val="24"/>
          <w:highlight w:val="yellow"/>
        </w:rPr>
      </w:pPr>
    </w:p>
    <w:p w14:paraId="6D0FD8F9" w14:textId="205B77AF" w:rsidR="00DF7593" w:rsidRDefault="00DF7593" w:rsidP="00F2615D">
      <w:pPr>
        <w:shd w:val="clear" w:color="auto" w:fill="FFFFFF" w:themeFill="background1"/>
        <w:spacing w:after="0" w:line="240" w:lineRule="auto"/>
        <w:jc w:val="both"/>
        <w:rPr>
          <w:rFonts w:ascii="Times New Roman" w:eastAsiaTheme="minorHAnsi" w:hAnsi="Times New Roman"/>
          <w:sz w:val="24"/>
          <w:szCs w:val="24"/>
        </w:rPr>
      </w:pPr>
      <w:r w:rsidRPr="00D151AF">
        <w:rPr>
          <w:rFonts w:ascii="Times New Roman" w:eastAsiaTheme="minorHAnsi" w:hAnsi="Times New Roman"/>
          <w:sz w:val="24"/>
          <w:szCs w:val="24"/>
        </w:rPr>
        <w:t xml:space="preserve">Eelnõuga kavandatavatel muudatustel ei ole olulist mõju HäK-i töökorraldusele ega ülesannetele. </w:t>
      </w:r>
      <w:r w:rsidR="003175FC">
        <w:rPr>
          <w:rFonts w:ascii="Times New Roman" w:eastAsiaTheme="minorHAnsi" w:hAnsi="Times New Roman"/>
          <w:sz w:val="24"/>
          <w:szCs w:val="24"/>
        </w:rPr>
        <w:t>HäK-i</w:t>
      </w:r>
      <w:r w:rsidR="003175FC" w:rsidRPr="00D151AF">
        <w:rPr>
          <w:rFonts w:ascii="Times New Roman" w:eastAsiaTheme="minorHAnsi" w:hAnsi="Times New Roman"/>
          <w:sz w:val="24"/>
          <w:szCs w:val="24"/>
        </w:rPr>
        <w:t xml:space="preserve"> </w:t>
      </w:r>
      <w:r w:rsidRPr="00D151AF">
        <w:rPr>
          <w:rFonts w:ascii="Times New Roman" w:eastAsiaTheme="minorHAnsi" w:hAnsi="Times New Roman"/>
          <w:sz w:val="24"/>
          <w:szCs w:val="24"/>
        </w:rPr>
        <w:t xml:space="preserve">ülesandeks on ka edaspidi hädaabiteadete vastuvõtmine, abivajaduse väljaselgitamine ja ohu hindamine, hädaabiteadete menetlemiseks vajalike andmete pärimine ning vajaduse korral </w:t>
      </w:r>
      <w:r w:rsidR="00D34D63">
        <w:rPr>
          <w:rFonts w:ascii="Times New Roman" w:eastAsiaTheme="minorHAnsi" w:hAnsi="Times New Roman"/>
          <w:sz w:val="24"/>
          <w:szCs w:val="24"/>
        </w:rPr>
        <w:t>PPA</w:t>
      </w:r>
      <w:r w:rsidRPr="00D151AF">
        <w:rPr>
          <w:rFonts w:ascii="Times New Roman" w:eastAsiaTheme="minorHAnsi" w:hAnsi="Times New Roman"/>
          <w:sz w:val="24"/>
          <w:szCs w:val="24"/>
        </w:rPr>
        <w:t>, Päästeameti ja kiirabibrigaadi väljasaatmine.</w:t>
      </w:r>
    </w:p>
    <w:p w14:paraId="1403C00C" w14:textId="77777777" w:rsidR="00DF7593" w:rsidRPr="00D151AF" w:rsidRDefault="00DF7593" w:rsidP="00F2615D">
      <w:pPr>
        <w:shd w:val="clear" w:color="auto" w:fill="FFFFFF" w:themeFill="background1"/>
        <w:spacing w:after="0" w:line="240" w:lineRule="auto"/>
        <w:jc w:val="both"/>
        <w:rPr>
          <w:rFonts w:ascii="Times New Roman" w:eastAsiaTheme="minorHAnsi" w:hAnsi="Times New Roman"/>
          <w:sz w:val="24"/>
          <w:szCs w:val="24"/>
        </w:rPr>
      </w:pPr>
    </w:p>
    <w:p w14:paraId="51674D23" w14:textId="5484616A" w:rsidR="00DF7593" w:rsidRPr="00AA1076" w:rsidRDefault="00DF7593" w:rsidP="00F2615D">
      <w:pPr>
        <w:shd w:val="clear" w:color="auto" w:fill="FFFFFF" w:themeFill="background1"/>
        <w:spacing w:after="0" w:line="240" w:lineRule="auto"/>
        <w:jc w:val="both"/>
        <w:rPr>
          <w:rFonts w:ascii="Times New Roman" w:eastAsiaTheme="minorHAnsi" w:hAnsi="Times New Roman"/>
          <w:sz w:val="24"/>
          <w:szCs w:val="24"/>
        </w:rPr>
      </w:pPr>
      <w:r w:rsidRPr="00D151AF">
        <w:rPr>
          <w:rFonts w:ascii="Times New Roman" w:eastAsiaTheme="minorHAnsi" w:hAnsi="Times New Roman"/>
          <w:sz w:val="24"/>
          <w:szCs w:val="24"/>
        </w:rPr>
        <w:t>Vajadus</w:t>
      </w:r>
      <w:r w:rsidR="00F27F4D">
        <w:rPr>
          <w:rFonts w:ascii="Times New Roman" w:eastAsiaTheme="minorHAnsi" w:hAnsi="Times New Roman"/>
          <w:sz w:val="24"/>
          <w:szCs w:val="24"/>
        </w:rPr>
        <w:t xml:space="preserve">t mööda </w:t>
      </w:r>
      <w:r w:rsidRPr="00D151AF">
        <w:rPr>
          <w:rFonts w:ascii="Times New Roman" w:eastAsiaTheme="minorHAnsi" w:hAnsi="Times New Roman"/>
          <w:sz w:val="24"/>
          <w:szCs w:val="24"/>
        </w:rPr>
        <w:t xml:space="preserve">saab </w:t>
      </w:r>
      <w:r w:rsidR="00F27F4D">
        <w:rPr>
          <w:rFonts w:ascii="Times New Roman" w:eastAsiaTheme="minorHAnsi" w:hAnsi="Times New Roman"/>
          <w:sz w:val="24"/>
          <w:szCs w:val="24"/>
        </w:rPr>
        <w:t>HäK</w:t>
      </w:r>
      <w:r w:rsidR="00F27F4D" w:rsidRPr="00D151AF">
        <w:rPr>
          <w:rFonts w:ascii="Times New Roman" w:eastAsiaTheme="minorHAnsi" w:hAnsi="Times New Roman"/>
          <w:sz w:val="24"/>
          <w:szCs w:val="24"/>
        </w:rPr>
        <w:t xml:space="preserve"> </w:t>
      </w:r>
      <w:r w:rsidRPr="00D151AF">
        <w:rPr>
          <w:rFonts w:ascii="Times New Roman" w:eastAsiaTheme="minorHAnsi" w:hAnsi="Times New Roman"/>
          <w:sz w:val="24"/>
          <w:szCs w:val="24"/>
        </w:rPr>
        <w:t>ühendada politseiametniku kiirabibrigaadiga, kes võib anda telefoni teel juhiseid. Tegemist on tavapärase töökorraldusega, mis ei erine senisest praktikast.</w:t>
      </w:r>
      <w:r w:rsidR="00110F0C">
        <w:rPr>
          <w:rFonts w:ascii="Times New Roman" w:eastAsiaTheme="minorHAnsi" w:hAnsi="Times New Roman"/>
          <w:sz w:val="24"/>
          <w:szCs w:val="24"/>
        </w:rPr>
        <w:t xml:space="preserve"> </w:t>
      </w:r>
      <w:r w:rsidRPr="00D151AF">
        <w:rPr>
          <w:rFonts w:ascii="Times New Roman" w:eastAsiaTheme="minorHAnsi" w:hAnsi="Times New Roman"/>
          <w:sz w:val="24"/>
          <w:szCs w:val="24"/>
        </w:rPr>
        <w:t xml:space="preserve">Seetõttu ei </w:t>
      </w:r>
      <w:r w:rsidR="00EE258B">
        <w:rPr>
          <w:rFonts w:ascii="Times New Roman" w:eastAsiaTheme="minorHAnsi" w:hAnsi="Times New Roman"/>
          <w:sz w:val="24"/>
          <w:szCs w:val="24"/>
        </w:rPr>
        <w:t>kaasne</w:t>
      </w:r>
      <w:r w:rsidR="00EE258B" w:rsidRPr="00D151AF">
        <w:rPr>
          <w:rFonts w:ascii="Times New Roman" w:eastAsiaTheme="minorHAnsi" w:hAnsi="Times New Roman"/>
          <w:sz w:val="24"/>
          <w:szCs w:val="24"/>
        </w:rPr>
        <w:t xml:space="preserve"> </w:t>
      </w:r>
      <w:r w:rsidRPr="00D151AF">
        <w:rPr>
          <w:rFonts w:ascii="Times New Roman" w:eastAsiaTheme="minorHAnsi" w:hAnsi="Times New Roman"/>
          <w:sz w:val="24"/>
          <w:szCs w:val="24"/>
        </w:rPr>
        <w:t>eelnõu rakendami</w:t>
      </w:r>
      <w:r w:rsidR="00EE258B">
        <w:rPr>
          <w:rFonts w:ascii="Times New Roman" w:eastAsiaTheme="minorHAnsi" w:hAnsi="Times New Roman"/>
          <w:sz w:val="24"/>
          <w:szCs w:val="24"/>
        </w:rPr>
        <w:t>sega</w:t>
      </w:r>
      <w:r w:rsidRPr="00D151AF">
        <w:rPr>
          <w:rFonts w:ascii="Times New Roman" w:eastAsiaTheme="minorHAnsi" w:hAnsi="Times New Roman"/>
          <w:sz w:val="24"/>
          <w:szCs w:val="24"/>
        </w:rPr>
        <w:t xml:space="preserve"> </w:t>
      </w:r>
      <w:r>
        <w:rPr>
          <w:rFonts w:ascii="Times New Roman" w:eastAsiaTheme="minorHAnsi" w:hAnsi="Times New Roman"/>
          <w:sz w:val="24"/>
          <w:szCs w:val="24"/>
        </w:rPr>
        <w:t>HäK-i</w:t>
      </w:r>
      <w:r w:rsidRPr="00D151AF">
        <w:rPr>
          <w:rFonts w:ascii="Times New Roman" w:eastAsiaTheme="minorHAnsi" w:hAnsi="Times New Roman"/>
          <w:sz w:val="24"/>
          <w:szCs w:val="24"/>
        </w:rPr>
        <w:t xml:space="preserve"> töötajatele </w:t>
      </w:r>
      <w:r w:rsidR="00F27F4D">
        <w:rPr>
          <w:rFonts w:ascii="Times New Roman" w:eastAsiaTheme="minorHAnsi" w:hAnsi="Times New Roman"/>
          <w:sz w:val="24"/>
          <w:szCs w:val="24"/>
        </w:rPr>
        <w:t>lisa</w:t>
      </w:r>
      <w:r w:rsidRPr="00D151AF">
        <w:rPr>
          <w:rFonts w:ascii="Times New Roman" w:eastAsiaTheme="minorHAnsi" w:hAnsi="Times New Roman"/>
          <w:sz w:val="24"/>
          <w:szCs w:val="24"/>
        </w:rPr>
        <w:t xml:space="preserve">kohustusi ega </w:t>
      </w:r>
      <w:r w:rsidR="00F27F4D">
        <w:rPr>
          <w:rFonts w:ascii="Times New Roman" w:eastAsiaTheme="minorHAnsi" w:hAnsi="Times New Roman"/>
          <w:sz w:val="24"/>
          <w:szCs w:val="24"/>
        </w:rPr>
        <w:t>-</w:t>
      </w:r>
      <w:r w:rsidRPr="00D151AF">
        <w:rPr>
          <w:rFonts w:ascii="Times New Roman" w:eastAsiaTheme="minorHAnsi" w:hAnsi="Times New Roman"/>
          <w:sz w:val="24"/>
          <w:szCs w:val="24"/>
        </w:rPr>
        <w:t>koormust.</w:t>
      </w:r>
      <w:commentRangeEnd w:id="24"/>
      <w:r w:rsidR="007E338D" w:rsidRPr="00AA1076">
        <w:rPr>
          <w:rStyle w:val="Kommentaariviide"/>
          <w:rFonts w:ascii="Times New Roman" w:eastAsiaTheme="minorHAnsi" w:hAnsi="Times New Roman"/>
          <w:sz w:val="24"/>
          <w:szCs w:val="24"/>
        </w:rPr>
        <w:commentReference w:id="24"/>
      </w:r>
    </w:p>
    <w:p w14:paraId="030727BD" w14:textId="77777777" w:rsidR="00DF7593" w:rsidRDefault="00DF7593" w:rsidP="00F2615D">
      <w:pPr>
        <w:shd w:val="clear" w:color="auto" w:fill="FFFFFF" w:themeFill="background1"/>
        <w:spacing w:after="0" w:line="240" w:lineRule="auto"/>
        <w:jc w:val="both"/>
        <w:rPr>
          <w:rFonts w:ascii="Times New Roman" w:eastAsiaTheme="minorHAnsi" w:hAnsi="Times New Roman"/>
          <w:sz w:val="24"/>
          <w:szCs w:val="24"/>
        </w:rPr>
      </w:pPr>
    </w:p>
    <w:p w14:paraId="448C1FFA"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b/>
          <w:bCs/>
          <w:sz w:val="24"/>
          <w:szCs w:val="24"/>
        </w:rPr>
      </w:pPr>
      <w:r w:rsidRPr="00007894">
        <w:rPr>
          <w:rFonts w:ascii="Times New Roman" w:eastAsiaTheme="minorHAnsi" w:hAnsi="Times New Roman"/>
          <w:b/>
          <w:bCs/>
          <w:sz w:val="24"/>
          <w:szCs w:val="24"/>
        </w:rPr>
        <w:t>6.1.2. Sotsiaalne mõju:</w:t>
      </w:r>
    </w:p>
    <w:p w14:paraId="4EB39B01"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p>
    <w:p w14:paraId="5B4E5665"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i/>
          <w:iCs/>
          <w:sz w:val="24"/>
          <w:szCs w:val="24"/>
          <w:u w:val="single"/>
        </w:rPr>
      </w:pPr>
      <w:r w:rsidRPr="00007894">
        <w:rPr>
          <w:rFonts w:ascii="Times New Roman" w:eastAsiaTheme="minorHAnsi" w:hAnsi="Times New Roman"/>
          <w:i/>
          <w:iCs/>
          <w:sz w:val="24"/>
          <w:szCs w:val="24"/>
          <w:u w:val="single"/>
        </w:rPr>
        <w:t>I sihtrühm: kiirabi</w:t>
      </w:r>
    </w:p>
    <w:p w14:paraId="67554325" w14:textId="329849E8"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r w:rsidRPr="00007894">
        <w:rPr>
          <w:rFonts w:ascii="Times New Roman" w:eastAsiaTheme="minorHAnsi" w:hAnsi="Times New Roman"/>
          <w:sz w:val="24"/>
          <w:szCs w:val="24"/>
        </w:rPr>
        <w:lastRenderedPageBreak/>
        <w:t xml:space="preserve">Kiirabibrigaadide töökorraldus ei muutu, sest kiirabi kohaletuleku vajadus jääb kehtima ka edaspidi. Samas </w:t>
      </w:r>
      <w:r w:rsidR="002B14C6" w:rsidRPr="002B14C6">
        <w:rPr>
          <w:rFonts w:ascii="Times New Roman" w:eastAsiaTheme="minorHAnsi" w:hAnsi="Times New Roman"/>
          <w:sz w:val="24"/>
          <w:szCs w:val="24"/>
        </w:rPr>
        <w:t xml:space="preserve">võib kannatanu seisund olla nende saabumise ajaks parem, </w:t>
      </w:r>
      <w:commentRangeStart w:id="25"/>
      <w:r w:rsidR="002B14C6" w:rsidRPr="002B14C6">
        <w:rPr>
          <w:rFonts w:ascii="Times New Roman" w:eastAsiaTheme="minorHAnsi" w:hAnsi="Times New Roman"/>
          <w:sz w:val="24"/>
          <w:szCs w:val="24"/>
        </w:rPr>
        <w:t>sest esmaabi on juba osutatud</w:t>
      </w:r>
      <w:commentRangeEnd w:id="25"/>
      <w:r w:rsidR="00790F04" w:rsidRPr="002B14C6">
        <w:rPr>
          <w:rStyle w:val="Kommentaariviide"/>
          <w:rFonts w:ascii="Times New Roman" w:eastAsiaTheme="minorHAnsi" w:hAnsi="Times New Roman"/>
          <w:sz w:val="24"/>
          <w:szCs w:val="24"/>
        </w:rPr>
        <w:commentReference w:id="25"/>
      </w:r>
      <w:r w:rsidR="002B14C6" w:rsidRPr="002B14C6">
        <w:rPr>
          <w:rFonts w:ascii="Times New Roman" w:eastAsiaTheme="minorHAnsi" w:hAnsi="Times New Roman"/>
          <w:sz w:val="24"/>
          <w:szCs w:val="24"/>
        </w:rPr>
        <w:t>, mis suurendab täieliku taastumise tõenäosust.</w:t>
      </w:r>
    </w:p>
    <w:p w14:paraId="4CFDD635"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p>
    <w:p w14:paraId="410F7B15" w14:textId="04472505" w:rsidR="00DF7593" w:rsidRPr="00007894" w:rsidRDefault="00DF7593" w:rsidP="00F2615D">
      <w:pPr>
        <w:shd w:val="clear" w:color="auto" w:fill="FFFFFF" w:themeFill="background1"/>
        <w:spacing w:after="0" w:line="240" w:lineRule="auto"/>
        <w:jc w:val="both"/>
        <w:rPr>
          <w:rFonts w:ascii="Times New Roman" w:eastAsiaTheme="minorHAnsi" w:hAnsi="Times New Roman"/>
          <w:i/>
          <w:iCs/>
          <w:sz w:val="24"/>
          <w:szCs w:val="24"/>
          <w:u w:val="single"/>
        </w:rPr>
      </w:pPr>
      <w:r w:rsidRPr="00007894">
        <w:rPr>
          <w:rFonts w:ascii="Times New Roman" w:eastAsiaTheme="minorHAnsi" w:hAnsi="Times New Roman"/>
          <w:i/>
          <w:iCs/>
          <w:sz w:val="24"/>
          <w:szCs w:val="24"/>
          <w:u w:val="single"/>
        </w:rPr>
        <w:t xml:space="preserve">II sihtrühm: </w:t>
      </w:r>
      <w:r w:rsidR="00272420">
        <w:rPr>
          <w:rFonts w:ascii="Times New Roman" w:eastAsiaTheme="minorHAnsi" w:hAnsi="Times New Roman"/>
          <w:i/>
          <w:iCs/>
          <w:sz w:val="24"/>
          <w:szCs w:val="24"/>
          <w:u w:val="single"/>
        </w:rPr>
        <w:t>esma</w:t>
      </w:r>
      <w:r w:rsidRPr="00007894">
        <w:rPr>
          <w:rFonts w:ascii="Times New Roman" w:eastAsiaTheme="minorHAnsi" w:hAnsi="Times New Roman"/>
          <w:i/>
          <w:iCs/>
          <w:sz w:val="24"/>
          <w:szCs w:val="24"/>
          <w:u w:val="single"/>
        </w:rPr>
        <w:t>abi vajavad isikud</w:t>
      </w:r>
    </w:p>
    <w:p w14:paraId="09F1A794" w14:textId="5E9979FA" w:rsidR="00DF7593" w:rsidRDefault="00272420" w:rsidP="00F2615D">
      <w:pPr>
        <w:shd w:val="clear" w:color="auto" w:fill="FFFFFF" w:themeFill="background1"/>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Esma</w:t>
      </w:r>
      <w:r w:rsidR="00DF7593" w:rsidRPr="00007894">
        <w:rPr>
          <w:rFonts w:ascii="Times New Roman" w:eastAsiaTheme="minorHAnsi" w:hAnsi="Times New Roman"/>
          <w:sz w:val="24"/>
          <w:szCs w:val="24"/>
        </w:rPr>
        <w:t xml:space="preserve">abi vajavate isikute seisukohalt muutub oluliselt just abi kiirus ja kättesaadavus. Reaalses olukorras on sageli otsustav, kas elupäästev tegevus algab esimese või kümnenda minuti jooksul. Politseiametniku varajane sekkumine võib </w:t>
      </w:r>
      <w:r w:rsidR="00F66513">
        <w:rPr>
          <w:rFonts w:ascii="Times New Roman" w:eastAsiaTheme="minorHAnsi" w:hAnsi="Times New Roman"/>
          <w:sz w:val="24"/>
          <w:szCs w:val="24"/>
        </w:rPr>
        <w:t>tunduvalt</w:t>
      </w:r>
      <w:r w:rsidR="00F66513" w:rsidRPr="00007894">
        <w:rPr>
          <w:rFonts w:ascii="Times New Roman" w:eastAsiaTheme="minorHAnsi" w:hAnsi="Times New Roman"/>
          <w:sz w:val="24"/>
          <w:szCs w:val="24"/>
        </w:rPr>
        <w:t xml:space="preserve"> </w:t>
      </w:r>
      <w:r w:rsidR="00DF7593" w:rsidRPr="00007894">
        <w:rPr>
          <w:rFonts w:ascii="Times New Roman" w:eastAsiaTheme="minorHAnsi" w:hAnsi="Times New Roman"/>
          <w:sz w:val="24"/>
          <w:szCs w:val="24"/>
        </w:rPr>
        <w:t xml:space="preserve">vähendada raskeid tüsistusi ja suurendada elulemusprotsenti. Samuti </w:t>
      </w:r>
      <w:r w:rsidR="00F66513">
        <w:rPr>
          <w:rFonts w:ascii="Times New Roman" w:eastAsiaTheme="minorHAnsi" w:hAnsi="Times New Roman"/>
          <w:sz w:val="24"/>
          <w:szCs w:val="24"/>
        </w:rPr>
        <w:t>kasvab</w:t>
      </w:r>
      <w:r w:rsidR="00DF7593" w:rsidRPr="00007894">
        <w:rPr>
          <w:rFonts w:ascii="Times New Roman" w:eastAsiaTheme="minorHAnsi" w:hAnsi="Times New Roman"/>
          <w:sz w:val="24"/>
          <w:szCs w:val="24"/>
        </w:rPr>
        <w:t xml:space="preserve"> inimeste subjektiivne turvatunne, kui nad teavad, et </w:t>
      </w:r>
      <w:r w:rsidR="00F66513" w:rsidRPr="00F66513">
        <w:rPr>
          <w:rFonts w:ascii="Times New Roman" w:eastAsiaTheme="minorHAnsi" w:hAnsi="Times New Roman"/>
          <w:sz w:val="24"/>
          <w:szCs w:val="24"/>
        </w:rPr>
        <w:t>politsei suudab vajaduse korral osutada ka meditsiinilist abi</w:t>
      </w:r>
      <w:r w:rsidR="00DF7593" w:rsidRPr="00007894">
        <w:rPr>
          <w:rFonts w:ascii="Times New Roman" w:eastAsiaTheme="minorHAnsi" w:hAnsi="Times New Roman"/>
          <w:sz w:val="24"/>
          <w:szCs w:val="24"/>
        </w:rPr>
        <w:t>.</w:t>
      </w:r>
      <w:r w:rsidR="00DF7593">
        <w:rPr>
          <w:rFonts w:ascii="Times New Roman" w:eastAsiaTheme="minorHAnsi" w:hAnsi="Times New Roman"/>
          <w:sz w:val="24"/>
          <w:szCs w:val="24"/>
        </w:rPr>
        <w:t xml:space="preserve"> </w:t>
      </w:r>
      <w:r w:rsidR="00DF7593" w:rsidRPr="001822FF">
        <w:rPr>
          <w:rFonts w:ascii="Times New Roman" w:eastAsiaTheme="minorHAnsi" w:hAnsi="Times New Roman"/>
          <w:sz w:val="24"/>
          <w:szCs w:val="24"/>
        </w:rPr>
        <w:t xml:space="preserve">Selge õiguslik alus võimaldab politseiametnikul tegutseda kiirelt ja õiguspäraselt olukordades, kus abi edasilükkamine võib kaasa tuua raske tervisekahjustuse või surma. Samal ajal on tagatud isiku õigus </w:t>
      </w:r>
      <w:r>
        <w:rPr>
          <w:rFonts w:ascii="Times New Roman" w:eastAsiaTheme="minorHAnsi" w:hAnsi="Times New Roman"/>
          <w:sz w:val="24"/>
          <w:szCs w:val="24"/>
        </w:rPr>
        <w:t>esma</w:t>
      </w:r>
      <w:r w:rsidR="00DF7593" w:rsidRPr="001822FF">
        <w:rPr>
          <w:rFonts w:ascii="Times New Roman" w:eastAsiaTheme="minorHAnsi" w:hAnsi="Times New Roman"/>
          <w:sz w:val="24"/>
          <w:szCs w:val="24"/>
        </w:rPr>
        <w:t>abist keelduda. Keeldumise protokollimise nõue suurendab isiku õiguskaitset.</w:t>
      </w:r>
    </w:p>
    <w:p w14:paraId="16B68F2B"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p>
    <w:p w14:paraId="749F1326" w14:textId="77777777" w:rsidR="00DF7593" w:rsidRPr="00007894" w:rsidRDefault="00DF7593" w:rsidP="00F2615D">
      <w:pPr>
        <w:keepNext/>
        <w:shd w:val="clear" w:color="auto" w:fill="FFFFFF" w:themeFill="background1"/>
        <w:spacing w:after="0" w:line="240" w:lineRule="auto"/>
        <w:jc w:val="both"/>
        <w:rPr>
          <w:rFonts w:ascii="Times New Roman" w:eastAsiaTheme="minorHAnsi" w:hAnsi="Times New Roman"/>
          <w:i/>
          <w:iCs/>
          <w:sz w:val="24"/>
          <w:szCs w:val="24"/>
          <w:u w:val="single"/>
        </w:rPr>
      </w:pPr>
      <w:r w:rsidRPr="00007894">
        <w:rPr>
          <w:rFonts w:ascii="Times New Roman" w:eastAsiaTheme="minorHAnsi" w:hAnsi="Times New Roman"/>
          <w:i/>
          <w:iCs/>
          <w:sz w:val="24"/>
          <w:szCs w:val="24"/>
          <w:u w:val="single"/>
        </w:rPr>
        <w:t>III sihtrühm: Eesti elanikud</w:t>
      </w:r>
    </w:p>
    <w:p w14:paraId="15AE914B" w14:textId="36FA4386" w:rsidR="00DF7593" w:rsidRPr="00007894" w:rsidRDefault="00DF7593" w:rsidP="00F2615D">
      <w:pPr>
        <w:keepNext/>
        <w:shd w:val="clear" w:color="auto" w:fill="FFFFFF" w:themeFill="background1"/>
        <w:spacing w:after="0" w:line="240" w:lineRule="auto"/>
        <w:jc w:val="both"/>
        <w:rPr>
          <w:rFonts w:ascii="Times New Roman" w:eastAsiaTheme="minorHAnsi" w:hAnsi="Times New Roman"/>
          <w:sz w:val="24"/>
          <w:szCs w:val="24"/>
        </w:rPr>
      </w:pPr>
      <w:r w:rsidRPr="00007894">
        <w:rPr>
          <w:rFonts w:ascii="Times New Roman" w:eastAsiaTheme="minorHAnsi" w:hAnsi="Times New Roman"/>
          <w:sz w:val="24"/>
          <w:szCs w:val="24"/>
        </w:rPr>
        <w:t xml:space="preserve">Ühiskonnas laiemalt </w:t>
      </w:r>
      <w:r w:rsidR="003774C6">
        <w:rPr>
          <w:rFonts w:ascii="Times New Roman" w:eastAsiaTheme="minorHAnsi" w:hAnsi="Times New Roman"/>
          <w:sz w:val="24"/>
          <w:szCs w:val="24"/>
        </w:rPr>
        <w:t>paraneb</w:t>
      </w:r>
      <w:r w:rsidR="003774C6" w:rsidRPr="00007894">
        <w:rPr>
          <w:rFonts w:ascii="Times New Roman" w:eastAsiaTheme="minorHAnsi" w:hAnsi="Times New Roman"/>
          <w:sz w:val="24"/>
          <w:szCs w:val="24"/>
        </w:rPr>
        <w:t xml:space="preserve"> </w:t>
      </w:r>
      <w:r w:rsidRPr="00007894">
        <w:rPr>
          <w:rFonts w:ascii="Times New Roman" w:eastAsiaTheme="minorHAnsi" w:hAnsi="Times New Roman"/>
          <w:sz w:val="24"/>
          <w:szCs w:val="24"/>
        </w:rPr>
        <w:t xml:space="preserve">esmaabi kättesaadavus, eriti hajaasustusega piirkondades, kus meditsiiniressursside nappus on juba </w:t>
      </w:r>
      <w:r w:rsidR="003774C6">
        <w:rPr>
          <w:rFonts w:ascii="Times New Roman" w:eastAsiaTheme="minorHAnsi" w:hAnsi="Times New Roman"/>
          <w:sz w:val="24"/>
          <w:szCs w:val="24"/>
        </w:rPr>
        <w:t>praegu</w:t>
      </w:r>
      <w:r w:rsidR="003774C6" w:rsidRPr="00007894">
        <w:rPr>
          <w:rFonts w:ascii="Times New Roman" w:eastAsiaTheme="minorHAnsi" w:hAnsi="Times New Roman"/>
          <w:sz w:val="24"/>
          <w:szCs w:val="24"/>
        </w:rPr>
        <w:t xml:space="preserve"> </w:t>
      </w:r>
      <w:r w:rsidRPr="00007894">
        <w:rPr>
          <w:rFonts w:ascii="Times New Roman" w:eastAsiaTheme="minorHAnsi" w:hAnsi="Times New Roman"/>
          <w:sz w:val="24"/>
          <w:szCs w:val="24"/>
        </w:rPr>
        <w:t xml:space="preserve">probleem. Elanikud tunnevad, et riik suudab tagada kaitse ja abi ka füüsiliselt kaugemates paikades. Samuti suureneb </w:t>
      </w:r>
      <w:r w:rsidR="00362CAD" w:rsidRPr="00362CAD">
        <w:rPr>
          <w:rFonts w:ascii="Times New Roman" w:eastAsiaTheme="minorHAnsi" w:hAnsi="Times New Roman"/>
          <w:sz w:val="24"/>
          <w:szCs w:val="24"/>
        </w:rPr>
        <w:t xml:space="preserve">usaldus politsei tegevuse </w:t>
      </w:r>
      <w:r w:rsidR="00362CAD">
        <w:rPr>
          <w:rFonts w:ascii="Times New Roman" w:eastAsiaTheme="minorHAnsi" w:hAnsi="Times New Roman"/>
          <w:sz w:val="24"/>
          <w:szCs w:val="24"/>
        </w:rPr>
        <w:t xml:space="preserve">ning </w:t>
      </w:r>
      <w:r w:rsidRPr="00007894">
        <w:rPr>
          <w:rFonts w:ascii="Times New Roman" w:eastAsiaTheme="minorHAnsi" w:hAnsi="Times New Roman"/>
          <w:sz w:val="24"/>
          <w:szCs w:val="24"/>
        </w:rPr>
        <w:t xml:space="preserve">riigi ja õiguskaitseorganite </w:t>
      </w:r>
      <w:r w:rsidR="00362CAD">
        <w:rPr>
          <w:rFonts w:ascii="Times New Roman" w:eastAsiaTheme="minorHAnsi" w:hAnsi="Times New Roman"/>
          <w:sz w:val="24"/>
          <w:szCs w:val="24"/>
        </w:rPr>
        <w:t>vastu</w:t>
      </w:r>
      <w:r w:rsidRPr="00007894">
        <w:rPr>
          <w:rFonts w:ascii="Times New Roman" w:eastAsiaTheme="minorHAnsi" w:hAnsi="Times New Roman"/>
          <w:sz w:val="24"/>
          <w:szCs w:val="24"/>
        </w:rPr>
        <w:t>. Kui inimesed näevad, et politsei suudab lisaks korra tagamisele päästa ka elusid, süveneb veendumus, et riik hoolib ja tegutseb ennetavalt.</w:t>
      </w:r>
    </w:p>
    <w:p w14:paraId="6508A0B8"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i/>
          <w:iCs/>
          <w:sz w:val="24"/>
          <w:szCs w:val="24"/>
          <w:u w:val="single"/>
        </w:rPr>
      </w:pPr>
    </w:p>
    <w:p w14:paraId="170A8EB5" w14:textId="77777777" w:rsidR="00DF7593" w:rsidRPr="00007894" w:rsidRDefault="00DF7593" w:rsidP="00F2615D">
      <w:pPr>
        <w:pStyle w:val="Loendilik"/>
        <w:numPr>
          <w:ilvl w:val="1"/>
          <w:numId w:val="15"/>
        </w:numPr>
        <w:spacing w:after="0" w:line="240" w:lineRule="auto"/>
        <w:jc w:val="both"/>
        <w:rPr>
          <w:rFonts w:ascii="Times New Roman" w:eastAsiaTheme="minorHAnsi" w:hAnsi="Times New Roman"/>
          <w:b/>
          <w:bCs/>
          <w:color w:val="000000" w:themeColor="text1"/>
          <w:sz w:val="24"/>
          <w:szCs w:val="24"/>
        </w:rPr>
      </w:pPr>
      <w:r w:rsidRPr="00007894">
        <w:rPr>
          <w:rFonts w:ascii="Times New Roman" w:eastAsiaTheme="minorHAnsi" w:hAnsi="Times New Roman"/>
          <w:b/>
          <w:bCs/>
          <w:color w:val="000000" w:themeColor="text1"/>
          <w:sz w:val="24"/>
          <w:szCs w:val="24"/>
        </w:rPr>
        <w:t xml:space="preserve"> Joobeseisundi tuvastamise korra muutmine</w:t>
      </w:r>
    </w:p>
    <w:p w14:paraId="0B1183C2" w14:textId="77777777" w:rsidR="00DF7593" w:rsidRPr="00007894" w:rsidRDefault="00DF7593" w:rsidP="00F2615D">
      <w:pPr>
        <w:spacing w:after="0" w:line="240" w:lineRule="auto"/>
        <w:jc w:val="both"/>
        <w:rPr>
          <w:rFonts w:ascii="Times New Roman" w:eastAsiaTheme="minorHAnsi" w:hAnsi="Times New Roman"/>
          <w:b/>
          <w:bCs/>
          <w:color w:val="000000" w:themeColor="text1"/>
          <w:sz w:val="24"/>
          <w:szCs w:val="24"/>
        </w:rPr>
      </w:pPr>
    </w:p>
    <w:p w14:paraId="39F86053" w14:textId="0BEABC27" w:rsidR="00DF7593" w:rsidRDefault="00DF7593" w:rsidP="00F2615D">
      <w:pPr>
        <w:shd w:val="clear" w:color="auto" w:fill="FFFFFF" w:themeFill="background1"/>
        <w:spacing w:after="0" w:line="240" w:lineRule="auto"/>
        <w:jc w:val="both"/>
        <w:rPr>
          <w:rFonts w:ascii="Times New Roman" w:hAnsi="Times New Roman"/>
          <w:sz w:val="24"/>
          <w:szCs w:val="24"/>
          <w:lang w:eastAsia="et-EE"/>
        </w:rPr>
      </w:pPr>
      <w:r w:rsidRPr="00007894">
        <w:rPr>
          <w:rFonts w:ascii="Times New Roman" w:eastAsiaTheme="minorHAnsi" w:hAnsi="Times New Roman"/>
          <w:sz w:val="24"/>
          <w:szCs w:val="24"/>
        </w:rPr>
        <w:t xml:space="preserve">Eelnõuga kavandatavate muudatuste eesmärk on </w:t>
      </w:r>
      <w:r w:rsidRPr="00007894">
        <w:rPr>
          <w:rFonts w:ascii="Times New Roman" w:eastAsiaTheme="minorHAnsi" w:hAnsi="Times New Roman"/>
          <w:color w:val="000000" w:themeColor="text1"/>
          <w:sz w:val="24"/>
          <w:szCs w:val="24"/>
        </w:rPr>
        <w:t xml:space="preserve">lihtsustada isikute narkootilise aine joobe tuvastamist süütegude avastamise ja menetlemise eesmärgil. </w:t>
      </w:r>
      <w:r w:rsidRPr="00007894">
        <w:rPr>
          <w:rFonts w:ascii="Times New Roman" w:eastAsiaTheme="minorHAnsi" w:hAnsi="Times New Roman"/>
          <w:sz w:val="24"/>
          <w:szCs w:val="24"/>
        </w:rPr>
        <w:t>L</w:t>
      </w:r>
      <w:r w:rsidRPr="00007894">
        <w:rPr>
          <w:rFonts w:ascii="Times New Roman" w:hAnsi="Times New Roman"/>
          <w:sz w:val="24"/>
          <w:szCs w:val="24"/>
          <w:lang w:eastAsia="et-EE"/>
        </w:rPr>
        <w:t>aiendades nende tervishoiutöötajate ringi, kes võivad narkootilise aine joobe tuvastamise protseduuri läbi viia, muutub terviseseisundi hindam</w:t>
      </w:r>
      <w:r w:rsidR="00350603">
        <w:rPr>
          <w:rFonts w:ascii="Times New Roman" w:hAnsi="Times New Roman"/>
          <w:sz w:val="24"/>
          <w:szCs w:val="24"/>
          <w:lang w:eastAsia="et-EE"/>
        </w:rPr>
        <w:t xml:space="preserve">ine </w:t>
      </w:r>
      <w:r w:rsidRPr="00007894">
        <w:rPr>
          <w:rFonts w:ascii="Times New Roman" w:hAnsi="Times New Roman"/>
          <w:sz w:val="24"/>
          <w:szCs w:val="24"/>
          <w:lang w:eastAsia="et-EE"/>
        </w:rPr>
        <w:t xml:space="preserve">kiiremaks, sest see võimaldab leida hindaja suurema hulga tervishoiutöötajate hulgast. Samuti </w:t>
      </w:r>
      <w:r w:rsidR="00350603">
        <w:rPr>
          <w:rFonts w:ascii="Times New Roman" w:hAnsi="Times New Roman"/>
          <w:sz w:val="24"/>
          <w:szCs w:val="24"/>
          <w:lang w:eastAsia="et-EE"/>
        </w:rPr>
        <w:t>aitab</w:t>
      </w:r>
      <w:r w:rsidR="00350603" w:rsidRPr="00007894">
        <w:rPr>
          <w:rFonts w:ascii="Times New Roman" w:hAnsi="Times New Roman"/>
          <w:sz w:val="24"/>
          <w:szCs w:val="24"/>
          <w:lang w:eastAsia="et-EE"/>
        </w:rPr>
        <w:t xml:space="preserve"> </w:t>
      </w:r>
      <w:r w:rsidRPr="00007894">
        <w:rPr>
          <w:rFonts w:ascii="Times New Roman" w:hAnsi="Times New Roman"/>
          <w:sz w:val="24"/>
          <w:szCs w:val="24"/>
          <w:lang w:eastAsia="et-EE"/>
        </w:rPr>
        <w:t xml:space="preserve">see politseiametnike tööaega </w:t>
      </w:r>
      <w:r w:rsidR="00350603">
        <w:rPr>
          <w:rFonts w:ascii="Times New Roman" w:hAnsi="Times New Roman"/>
          <w:sz w:val="24"/>
          <w:szCs w:val="24"/>
          <w:lang w:eastAsia="et-EE"/>
        </w:rPr>
        <w:t>tõhusamalt kasutada</w:t>
      </w:r>
      <w:r w:rsidRPr="00007894">
        <w:rPr>
          <w:rFonts w:ascii="Times New Roman" w:hAnsi="Times New Roman"/>
          <w:sz w:val="24"/>
          <w:szCs w:val="24"/>
          <w:lang w:eastAsia="et-EE"/>
        </w:rPr>
        <w:t>.</w:t>
      </w:r>
    </w:p>
    <w:p w14:paraId="155B6227" w14:textId="77777777" w:rsidR="00326CB3" w:rsidRPr="00007894" w:rsidRDefault="00326CB3" w:rsidP="00F2615D">
      <w:pPr>
        <w:shd w:val="clear" w:color="auto" w:fill="FFFFFF" w:themeFill="background1"/>
        <w:spacing w:after="0" w:line="240" w:lineRule="auto"/>
        <w:jc w:val="both"/>
        <w:rPr>
          <w:rFonts w:ascii="Times New Roman" w:hAnsi="Times New Roman"/>
          <w:sz w:val="24"/>
          <w:szCs w:val="24"/>
          <w:lang w:eastAsia="et-EE"/>
        </w:rPr>
      </w:pPr>
    </w:p>
    <w:p w14:paraId="08F97890" w14:textId="2E21B1B5" w:rsidR="00326CB3" w:rsidRPr="00007894" w:rsidRDefault="0009027B" w:rsidP="00F2615D">
      <w:pPr>
        <w:shd w:val="clear" w:color="auto" w:fill="FFFFFF" w:themeFill="background1"/>
        <w:spacing w:after="0" w:line="240" w:lineRule="auto"/>
        <w:jc w:val="both"/>
        <w:rPr>
          <w:rFonts w:ascii="Times New Roman" w:hAnsi="Times New Roman"/>
          <w:sz w:val="24"/>
          <w:szCs w:val="24"/>
          <w:lang w:eastAsia="et-EE"/>
        </w:rPr>
      </w:pPr>
      <w:r w:rsidRPr="0009027B">
        <w:rPr>
          <w:rFonts w:ascii="Times New Roman" w:hAnsi="Times New Roman"/>
          <w:sz w:val="24"/>
          <w:szCs w:val="24"/>
          <w:lang w:eastAsia="et-EE"/>
        </w:rPr>
        <w:t>Muudatuse eesmärk on võimaldada ekspertiisiasutusel teatud juhtudel anda joobeseisundi hinnang lisaks bioloogilise vedeliku proovi uuringule ka korrakaitseorgani koostatud joobeseisundile viitavate tunnuste kirjelduse alusel, kui se</w:t>
      </w:r>
      <w:r w:rsidR="00D11463">
        <w:rPr>
          <w:rFonts w:ascii="Times New Roman" w:hAnsi="Times New Roman"/>
          <w:sz w:val="24"/>
          <w:szCs w:val="24"/>
          <w:lang w:eastAsia="et-EE"/>
        </w:rPr>
        <w:t>llest</w:t>
      </w:r>
      <w:r w:rsidRPr="0009027B">
        <w:rPr>
          <w:rFonts w:ascii="Times New Roman" w:hAnsi="Times New Roman"/>
          <w:sz w:val="24"/>
          <w:szCs w:val="24"/>
          <w:lang w:eastAsia="et-EE"/>
        </w:rPr>
        <w:t xml:space="preserve"> konkreetse juhtumi asjaolusid arvestades piisa</w:t>
      </w:r>
      <w:r w:rsidR="00D11463">
        <w:rPr>
          <w:rFonts w:ascii="Times New Roman" w:hAnsi="Times New Roman"/>
          <w:sz w:val="24"/>
          <w:szCs w:val="24"/>
          <w:lang w:eastAsia="et-EE"/>
        </w:rPr>
        <w:t>b</w:t>
      </w:r>
      <w:r w:rsidRPr="0009027B">
        <w:rPr>
          <w:rFonts w:ascii="Times New Roman" w:hAnsi="Times New Roman"/>
          <w:sz w:val="24"/>
          <w:szCs w:val="24"/>
          <w:lang w:eastAsia="et-EE"/>
        </w:rPr>
        <w:t>. Tervishoiuteenuse osutaja juurde toimetamise võimalus säilib juhtudel</w:t>
      </w:r>
      <w:commentRangeStart w:id="26"/>
      <w:r w:rsidRPr="0009027B">
        <w:rPr>
          <w:rFonts w:ascii="Times New Roman" w:hAnsi="Times New Roman"/>
          <w:sz w:val="24"/>
          <w:szCs w:val="24"/>
          <w:lang w:eastAsia="et-EE"/>
        </w:rPr>
        <w:t xml:space="preserve">, kus KorS § 41 lõikes 11 nimetatud alus on täidetud </w:t>
      </w:r>
      <w:commentRangeEnd w:id="26"/>
      <w:r w:rsidR="00770621" w:rsidRPr="0009027B">
        <w:rPr>
          <w:rStyle w:val="Kommentaariviide"/>
          <w:rFonts w:ascii="Times New Roman" w:hAnsi="Times New Roman"/>
          <w:sz w:val="24"/>
          <w:szCs w:val="24"/>
          <w:lang w:eastAsia="et-EE"/>
        </w:rPr>
        <w:commentReference w:id="26"/>
      </w:r>
      <w:r w:rsidRPr="0009027B">
        <w:rPr>
          <w:rFonts w:ascii="Times New Roman" w:hAnsi="Times New Roman"/>
          <w:sz w:val="24"/>
          <w:szCs w:val="24"/>
          <w:lang w:eastAsia="et-EE"/>
        </w:rPr>
        <w:t>või terviseseisundi kirjeldamine on menetluse eesmärgi saavutamiseks vajalik.</w:t>
      </w:r>
      <w:r w:rsidR="00DF7593" w:rsidRPr="00007894">
        <w:rPr>
          <w:rFonts w:ascii="Times New Roman" w:hAnsi="Times New Roman"/>
          <w:sz w:val="24"/>
          <w:szCs w:val="24"/>
          <w:lang w:eastAsia="et-EE"/>
        </w:rPr>
        <w:t xml:space="preserve"> </w:t>
      </w:r>
      <w:r w:rsidR="00326CB3" w:rsidRPr="00326CB3">
        <w:rPr>
          <w:rFonts w:ascii="Times New Roman" w:hAnsi="Times New Roman"/>
          <w:sz w:val="24"/>
          <w:szCs w:val="24"/>
          <w:lang w:eastAsia="et-EE"/>
        </w:rPr>
        <w:t xml:space="preserve">Eelnõuga ei muudeta </w:t>
      </w:r>
      <w:r w:rsidR="00326CB3">
        <w:rPr>
          <w:rFonts w:ascii="Times New Roman" w:hAnsi="Times New Roman"/>
          <w:sz w:val="24"/>
          <w:szCs w:val="24"/>
          <w:lang w:eastAsia="et-EE"/>
        </w:rPr>
        <w:t xml:space="preserve">bioloogiliste proovide võtmist, indikaatorvahendi kasutamist ega </w:t>
      </w:r>
      <w:r w:rsidR="00326CB3" w:rsidRPr="00326CB3">
        <w:rPr>
          <w:rFonts w:ascii="Times New Roman" w:hAnsi="Times New Roman"/>
          <w:sz w:val="24"/>
          <w:szCs w:val="24"/>
          <w:lang w:eastAsia="et-EE"/>
        </w:rPr>
        <w:t>narkootilise või psühhotroopse aine tarvitamise tuvastamis</w:t>
      </w:r>
      <w:r w:rsidR="00326CB3">
        <w:rPr>
          <w:rFonts w:ascii="Times New Roman" w:hAnsi="Times New Roman"/>
          <w:sz w:val="24"/>
          <w:szCs w:val="24"/>
          <w:lang w:eastAsia="et-EE"/>
        </w:rPr>
        <w:t>t.</w:t>
      </w:r>
    </w:p>
    <w:p w14:paraId="222BC57E" w14:textId="77777777" w:rsidR="00DF7593" w:rsidRPr="00007894" w:rsidRDefault="00DF7593" w:rsidP="00F2615D">
      <w:pPr>
        <w:spacing w:after="0" w:line="240" w:lineRule="auto"/>
        <w:jc w:val="both"/>
        <w:rPr>
          <w:rFonts w:ascii="Times New Roman" w:eastAsiaTheme="minorHAnsi" w:hAnsi="Times New Roman"/>
          <w:b/>
          <w:bCs/>
          <w:color w:val="000000" w:themeColor="text1"/>
          <w:sz w:val="24"/>
          <w:szCs w:val="24"/>
        </w:rPr>
      </w:pPr>
    </w:p>
    <w:p w14:paraId="04443982"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r w:rsidRPr="00007894">
        <w:rPr>
          <w:rFonts w:ascii="Times New Roman" w:eastAsiaTheme="minorHAnsi" w:hAnsi="Times New Roman"/>
          <w:b/>
          <w:bCs/>
          <w:sz w:val="24"/>
          <w:szCs w:val="24"/>
        </w:rPr>
        <w:t>6.2.1. Mõju riigiasutuste töökorraldusele</w:t>
      </w:r>
    </w:p>
    <w:p w14:paraId="485EF5AF"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u w:val="single"/>
        </w:rPr>
      </w:pPr>
    </w:p>
    <w:p w14:paraId="7E042305"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r w:rsidRPr="00007894">
        <w:rPr>
          <w:rFonts w:ascii="Times New Roman" w:eastAsiaTheme="minorHAnsi" w:hAnsi="Times New Roman"/>
          <w:i/>
          <w:iCs/>
          <w:sz w:val="24"/>
          <w:szCs w:val="24"/>
          <w:u w:val="single"/>
        </w:rPr>
        <w:t>Sihtrühm: PPA</w:t>
      </w:r>
    </w:p>
    <w:p w14:paraId="3F8872C4" w14:textId="7DC5CB13" w:rsidR="00493F47" w:rsidRDefault="00DF7593" w:rsidP="00F2615D">
      <w:pPr>
        <w:shd w:val="clear" w:color="auto" w:fill="FFFFFF" w:themeFill="background1"/>
        <w:spacing w:after="0" w:line="240" w:lineRule="auto"/>
        <w:jc w:val="both"/>
        <w:rPr>
          <w:rFonts w:ascii="Times New Roman" w:eastAsiaTheme="minorHAnsi" w:hAnsi="Times New Roman"/>
          <w:sz w:val="24"/>
          <w:szCs w:val="24"/>
        </w:rPr>
      </w:pPr>
      <w:r w:rsidRPr="00007894">
        <w:rPr>
          <w:rFonts w:ascii="Times New Roman" w:eastAsiaTheme="minorHAnsi" w:hAnsi="Times New Roman"/>
          <w:sz w:val="24"/>
          <w:szCs w:val="24"/>
        </w:rPr>
        <w:t>Kõige suuremat mõju avaldavad kavandatud muudatused politseile.</w:t>
      </w:r>
    </w:p>
    <w:p w14:paraId="16D37EDC"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p>
    <w:p w14:paraId="4AB66928" w14:textId="24CC337F"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r w:rsidRPr="001521BA">
        <w:rPr>
          <w:rFonts w:ascii="Times New Roman" w:eastAsiaTheme="minorHAnsi" w:hAnsi="Times New Roman"/>
          <w:sz w:val="24"/>
          <w:szCs w:val="24"/>
        </w:rPr>
        <w:t>2025</w:t>
      </w:r>
      <w:r w:rsidRPr="00007894">
        <w:rPr>
          <w:rFonts w:ascii="Times New Roman" w:eastAsiaTheme="minorHAnsi" w:hAnsi="Times New Roman"/>
          <w:sz w:val="24"/>
          <w:szCs w:val="24"/>
        </w:rPr>
        <w:t xml:space="preserve">. aastal kasutas PPA </w:t>
      </w:r>
      <w:r w:rsidRPr="001521BA">
        <w:rPr>
          <w:rFonts w:ascii="Times New Roman" w:eastAsiaTheme="minorHAnsi" w:hAnsi="Times New Roman"/>
          <w:sz w:val="24"/>
          <w:szCs w:val="24"/>
        </w:rPr>
        <w:t xml:space="preserve">Eesti </w:t>
      </w:r>
      <w:r w:rsidRPr="00007894">
        <w:rPr>
          <w:rFonts w:ascii="Times New Roman" w:eastAsiaTheme="minorHAnsi" w:hAnsi="Times New Roman"/>
          <w:sz w:val="24"/>
          <w:szCs w:val="24"/>
        </w:rPr>
        <w:t xml:space="preserve">haiglate teenust joobeseisundi tuvastamiseks </w:t>
      </w:r>
      <w:r w:rsidRPr="001521BA">
        <w:rPr>
          <w:rFonts w:ascii="Times New Roman" w:eastAsiaTheme="minorHAnsi" w:hAnsi="Times New Roman"/>
          <w:sz w:val="24"/>
          <w:szCs w:val="24"/>
        </w:rPr>
        <w:t>1769 korda (</w:t>
      </w:r>
      <w:r w:rsidR="00FE300D" w:rsidRPr="00FE300D">
        <w:rPr>
          <w:rFonts w:ascii="Times New Roman" w:eastAsiaTheme="minorHAnsi" w:hAnsi="Times New Roman"/>
          <w:sz w:val="24"/>
          <w:szCs w:val="24"/>
        </w:rPr>
        <w:t>teenust võidi osutada samale isikule rohkem kui üks kord</w:t>
      </w:r>
      <w:r w:rsidRPr="001521BA">
        <w:rPr>
          <w:rFonts w:ascii="Times New Roman" w:eastAsiaTheme="minorHAnsi" w:hAnsi="Times New Roman"/>
          <w:sz w:val="24"/>
          <w:szCs w:val="24"/>
        </w:rPr>
        <w:t>)</w:t>
      </w:r>
      <w:r w:rsidRPr="00007894">
        <w:rPr>
          <w:rFonts w:ascii="Times New Roman" w:eastAsiaTheme="minorHAnsi" w:hAnsi="Times New Roman"/>
          <w:sz w:val="24"/>
          <w:szCs w:val="24"/>
        </w:rPr>
        <w:t xml:space="preserve">. Iga juhtumi puhul oli hõivatud kaks politseiametnikku. Arstide suure töökoormuse tõttu ulatus ooteaeg 45 minutist mitme tunnini, </w:t>
      </w:r>
      <w:r w:rsidR="00FE300D">
        <w:rPr>
          <w:rFonts w:ascii="Times New Roman" w:eastAsiaTheme="minorHAnsi" w:hAnsi="Times New Roman"/>
          <w:sz w:val="24"/>
          <w:szCs w:val="24"/>
        </w:rPr>
        <w:t>olles keskmiselt</w:t>
      </w:r>
      <w:r w:rsidRPr="00007894">
        <w:rPr>
          <w:rFonts w:ascii="Times New Roman" w:eastAsiaTheme="minorHAnsi" w:hAnsi="Times New Roman"/>
          <w:sz w:val="24"/>
          <w:szCs w:val="24"/>
        </w:rPr>
        <w:t xml:space="preserve"> kaks tundi. Kokku kulus teenuse saamiseks 6432 töötundi. Kui keskmine ooteaeg väheneks 15 minutile, vabaneks umbes 5628 töötundi aastas. 2025. aastal lõpeta</w:t>
      </w:r>
      <w:r>
        <w:rPr>
          <w:rFonts w:ascii="Times New Roman" w:eastAsiaTheme="minorHAnsi" w:hAnsi="Times New Roman"/>
          <w:sz w:val="24"/>
          <w:szCs w:val="24"/>
        </w:rPr>
        <w:t>s</w:t>
      </w:r>
      <w:r w:rsidRPr="00007894">
        <w:rPr>
          <w:rFonts w:ascii="Times New Roman" w:eastAsiaTheme="minorHAnsi" w:hAnsi="Times New Roman"/>
          <w:sz w:val="24"/>
          <w:szCs w:val="24"/>
        </w:rPr>
        <w:t xml:space="preserve"> Tartu Ülikooli Kliinikumi psühhiaatriakliinik kiirteenuse pakkumise</w:t>
      </w:r>
      <w:r w:rsidR="00FE300D">
        <w:rPr>
          <w:rFonts w:ascii="Times New Roman" w:eastAsiaTheme="minorHAnsi" w:hAnsi="Times New Roman"/>
          <w:sz w:val="24"/>
          <w:szCs w:val="24"/>
        </w:rPr>
        <w:t xml:space="preserve"> ja see</w:t>
      </w:r>
      <w:r w:rsidRPr="00007894">
        <w:rPr>
          <w:rFonts w:ascii="Times New Roman" w:eastAsiaTheme="minorHAnsi" w:hAnsi="Times New Roman"/>
          <w:sz w:val="24"/>
          <w:szCs w:val="24"/>
        </w:rPr>
        <w:t xml:space="preserve">tõttu </w:t>
      </w:r>
      <w:r w:rsidR="00FE300D">
        <w:rPr>
          <w:rFonts w:ascii="Times New Roman" w:eastAsiaTheme="minorHAnsi" w:hAnsi="Times New Roman"/>
          <w:sz w:val="24"/>
          <w:szCs w:val="24"/>
        </w:rPr>
        <w:t xml:space="preserve">peavad </w:t>
      </w:r>
      <w:r w:rsidRPr="00007894">
        <w:rPr>
          <w:rFonts w:ascii="Times New Roman" w:eastAsiaTheme="minorHAnsi" w:hAnsi="Times New Roman"/>
          <w:sz w:val="24"/>
          <w:szCs w:val="24"/>
        </w:rPr>
        <w:t xml:space="preserve">PPA ametnikud pöörduma EMO-sse, mis </w:t>
      </w:r>
      <w:r w:rsidR="00FE300D">
        <w:rPr>
          <w:rFonts w:ascii="Times New Roman" w:eastAsiaTheme="minorHAnsi" w:hAnsi="Times New Roman"/>
          <w:sz w:val="24"/>
          <w:szCs w:val="24"/>
        </w:rPr>
        <w:t xml:space="preserve">on </w:t>
      </w:r>
      <w:r w:rsidRPr="00007894">
        <w:rPr>
          <w:rFonts w:ascii="Times New Roman" w:eastAsiaTheme="minorHAnsi" w:hAnsi="Times New Roman"/>
          <w:sz w:val="24"/>
          <w:szCs w:val="24"/>
        </w:rPr>
        <w:t>pikenda</w:t>
      </w:r>
      <w:r w:rsidR="00FE300D">
        <w:rPr>
          <w:rFonts w:ascii="Times New Roman" w:eastAsiaTheme="minorHAnsi" w:hAnsi="Times New Roman"/>
          <w:sz w:val="24"/>
          <w:szCs w:val="24"/>
        </w:rPr>
        <w:t>nud</w:t>
      </w:r>
      <w:r w:rsidRPr="00007894">
        <w:rPr>
          <w:rFonts w:ascii="Times New Roman" w:eastAsiaTheme="minorHAnsi" w:hAnsi="Times New Roman"/>
          <w:sz w:val="24"/>
          <w:szCs w:val="24"/>
        </w:rPr>
        <w:t xml:space="preserve"> ooteaegu veelgi.</w:t>
      </w:r>
    </w:p>
    <w:p w14:paraId="52ECF5F4"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p>
    <w:p w14:paraId="67A463FC" w14:textId="51D055BA"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r w:rsidRPr="00007894">
        <w:rPr>
          <w:rFonts w:ascii="Times New Roman" w:eastAsiaTheme="minorHAnsi" w:hAnsi="Times New Roman"/>
          <w:sz w:val="24"/>
          <w:szCs w:val="24"/>
        </w:rPr>
        <w:lastRenderedPageBreak/>
        <w:t>Kavandatud muudatuse tulemusel muutub joobe tuvastami</w:t>
      </w:r>
      <w:r w:rsidR="009470A9">
        <w:rPr>
          <w:rFonts w:ascii="Times New Roman" w:eastAsiaTheme="minorHAnsi" w:hAnsi="Times New Roman"/>
          <w:sz w:val="24"/>
          <w:szCs w:val="24"/>
        </w:rPr>
        <w:t xml:space="preserve">ne </w:t>
      </w:r>
      <w:r w:rsidRPr="00007894">
        <w:rPr>
          <w:rFonts w:ascii="Times New Roman" w:eastAsiaTheme="minorHAnsi" w:hAnsi="Times New Roman"/>
          <w:sz w:val="24"/>
          <w:szCs w:val="24"/>
        </w:rPr>
        <w:t>kiiremaks. Kui terviseseisundi kirjeldamise nõudest teatud juhtudel loobutakse, terviseseisundi kirjeldamine asendatakse teatud juhtudel politseiametniku poolse kirjeldusega ja terviseseisundi kirjeldamise piirang</w:t>
      </w:r>
      <w:r w:rsidR="00D43168" w:rsidRPr="00D43168">
        <w:rPr>
          <w:rFonts w:ascii="Times New Roman" w:eastAsiaTheme="minorHAnsi" w:hAnsi="Times New Roman"/>
          <w:sz w:val="24"/>
          <w:szCs w:val="24"/>
        </w:rPr>
        <w:t xml:space="preserve"> </w:t>
      </w:r>
      <w:r w:rsidR="00D43168" w:rsidRPr="00007894">
        <w:rPr>
          <w:rFonts w:ascii="Times New Roman" w:eastAsiaTheme="minorHAnsi" w:hAnsi="Times New Roman"/>
          <w:sz w:val="24"/>
          <w:szCs w:val="24"/>
        </w:rPr>
        <w:t>tühistatakse</w:t>
      </w:r>
      <w:r w:rsidRPr="00007894">
        <w:rPr>
          <w:rFonts w:ascii="Times New Roman" w:eastAsiaTheme="minorHAnsi" w:hAnsi="Times New Roman"/>
          <w:sz w:val="24"/>
          <w:szCs w:val="24"/>
        </w:rPr>
        <w:t xml:space="preserve">, siis väheneb PPA ametnike nende sõitude arv, mis tehakse isikute transportimiseks tervishoiuteenuse osutaja juurde. </w:t>
      </w:r>
      <w:r>
        <w:rPr>
          <w:rFonts w:ascii="Times New Roman" w:eastAsiaTheme="minorHAnsi" w:hAnsi="Times New Roman"/>
          <w:sz w:val="24"/>
          <w:szCs w:val="24"/>
        </w:rPr>
        <w:t>Samuti</w:t>
      </w:r>
      <w:r w:rsidRPr="00007894">
        <w:rPr>
          <w:rFonts w:ascii="Times New Roman" w:eastAsiaTheme="minorHAnsi" w:hAnsi="Times New Roman"/>
          <w:sz w:val="24"/>
          <w:szCs w:val="24"/>
        </w:rPr>
        <w:t xml:space="preserve"> vähendab terviseseisundi kirjeldamise õiguse andmine kõigile tervishoiutöötajatele ametnike tervishoiuteenuse osutaja juures viibimise aega.</w:t>
      </w:r>
    </w:p>
    <w:p w14:paraId="289CAC4A"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p>
    <w:p w14:paraId="1D8A6262" w14:textId="58A5CDF9" w:rsidR="00DF7593" w:rsidRPr="00007894" w:rsidRDefault="009B1D8F" w:rsidP="00F2615D">
      <w:pPr>
        <w:shd w:val="clear" w:color="auto" w:fill="FFFFFF" w:themeFill="background1"/>
        <w:spacing w:after="0" w:line="240" w:lineRule="auto"/>
        <w:jc w:val="both"/>
        <w:rPr>
          <w:rFonts w:ascii="Times New Roman" w:eastAsiaTheme="minorHAnsi" w:hAnsi="Times New Roman"/>
          <w:sz w:val="24"/>
          <w:szCs w:val="24"/>
        </w:rPr>
      </w:pPr>
      <w:r w:rsidRPr="009B1D8F">
        <w:rPr>
          <w:rFonts w:ascii="Times New Roman" w:eastAsiaTheme="minorHAnsi" w:hAnsi="Times New Roman"/>
          <w:sz w:val="24"/>
          <w:szCs w:val="24"/>
        </w:rPr>
        <w:t>Kuigi tööjõuressursi vabanemine ja muudele õigusrikkumistele reageerimise võimekuse suurenemine avaldavad sihtrühmale positiivset mõju, ei saa seda organisatsiooni suurust arvestades üldjuhul oluliseks pidada</w:t>
      </w:r>
      <w:r w:rsidR="00DF7593" w:rsidRPr="00007894">
        <w:rPr>
          <w:rFonts w:ascii="Times New Roman" w:eastAsiaTheme="minorHAnsi" w:hAnsi="Times New Roman"/>
          <w:sz w:val="24"/>
          <w:szCs w:val="24"/>
        </w:rPr>
        <w:t xml:space="preserve">. Samas võib see olla oluline mõnes piirkonnas, kus on vähe ametnikke, kelle tööajast oluline osa on seni kulunud justnimelt joobe tuvastamisele. Positiivseks mõjuks võib pidada ka </w:t>
      </w:r>
      <w:r w:rsidR="00686C45" w:rsidRPr="00686C45">
        <w:rPr>
          <w:rFonts w:ascii="Times New Roman" w:eastAsiaTheme="minorHAnsi" w:hAnsi="Times New Roman"/>
          <w:sz w:val="24"/>
          <w:szCs w:val="24"/>
        </w:rPr>
        <w:t>teenuse tellimisega kaasneva eelarvesurve vähenemist</w:t>
      </w:r>
      <w:commentRangeStart w:id="27"/>
      <w:r w:rsidR="00686C45" w:rsidRPr="00686C45">
        <w:rPr>
          <w:rFonts w:ascii="Times New Roman" w:eastAsiaTheme="minorHAnsi" w:hAnsi="Times New Roman"/>
          <w:sz w:val="24"/>
          <w:szCs w:val="24"/>
        </w:rPr>
        <w:t>, sest muudatuseta tuleks teenuse tellimiseks tõenäoliselt leida märkimisväärses mahus lisaraha</w:t>
      </w:r>
      <w:r w:rsidR="00DF7593" w:rsidRPr="00007894">
        <w:rPr>
          <w:rFonts w:ascii="Times New Roman" w:eastAsiaTheme="minorHAnsi" w:hAnsi="Times New Roman"/>
          <w:sz w:val="24"/>
          <w:szCs w:val="24"/>
        </w:rPr>
        <w:t>.</w:t>
      </w:r>
      <w:commentRangeEnd w:id="27"/>
      <w:r w:rsidR="001D0E99" w:rsidRPr="00007894">
        <w:rPr>
          <w:rStyle w:val="Kommentaariviide"/>
          <w:rFonts w:ascii="Times New Roman" w:eastAsiaTheme="minorHAnsi" w:hAnsi="Times New Roman"/>
          <w:sz w:val="24"/>
          <w:szCs w:val="24"/>
        </w:rPr>
        <w:commentReference w:id="27"/>
      </w:r>
    </w:p>
    <w:p w14:paraId="60ED18B9"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p>
    <w:p w14:paraId="02DA6A38" w14:textId="7AF08BCF"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r w:rsidRPr="00007894">
        <w:rPr>
          <w:rFonts w:ascii="Times New Roman" w:eastAsiaTheme="minorHAnsi" w:hAnsi="Times New Roman"/>
          <w:sz w:val="24"/>
          <w:szCs w:val="24"/>
        </w:rPr>
        <w:t xml:space="preserve">Ebasoovitava mõju kaasnemise risk on väike. PPA-le esitatud vaidlustuste arv võib siiski suureneda, sest teenuse korraldus muutub, mistõttu väheneb ka eri </w:t>
      </w:r>
      <w:r w:rsidR="005F1CB0">
        <w:rPr>
          <w:rFonts w:ascii="Times New Roman" w:eastAsiaTheme="minorHAnsi" w:hAnsi="Times New Roman"/>
          <w:sz w:val="24"/>
          <w:szCs w:val="24"/>
        </w:rPr>
        <w:t>osaliste</w:t>
      </w:r>
      <w:r w:rsidR="005F1CB0" w:rsidRPr="00007894">
        <w:rPr>
          <w:rFonts w:ascii="Times New Roman" w:eastAsiaTheme="minorHAnsi" w:hAnsi="Times New Roman"/>
          <w:sz w:val="24"/>
          <w:szCs w:val="24"/>
        </w:rPr>
        <w:t xml:space="preserve"> </w:t>
      </w:r>
      <w:r w:rsidRPr="00007894">
        <w:rPr>
          <w:rFonts w:ascii="Times New Roman" w:eastAsiaTheme="minorHAnsi" w:hAnsi="Times New Roman"/>
          <w:sz w:val="24"/>
          <w:szCs w:val="24"/>
        </w:rPr>
        <w:t>(PPA, EKEI, tervishoiuteenuse osutaja) asjatundjate dokumenteeritud hinnangute arv. Seda riski maandab selge teenusekirjelduse koostamine ning isikute õigus valida põhjalikum protseduur joobe tuvastamiseks ehk õigus nõuda tervishoiuteenuse osutaja poole pöördumist.</w:t>
      </w:r>
    </w:p>
    <w:p w14:paraId="1029A73C"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p>
    <w:p w14:paraId="290167D1" w14:textId="6170A4AF" w:rsidR="00DF7593" w:rsidRDefault="00DF7593" w:rsidP="00F2615D">
      <w:pPr>
        <w:shd w:val="clear" w:color="auto" w:fill="FFFFFF" w:themeFill="background1"/>
        <w:spacing w:after="0" w:line="240" w:lineRule="auto"/>
        <w:jc w:val="both"/>
        <w:rPr>
          <w:rFonts w:ascii="Times New Roman" w:eastAsiaTheme="minorHAnsi" w:hAnsi="Times New Roman"/>
          <w:sz w:val="24"/>
          <w:szCs w:val="24"/>
        </w:rPr>
      </w:pPr>
      <w:r w:rsidRPr="00007894">
        <w:rPr>
          <w:rFonts w:ascii="Times New Roman" w:eastAsiaTheme="minorHAnsi" w:hAnsi="Times New Roman"/>
          <w:sz w:val="24"/>
          <w:szCs w:val="24"/>
        </w:rPr>
        <w:t>Muudatusega võivad kaasneda mõningad kohanemisraskused, kuna protseduurid võivad olla ebaselged, mis on tingitud uuendatud korrale</w:t>
      </w:r>
      <w:r w:rsidR="005F1CB0" w:rsidRPr="005F1CB0">
        <w:rPr>
          <w:rFonts w:ascii="Times New Roman" w:eastAsiaTheme="minorHAnsi" w:hAnsi="Times New Roman"/>
          <w:sz w:val="24"/>
          <w:szCs w:val="24"/>
        </w:rPr>
        <w:t xml:space="preserve"> </w:t>
      </w:r>
      <w:r w:rsidR="005F1CB0" w:rsidRPr="00007894">
        <w:rPr>
          <w:rFonts w:ascii="Times New Roman" w:eastAsiaTheme="minorHAnsi" w:hAnsi="Times New Roman"/>
          <w:sz w:val="24"/>
          <w:szCs w:val="24"/>
        </w:rPr>
        <w:t>üleminekust</w:t>
      </w:r>
      <w:r w:rsidRPr="00007894">
        <w:rPr>
          <w:rFonts w:ascii="Times New Roman" w:eastAsiaTheme="minorHAnsi" w:hAnsi="Times New Roman"/>
          <w:sz w:val="24"/>
          <w:szCs w:val="24"/>
        </w:rPr>
        <w:t>. Muudatusega kohanemise lihtsustamiseks on PPA-l plaanis koostada juhised ning uuendada joobe tuvastamisega kokkupuutuvate ametnike väljaõpet ja vajadusel korraldada ka täienduskoolitusi.</w:t>
      </w:r>
    </w:p>
    <w:p w14:paraId="2CDEF0C4" w14:textId="77777777" w:rsidR="00803699" w:rsidRDefault="00803699" w:rsidP="00F2615D">
      <w:pPr>
        <w:shd w:val="clear" w:color="auto" w:fill="FFFFFF" w:themeFill="background1"/>
        <w:spacing w:after="0" w:line="240" w:lineRule="auto"/>
        <w:jc w:val="both"/>
        <w:rPr>
          <w:rFonts w:ascii="Times New Roman" w:eastAsiaTheme="minorHAnsi" w:hAnsi="Times New Roman"/>
          <w:sz w:val="24"/>
          <w:szCs w:val="24"/>
        </w:rPr>
      </w:pPr>
    </w:p>
    <w:p w14:paraId="1C8665AB" w14:textId="46A8D2E0" w:rsidR="00803699" w:rsidRPr="00007894" w:rsidRDefault="00803699" w:rsidP="00F2615D">
      <w:pPr>
        <w:shd w:val="clear" w:color="auto" w:fill="FFFFFF" w:themeFill="background1"/>
        <w:spacing w:after="0" w:line="240" w:lineRule="auto"/>
        <w:jc w:val="both"/>
        <w:rPr>
          <w:rFonts w:ascii="Times New Roman" w:eastAsiaTheme="minorHAnsi" w:hAnsi="Times New Roman"/>
          <w:sz w:val="24"/>
          <w:szCs w:val="24"/>
        </w:rPr>
      </w:pPr>
      <w:r w:rsidRPr="00803699">
        <w:rPr>
          <w:rFonts w:ascii="Times New Roman" w:eastAsiaTheme="minorHAnsi" w:hAnsi="Times New Roman"/>
          <w:sz w:val="24"/>
          <w:szCs w:val="24"/>
        </w:rPr>
        <w:t>Oluline on rõhutada, et muudatusega luuakse tervishoiuteenuse osutajatele täiendav võimalus terviseseisundi kirjeldamise korraldamiseks, mitte ei kehtestata selleks uusi kohustusi.</w:t>
      </w:r>
      <w:r>
        <w:rPr>
          <w:rFonts w:ascii="Times New Roman" w:eastAsiaTheme="minorHAnsi" w:hAnsi="Times New Roman"/>
          <w:sz w:val="24"/>
          <w:szCs w:val="24"/>
        </w:rPr>
        <w:t xml:space="preserve"> </w:t>
      </w:r>
      <w:r w:rsidRPr="00803699">
        <w:rPr>
          <w:rFonts w:ascii="Times New Roman" w:eastAsiaTheme="minorHAnsi" w:hAnsi="Times New Roman"/>
          <w:sz w:val="24"/>
          <w:szCs w:val="24"/>
        </w:rPr>
        <w:t>Tervishoiuteenuse osutaja saab ise otsustada, kas ja kuidas seda võimalust kasutada.</w:t>
      </w:r>
      <w:r>
        <w:rPr>
          <w:rFonts w:ascii="Times New Roman" w:eastAsiaTheme="minorHAnsi" w:hAnsi="Times New Roman"/>
          <w:sz w:val="24"/>
          <w:szCs w:val="24"/>
        </w:rPr>
        <w:t xml:space="preserve"> </w:t>
      </w:r>
      <w:r w:rsidRPr="00803699">
        <w:rPr>
          <w:rFonts w:ascii="Times New Roman" w:eastAsiaTheme="minorHAnsi" w:hAnsi="Times New Roman"/>
          <w:sz w:val="24"/>
          <w:szCs w:val="24"/>
        </w:rPr>
        <w:t xml:space="preserve">Muudatuse eesmärk on luua selleks võimalus </w:t>
      </w:r>
      <w:r w:rsidR="005F1CB0">
        <w:rPr>
          <w:rFonts w:ascii="Times New Roman" w:eastAsiaTheme="minorHAnsi" w:hAnsi="Times New Roman"/>
          <w:sz w:val="24"/>
          <w:szCs w:val="24"/>
        </w:rPr>
        <w:t>juhul</w:t>
      </w:r>
      <w:r w:rsidRPr="00803699">
        <w:rPr>
          <w:rFonts w:ascii="Times New Roman" w:eastAsiaTheme="minorHAnsi" w:hAnsi="Times New Roman"/>
          <w:sz w:val="24"/>
          <w:szCs w:val="24"/>
        </w:rPr>
        <w:t xml:space="preserve">, kui tervishoiuteenuse osutaja peab seda otstarbekaks ning vastava pädevuse ja väljaõppega töötajad on olemas. Seega jääb tervishoiuteenuse osutajale otsustusõigus selle üle, kuidas töökorraldus kujundada, milliseid töötajaid terviseseisundi kirjeldamisse kaasata </w:t>
      </w:r>
      <w:r w:rsidR="00007510">
        <w:rPr>
          <w:rFonts w:ascii="Times New Roman" w:eastAsiaTheme="minorHAnsi" w:hAnsi="Times New Roman"/>
          <w:sz w:val="24"/>
          <w:szCs w:val="24"/>
        </w:rPr>
        <w:t>ja</w:t>
      </w:r>
      <w:r w:rsidR="00007510" w:rsidRPr="00803699">
        <w:rPr>
          <w:rFonts w:ascii="Times New Roman" w:eastAsiaTheme="minorHAnsi" w:hAnsi="Times New Roman"/>
          <w:sz w:val="24"/>
          <w:szCs w:val="24"/>
        </w:rPr>
        <w:t xml:space="preserve"> </w:t>
      </w:r>
      <w:r w:rsidRPr="00803699">
        <w:rPr>
          <w:rFonts w:ascii="Times New Roman" w:eastAsiaTheme="minorHAnsi" w:hAnsi="Times New Roman"/>
          <w:sz w:val="24"/>
          <w:szCs w:val="24"/>
        </w:rPr>
        <w:t xml:space="preserve">millist </w:t>
      </w:r>
      <w:r w:rsidR="00007510">
        <w:rPr>
          <w:rFonts w:ascii="Times New Roman" w:eastAsiaTheme="minorHAnsi" w:hAnsi="Times New Roman"/>
          <w:sz w:val="24"/>
          <w:szCs w:val="24"/>
        </w:rPr>
        <w:t>lisa</w:t>
      </w:r>
      <w:r w:rsidRPr="00803699">
        <w:rPr>
          <w:rFonts w:ascii="Times New Roman" w:eastAsiaTheme="minorHAnsi" w:hAnsi="Times New Roman"/>
          <w:sz w:val="24"/>
          <w:szCs w:val="24"/>
        </w:rPr>
        <w:t xml:space="preserve">väljaõpet </w:t>
      </w:r>
      <w:r w:rsidR="00007510">
        <w:rPr>
          <w:rFonts w:ascii="Times New Roman" w:eastAsiaTheme="minorHAnsi" w:hAnsi="Times New Roman"/>
          <w:sz w:val="24"/>
          <w:szCs w:val="24"/>
        </w:rPr>
        <w:t>on selleks vaja</w:t>
      </w:r>
      <w:r w:rsidRPr="00803699">
        <w:rPr>
          <w:rFonts w:ascii="Times New Roman" w:eastAsiaTheme="minorHAnsi" w:hAnsi="Times New Roman"/>
          <w:sz w:val="24"/>
          <w:szCs w:val="24"/>
        </w:rPr>
        <w:t>.</w:t>
      </w:r>
    </w:p>
    <w:p w14:paraId="35F87E30"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b/>
          <w:bCs/>
          <w:sz w:val="24"/>
          <w:szCs w:val="24"/>
        </w:rPr>
      </w:pPr>
    </w:p>
    <w:p w14:paraId="190DD94C"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b/>
          <w:bCs/>
          <w:sz w:val="24"/>
          <w:szCs w:val="24"/>
        </w:rPr>
      </w:pPr>
      <w:r w:rsidRPr="00007894">
        <w:rPr>
          <w:rFonts w:ascii="Times New Roman" w:eastAsiaTheme="minorHAnsi" w:hAnsi="Times New Roman"/>
          <w:b/>
          <w:bCs/>
          <w:sz w:val="24"/>
          <w:szCs w:val="24"/>
        </w:rPr>
        <w:t>6.2.2. Sotsiaalne mõju</w:t>
      </w:r>
    </w:p>
    <w:p w14:paraId="4355F4A1"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i/>
          <w:iCs/>
          <w:sz w:val="24"/>
          <w:szCs w:val="24"/>
          <w:u w:val="single"/>
        </w:rPr>
      </w:pPr>
    </w:p>
    <w:p w14:paraId="094125C3" w14:textId="1B38568B" w:rsidR="00A3152A"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r w:rsidRPr="00007894">
        <w:rPr>
          <w:rFonts w:ascii="Times New Roman" w:eastAsiaTheme="minorHAnsi" w:hAnsi="Times New Roman"/>
          <w:i/>
          <w:iCs/>
          <w:sz w:val="24"/>
          <w:szCs w:val="24"/>
          <w:u w:val="single"/>
        </w:rPr>
        <w:t>I sihtrühm: tervishoiuteenuse osutajad</w:t>
      </w:r>
    </w:p>
    <w:p w14:paraId="34AA5961" w14:textId="64762879" w:rsidR="00A3152A" w:rsidRDefault="00A3152A" w:rsidP="00F2615D">
      <w:pPr>
        <w:shd w:val="clear" w:color="auto" w:fill="FFFFFF" w:themeFill="background1"/>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2024. </w:t>
      </w:r>
      <w:r w:rsidRPr="00803699">
        <w:rPr>
          <w:rFonts w:ascii="Times New Roman" w:eastAsiaTheme="minorHAnsi" w:hAnsi="Times New Roman"/>
          <w:sz w:val="24"/>
          <w:szCs w:val="24"/>
        </w:rPr>
        <w:t>aasta lõpu seisuga oli Eestis kokku 27 806 tervishoiutöötajat, sealhulgas 4911 arsti ja 9374 õde. Enamik tervishoiutöötajatest ei ole joobeseisundi tuvastamise eesmärgil tehtava terviseseisundi kirjeldamisega tõenäoliselt kokku puutunud, kuid kuna teenust osutatakse üle Eesti, on sellise menetlusega kokkupuutumine siiski võimalik. Terviseseisundi kirjeldamise õiguse laiendamine kõigile tervishoiutöötajatele ei ole tervishoiuteenuse osutajatele erakordne ega liigselt koormav muudatus, kuna tervishoiutöötajad osalevad joobe tuvastamise menetlustes juba praegu, eelkõige bioloogiliste proovide võtmisel. Muudatus võimaldab senist rolli eesmärgipärasemalt ja paindlikumalt kasutada ning vähendab olukordi, kus terviseseisundi kirjeldamine sõltub üksnes arsti kättesaadavusest.</w:t>
      </w:r>
    </w:p>
    <w:p w14:paraId="7718F326" w14:textId="77777777" w:rsidR="00A3152A" w:rsidRPr="00803699" w:rsidRDefault="00A3152A" w:rsidP="00F2615D">
      <w:pPr>
        <w:shd w:val="clear" w:color="auto" w:fill="FFFFFF" w:themeFill="background1"/>
        <w:spacing w:after="0" w:line="240" w:lineRule="auto"/>
        <w:jc w:val="both"/>
        <w:rPr>
          <w:rFonts w:ascii="Times New Roman" w:eastAsiaTheme="minorHAnsi" w:hAnsi="Times New Roman"/>
          <w:sz w:val="24"/>
          <w:szCs w:val="24"/>
        </w:rPr>
      </w:pPr>
    </w:p>
    <w:p w14:paraId="70A79BEC" w14:textId="37BE56DD" w:rsidR="00493F47" w:rsidRDefault="00A3152A" w:rsidP="00F2615D">
      <w:pPr>
        <w:shd w:val="clear" w:color="auto" w:fill="FFFFFF" w:themeFill="background1"/>
        <w:spacing w:after="0" w:line="240" w:lineRule="auto"/>
        <w:jc w:val="both"/>
        <w:rPr>
          <w:rFonts w:ascii="Times New Roman" w:eastAsiaTheme="minorHAnsi" w:hAnsi="Times New Roman"/>
          <w:sz w:val="24"/>
          <w:szCs w:val="24"/>
        </w:rPr>
      </w:pPr>
      <w:r w:rsidRPr="00A3152A">
        <w:rPr>
          <w:rFonts w:ascii="Times New Roman" w:eastAsiaTheme="minorHAnsi" w:hAnsi="Times New Roman"/>
          <w:sz w:val="24"/>
          <w:szCs w:val="24"/>
        </w:rPr>
        <w:t xml:space="preserve">Muudatuse tulemusel väheneb arstide töökoormus, kuna terviseseisundi kirjeldamisse saab kaasata ka teisi vastava pädevuse ja väljaõppega tervishoiutöötajaid, eelkõige õdesid. Teiste tervishoiutöötajate töökoormus võib seevastu nende juhtumite arvelt mõnevõrra suureneda ning </w:t>
      </w:r>
      <w:r w:rsidRPr="00A3152A">
        <w:rPr>
          <w:rFonts w:ascii="Times New Roman" w:eastAsiaTheme="minorHAnsi" w:hAnsi="Times New Roman"/>
          <w:sz w:val="24"/>
          <w:szCs w:val="24"/>
        </w:rPr>
        <w:lastRenderedPageBreak/>
        <w:t>nad võivad vajada lisaväljaõpet või juhiseid terviseseisundi kirjeldamiseks joobe tuvastamise korral.</w:t>
      </w:r>
    </w:p>
    <w:p w14:paraId="7493CE80" w14:textId="77777777" w:rsidR="00755094" w:rsidRDefault="00755094" w:rsidP="00F2615D">
      <w:pPr>
        <w:shd w:val="clear" w:color="auto" w:fill="FFFFFF" w:themeFill="background1"/>
        <w:spacing w:after="0" w:line="240" w:lineRule="auto"/>
        <w:jc w:val="both"/>
        <w:rPr>
          <w:rFonts w:ascii="Times New Roman" w:eastAsiaTheme="minorHAnsi" w:hAnsi="Times New Roman"/>
          <w:sz w:val="24"/>
          <w:szCs w:val="24"/>
        </w:rPr>
      </w:pPr>
    </w:p>
    <w:p w14:paraId="06339FCE" w14:textId="3D127D7F" w:rsidR="00A3152A" w:rsidRDefault="00A3152A" w:rsidP="00F2615D">
      <w:pPr>
        <w:shd w:val="clear" w:color="auto" w:fill="FFFFFF" w:themeFill="background1"/>
        <w:spacing w:after="0" w:line="240" w:lineRule="auto"/>
        <w:jc w:val="both"/>
        <w:rPr>
          <w:rFonts w:ascii="Times New Roman" w:eastAsiaTheme="minorHAnsi" w:hAnsi="Times New Roman"/>
          <w:sz w:val="24"/>
          <w:szCs w:val="24"/>
        </w:rPr>
      </w:pPr>
      <w:r w:rsidRPr="00A3152A">
        <w:rPr>
          <w:rFonts w:ascii="Times New Roman" w:eastAsiaTheme="minorHAnsi" w:hAnsi="Times New Roman"/>
          <w:sz w:val="24"/>
          <w:szCs w:val="24"/>
        </w:rPr>
        <w:t xml:space="preserve">Samas toetab muudatuse rakendamist asjaolu, et joobeseisundi tuvastamisega seotud koolitusi on juba praktikas korraldatud nii korrakaitseorganitele kui ka tervishoiutöötajatele. </w:t>
      </w:r>
      <w:r>
        <w:rPr>
          <w:rFonts w:ascii="Times New Roman" w:eastAsiaTheme="minorHAnsi" w:hAnsi="Times New Roman"/>
          <w:sz w:val="24"/>
          <w:szCs w:val="24"/>
        </w:rPr>
        <w:t xml:space="preserve">EKEI </w:t>
      </w:r>
      <w:r w:rsidR="005928BF" w:rsidRPr="00A3152A">
        <w:rPr>
          <w:rFonts w:ascii="Times New Roman" w:eastAsiaTheme="minorHAnsi" w:hAnsi="Times New Roman"/>
          <w:sz w:val="24"/>
          <w:szCs w:val="24"/>
        </w:rPr>
        <w:t>on</w:t>
      </w:r>
      <w:r w:rsidR="005928BF">
        <w:rPr>
          <w:rFonts w:ascii="Times New Roman" w:eastAsiaTheme="minorHAnsi" w:hAnsi="Times New Roman"/>
          <w:sz w:val="24"/>
          <w:szCs w:val="24"/>
        </w:rPr>
        <w:t xml:space="preserve"> järjepidevalt</w:t>
      </w:r>
      <w:r w:rsidR="005928BF" w:rsidRPr="00A3152A">
        <w:rPr>
          <w:rFonts w:ascii="Times New Roman" w:eastAsiaTheme="minorHAnsi" w:hAnsi="Times New Roman"/>
          <w:sz w:val="24"/>
          <w:szCs w:val="24"/>
        </w:rPr>
        <w:t xml:space="preserve"> </w:t>
      </w:r>
      <w:r w:rsidR="009D3E42">
        <w:rPr>
          <w:rFonts w:ascii="Times New Roman" w:eastAsiaTheme="minorHAnsi" w:hAnsi="Times New Roman"/>
          <w:sz w:val="24"/>
          <w:szCs w:val="24"/>
        </w:rPr>
        <w:t>läbi viinud</w:t>
      </w:r>
      <w:r w:rsidRPr="00A3152A">
        <w:rPr>
          <w:rFonts w:ascii="Times New Roman" w:eastAsiaTheme="minorHAnsi" w:hAnsi="Times New Roman"/>
          <w:sz w:val="24"/>
          <w:szCs w:val="24"/>
        </w:rPr>
        <w:t xml:space="preserve"> </w:t>
      </w:r>
      <w:r w:rsidR="005928BF" w:rsidRPr="00A3152A">
        <w:rPr>
          <w:rFonts w:ascii="Times New Roman" w:eastAsiaTheme="minorHAnsi" w:hAnsi="Times New Roman"/>
          <w:sz w:val="24"/>
          <w:szCs w:val="24"/>
        </w:rPr>
        <w:t xml:space="preserve">politseiametnikele </w:t>
      </w:r>
      <w:r w:rsidR="005928BF">
        <w:rPr>
          <w:rFonts w:ascii="Times New Roman" w:eastAsiaTheme="minorHAnsi" w:hAnsi="Times New Roman"/>
          <w:sz w:val="24"/>
          <w:szCs w:val="24"/>
        </w:rPr>
        <w:t xml:space="preserve">mõeldud </w:t>
      </w:r>
      <w:r w:rsidRPr="00A3152A">
        <w:rPr>
          <w:rFonts w:ascii="Times New Roman" w:eastAsiaTheme="minorHAnsi" w:hAnsi="Times New Roman"/>
          <w:sz w:val="24"/>
          <w:szCs w:val="24"/>
        </w:rPr>
        <w:t>koolitusi joobele viitavate tunnuste hindamise</w:t>
      </w:r>
      <w:r w:rsidR="005928BF">
        <w:rPr>
          <w:rFonts w:ascii="Times New Roman" w:eastAsiaTheme="minorHAnsi" w:hAnsi="Times New Roman"/>
          <w:sz w:val="24"/>
          <w:szCs w:val="24"/>
        </w:rPr>
        <w:t xml:space="preserve"> kohta</w:t>
      </w:r>
      <w:r w:rsidRPr="00A3152A">
        <w:rPr>
          <w:rFonts w:ascii="Times New Roman" w:eastAsiaTheme="minorHAnsi" w:hAnsi="Times New Roman"/>
          <w:sz w:val="24"/>
          <w:szCs w:val="24"/>
        </w:rPr>
        <w:t xml:space="preserve"> ning tervishoiutöötajatele </w:t>
      </w:r>
      <w:r w:rsidR="005928BF">
        <w:rPr>
          <w:rFonts w:ascii="Times New Roman" w:eastAsiaTheme="minorHAnsi" w:hAnsi="Times New Roman"/>
          <w:sz w:val="24"/>
          <w:szCs w:val="24"/>
        </w:rPr>
        <w:t>mõeldud</w:t>
      </w:r>
      <w:r w:rsidR="005928BF" w:rsidRPr="00A3152A">
        <w:rPr>
          <w:rFonts w:ascii="Times New Roman" w:eastAsiaTheme="minorHAnsi" w:hAnsi="Times New Roman"/>
          <w:sz w:val="24"/>
          <w:szCs w:val="24"/>
        </w:rPr>
        <w:t xml:space="preserve"> </w:t>
      </w:r>
      <w:r w:rsidRPr="00A3152A">
        <w:rPr>
          <w:rFonts w:ascii="Times New Roman" w:eastAsiaTheme="minorHAnsi" w:hAnsi="Times New Roman"/>
          <w:sz w:val="24"/>
          <w:szCs w:val="24"/>
        </w:rPr>
        <w:t>koolitusi, mis hõlmavad joobele iseloomulike tunnuste hindamist, bioloogiliste proovide võtmist ja sellega seotud dokumentide täitmist. Muu hulgas on koolitatud Põhja-Eesti Regionaalhaigla erakorralise meditsiini osakonna õdesid ning samasisulist koolitust on korraldatud ka Tartu Vangla meditsiiniosakonna töötajatele. Lisaks on kavandatud korduskoolitusi tervishoiutöötajatele, s</w:t>
      </w:r>
      <w:r w:rsidR="002C7FF3">
        <w:rPr>
          <w:rFonts w:ascii="Times New Roman" w:eastAsiaTheme="minorHAnsi" w:hAnsi="Times New Roman"/>
          <w:sz w:val="24"/>
          <w:szCs w:val="24"/>
        </w:rPr>
        <w:t>ealhulgas</w:t>
      </w:r>
      <w:r w:rsidRPr="00A3152A">
        <w:rPr>
          <w:rFonts w:ascii="Times New Roman" w:eastAsiaTheme="minorHAnsi" w:hAnsi="Times New Roman"/>
          <w:sz w:val="24"/>
          <w:szCs w:val="24"/>
        </w:rPr>
        <w:t xml:space="preserve"> </w:t>
      </w:r>
      <w:r w:rsidR="002C7FF3" w:rsidRPr="00A3152A">
        <w:rPr>
          <w:rFonts w:ascii="Times New Roman" w:eastAsiaTheme="minorHAnsi" w:hAnsi="Times New Roman"/>
          <w:sz w:val="24"/>
          <w:szCs w:val="24"/>
        </w:rPr>
        <w:t xml:space="preserve">Põhja-Eesti Regionaalhaigla </w:t>
      </w:r>
      <w:r w:rsidRPr="00A3152A">
        <w:rPr>
          <w:rFonts w:ascii="Times New Roman" w:eastAsiaTheme="minorHAnsi" w:hAnsi="Times New Roman"/>
          <w:sz w:val="24"/>
          <w:szCs w:val="24"/>
        </w:rPr>
        <w:t>EMO õdedele, arvestades vahetustega töökorraldust ja vajadust tagada koolituse kättesaadavus suuremale hulgale töötajatele.</w:t>
      </w:r>
    </w:p>
    <w:p w14:paraId="61463E12" w14:textId="77777777" w:rsidR="00A3152A" w:rsidRPr="00A3152A" w:rsidRDefault="00A3152A" w:rsidP="00F2615D">
      <w:pPr>
        <w:shd w:val="clear" w:color="auto" w:fill="FFFFFF" w:themeFill="background1"/>
        <w:spacing w:after="0" w:line="240" w:lineRule="auto"/>
        <w:jc w:val="both"/>
        <w:rPr>
          <w:rFonts w:ascii="Times New Roman" w:eastAsiaTheme="minorHAnsi" w:hAnsi="Times New Roman"/>
          <w:sz w:val="24"/>
          <w:szCs w:val="24"/>
        </w:rPr>
      </w:pPr>
    </w:p>
    <w:p w14:paraId="058652D8" w14:textId="0FB57D43" w:rsidR="00A3152A" w:rsidRDefault="00A3152A" w:rsidP="00F2615D">
      <w:pPr>
        <w:shd w:val="clear" w:color="auto" w:fill="FFFFFF" w:themeFill="background1"/>
        <w:spacing w:after="0" w:line="240" w:lineRule="auto"/>
        <w:jc w:val="both"/>
        <w:rPr>
          <w:rFonts w:ascii="Times New Roman" w:eastAsiaTheme="minorHAnsi" w:hAnsi="Times New Roman"/>
          <w:sz w:val="24"/>
          <w:szCs w:val="24"/>
        </w:rPr>
      </w:pPr>
      <w:r w:rsidRPr="00A3152A">
        <w:rPr>
          <w:rFonts w:ascii="Times New Roman" w:eastAsiaTheme="minorHAnsi" w:hAnsi="Times New Roman"/>
          <w:sz w:val="24"/>
          <w:szCs w:val="24"/>
        </w:rPr>
        <w:t>Koolituste pakkumis</w:t>
      </w:r>
      <w:r w:rsidR="002C7FF3">
        <w:rPr>
          <w:rFonts w:ascii="Times New Roman" w:eastAsiaTheme="minorHAnsi" w:hAnsi="Times New Roman"/>
          <w:sz w:val="24"/>
          <w:szCs w:val="24"/>
        </w:rPr>
        <w:t>t</w:t>
      </w:r>
      <w:r w:rsidRPr="00A3152A">
        <w:rPr>
          <w:rFonts w:ascii="Times New Roman" w:eastAsiaTheme="minorHAnsi" w:hAnsi="Times New Roman"/>
          <w:sz w:val="24"/>
          <w:szCs w:val="24"/>
        </w:rPr>
        <w:t xml:space="preserve"> on võimalik jätkata ka edaspidi vajaduspõhiselt, lähtudes </w:t>
      </w:r>
      <w:r w:rsidR="002C7FF3">
        <w:rPr>
          <w:rFonts w:ascii="Times New Roman" w:eastAsiaTheme="minorHAnsi" w:hAnsi="Times New Roman"/>
          <w:sz w:val="24"/>
          <w:szCs w:val="24"/>
        </w:rPr>
        <w:t>nende</w:t>
      </w:r>
      <w:r w:rsidR="002C7FF3" w:rsidRPr="00A3152A">
        <w:rPr>
          <w:rFonts w:ascii="Times New Roman" w:eastAsiaTheme="minorHAnsi" w:hAnsi="Times New Roman"/>
          <w:sz w:val="24"/>
          <w:szCs w:val="24"/>
        </w:rPr>
        <w:t xml:space="preserve"> </w:t>
      </w:r>
      <w:r w:rsidRPr="00A3152A">
        <w:rPr>
          <w:rFonts w:ascii="Times New Roman" w:eastAsiaTheme="minorHAnsi" w:hAnsi="Times New Roman"/>
          <w:sz w:val="24"/>
          <w:szCs w:val="24"/>
        </w:rPr>
        <w:t>mahust, sihtrühmast ja konkreetsest sisust. Koolitus</w:t>
      </w:r>
      <w:r w:rsidR="002C7FF3">
        <w:rPr>
          <w:rFonts w:ascii="Times New Roman" w:eastAsiaTheme="minorHAnsi" w:hAnsi="Times New Roman"/>
          <w:sz w:val="24"/>
          <w:szCs w:val="24"/>
        </w:rPr>
        <w:t>t</w:t>
      </w:r>
      <w:r w:rsidRPr="00A3152A">
        <w:rPr>
          <w:rFonts w:ascii="Times New Roman" w:eastAsiaTheme="minorHAnsi" w:hAnsi="Times New Roman"/>
          <w:sz w:val="24"/>
          <w:szCs w:val="24"/>
        </w:rPr>
        <w:t xml:space="preserve">e sisu võib </w:t>
      </w:r>
      <w:r w:rsidR="002C7FF3">
        <w:rPr>
          <w:rFonts w:ascii="Times New Roman" w:eastAsiaTheme="minorHAnsi" w:hAnsi="Times New Roman"/>
          <w:sz w:val="24"/>
          <w:szCs w:val="24"/>
        </w:rPr>
        <w:t>olene</w:t>
      </w:r>
      <w:r w:rsidR="002C7FF3" w:rsidRPr="00A3152A">
        <w:rPr>
          <w:rFonts w:ascii="Times New Roman" w:eastAsiaTheme="minorHAnsi" w:hAnsi="Times New Roman"/>
          <w:sz w:val="24"/>
          <w:szCs w:val="24"/>
        </w:rPr>
        <w:t xml:space="preserve">valt </w:t>
      </w:r>
      <w:r w:rsidRPr="00A3152A">
        <w:rPr>
          <w:rFonts w:ascii="Times New Roman" w:eastAsiaTheme="minorHAnsi" w:hAnsi="Times New Roman"/>
          <w:sz w:val="24"/>
          <w:szCs w:val="24"/>
        </w:rPr>
        <w:t>vajadusest hõlmata joobele viitavate tunnuste äratundmist ja kirjeldamist, terviseseisundi kirjeldamise protokolli täitmist, bioloogiliste proovide võtmise eripärasid ning dokumentide nõuetekohast täitmist. Muudatus</w:t>
      </w:r>
      <w:r>
        <w:rPr>
          <w:rFonts w:ascii="Times New Roman" w:eastAsiaTheme="minorHAnsi" w:hAnsi="Times New Roman"/>
          <w:sz w:val="24"/>
          <w:szCs w:val="24"/>
        </w:rPr>
        <w:t xml:space="preserve">e jõustumise toetamiseks on </w:t>
      </w:r>
      <w:r w:rsidR="002C7FF3">
        <w:rPr>
          <w:rFonts w:ascii="Times New Roman" w:eastAsiaTheme="minorHAnsi" w:hAnsi="Times New Roman"/>
          <w:sz w:val="24"/>
          <w:szCs w:val="24"/>
        </w:rPr>
        <w:t xml:space="preserve">tekkinud </w:t>
      </w:r>
      <w:r>
        <w:rPr>
          <w:rFonts w:ascii="Times New Roman" w:eastAsiaTheme="minorHAnsi" w:hAnsi="Times New Roman"/>
          <w:sz w:val="24"/>
          <w:szCs w:val="24"/>
        </w:rPr>
        <w:t>vajadus</w:t>
      </w:r>
      <w:r w:rsidRPr="00A3152A">
        <w:rPr>
          <w:rFonts w:ascii="Times New Roman" w:eastAsiaTheme="minorHAnsi" w:hAnsi="Times New Roman"/>
          <w:sz w:val="24"/>
          <w:szCs w:val="24"/>
        </w:rPr>
        <w:t xml:space="preserve"> </w:t>
      </w:r>
      <w:r w:rsidR="002C7FF3" w:rsidRPr="002C7FF3">
        <w:rPr>
          <w:rFonts w:ascii="Times New Roman" w:eastAsiaTheme="minorHAnsi" w:hAnsi="Times New Roman"/>
          <w:sz w:val="24"/>
          <w:szCs w:val="24"/>
        </w:rPr>
        <w:t>võtta tervishoiutöötajate jaoks kasutusele täiendatud terviseseisundi kirjeldamise protokoll</w:t>
      </w:r>
      <w:r w:rsidRPr="00A3152A">
        <w:rPr>
          <w:rFonts w:ascii="Times New Roman" w:eastAsiaTheme="minorHAnsi" w:hAnsi="Times New Roman"/>
          <w:sz w:val="24"/>
          <w:szCs w:val="24"/>
        </w:rPr>
        <w:t xml:space="preserve">, milles vajalikud tegevused ja tähelepanekud oleksid esitatud valikuvõimalustena, näiteks allajoonimise või märkeruutude kasutamisega. Selline lahendus </w:t>
      </w:r>
      <w:r w:rsidR="00A30591">
        <w:rPr>
          <w:rFonts w:ascii="Times New Roman" w:eastAsiaTheme="minorHAnsi" w:hAnsi="Times New Roman"/>
          <w:sz w:val="24"/>
          <w:szCs w:val="24"/>
        </w:rPr>
        <w:t>sarnaneks</w:t>
      </w:r>
      <w:r w:rsidRPr="00A3152A">
        <w:rPr>
          <w:rFonts w:ascii="Times New Roman" w:eastAsiaTheme="minorHAnsi" w:hAnsi="Times New Roman"/>
          <w:sz w:val="24"/>
          <w:szCs w:val="24"/>
        </w:rPr>
        <w:t xml:space="preserve"> politseiametnike kasutatava joobele viitavate tunnuste kirjeldamise protokolliga ning aitaks muuta terviseseisundi kirjeldamise ühetaolisemaks, arusaadavamaks ja vähem koormavaks.</w:t>
      </w:r>
      <w:r>
        <w:rPr>
          <w:rFonts w:ascii="Times New Roman" w:eastAsiaTheme="minorHAnsi" w:hAnsi="Times New Roman"/>
          <w:sz w:val="24"/>
          <w:szCs w:val="24"/>
        </w:rPr>
        <w:t xml:space="preserve"> </w:t>
      </w:r>
      <w:r w:rsidR="00851669" w:rsidRPr="00851669">
        <w:rPr>
          <w:rFonts w:ascii="Times New Roman" w:eastAsiaTheme="minorHAnsi" w:hAnsi="Times New Roman"/>
          <w:sz w:val="24"/>
          <w:szCs w:val="24"/>
        </w:rPr>
        <w:t xml:space="preserve">EKEI on </w:t>
      </w:r>
      <w:r w:rsidR="00851669">
        <w:rPr>
          <w:rFonts w:ascii="Times New Roman" w:eastAsiaTheme="minorHAnsi" w:hAnsi="Times New Roman"/>
          <w:sz w:val="24"/>
          <w:szCs w:val="24"/>
        </w:rPr>
        <w:t xml:space="preserve">juba </w:t>
      </w:r>
      <w:r w:rsidR="00851669" w:rsidRPr="00851669">
        <w:rPr>
          <w:rFonts w:ascii="Times New Roman" w:eastAsiaTheme="minorHAnsi" w:hAnsi="Times New Roman"/>
          <w:sz w:val="24"/>
          <w:szCs w:val="24"/>
        </w:rPr>
        <w:t>algatanud taolise juhise või protokolli koostamise</w:t>
      </w:r>
      <w:r>
        <w:rPr>
          <w:rFonts w:ascii="Times New Roman" w:eastAsiaTheme="minorHAnsi" w:hAnsi="Times New Roman"/>
          <w:sz w:val="24"/>
          <w:szCs w:val="24"/>
        </w:rPr>
        <w:t>.</w:t>
      </w:r>
    </w:p>
    <w:p w14:paraId="09B64EBE" w14:textId="77777777" w:rsidR="00A3152A" w:rsidRDefault="00A3152A" w:rsidP="00F2615D">
      <w:pPr>
        <w:shd w:val="clear" w:color="auto" w:fill="FFFFFF" w:themeFill="background1"/>
        <w:spacing w:after="0" w:line="240" w:lineRule="auto"/>
        <w:jc w:val="both"/>
        <w:rPr>
          <w:rFonts w:ascii="Times New Roman" w:eastAsiaTheme="minorHAnsi" w:hAnsi="Times New Roman"/>
          <w:sz w:val="24"/>
          <w:szCs w:val="24"/>
        </w:rPr>
      </w:pPr>
    </w:p>
    <w:p w14:paraId="487B8735" w14:textId="000BFE36" w:rsidR="00335603" w:rsidRDefault="00335603" w:rsidP="00F2615D">
      <w:pPr>
        <w:shd w:val="clear" w:color="auto" w:fill="FFFFFF" w:themeFill="background1"/>
        <w:spacing w:after="0" w:line="240" w:lineRule="auto"/>
        <w:jc w:val="both"/>
        <w:rPr>
          <w:rFonts w:ascii="Times New Roman" w:eastAsiaTheme="minorHAnsi" w:hAnsi="Times New Roman"/>
          <w:sz w:val="24"/>
          <w:szCs w:val="24"/>
        </w:rPr>
      </w:pPr>
      <w:r w:rsidRPr="00335603">
        <w:rPr>
          <w:rFonts w:ascii="Times New Roman" w:eastAsiaTheme="minorHAnsi" w:hAnsi="Times New Roman"/>
          <w:sz w:val="24"/>
          <w:szCs w:val="24"/>
        </w:rPr>
        <w:t xml:space="preserve">Oluline on rõhutada, et muudatusega luuakse tervishoiuteenuse osutajatele </w:t>
      </w:r>
      <w:r w:rsidR="00851669">
        <w:rPr>
          <w:rFonts w:ascii="Times New Roman" w:eastAsiaTheme="minorHAnsi" w:hAnsi="Times New Roman"/>
          <w:sz w:val="24"/>
          <w:szCs w:val="24"/>
        </w:rPr>
        <w:t>lisa</w:t>
      </w:r>
      <w:r w:rsidRPr="00335603">
        <w:rPr>
          <w:rFonts w:ascii="Times New Roman" w:eastAsiaTheme="minorHAnsi" w:hAnsi="Times New Roman"/>
          <w:sz w:val="24"/>
          <w:szCs w:val="24"/>
        </w:rPr>
        <w:t>võimalus terviseseisundi kirjeldamise korraldamiseks, mitte ei kehtestata kohustust senist töökorraldust muuta. Tervishoiuteenuse osutaja võib jätkuvalt korraldada terviseseisundi kirjeldamist üksnes arstide kaudu, kui ta peab seda enda töökorraldust, ressurss</w:t>
      </w:r>
      <w:r w:rsidR="007A5EFF">
        <w:rPr>
          <w:rFonts w:ascii="Times New Roman" w:eastAsiaTheme="minorHAnsi" w:hAnsi="Times New Roman"/>
          <w:sz w:val="24"/>
          <w:szCs w:val="24"/>
        </w:rPr>
        <w:t>e</w:t>
      </w:r>
      <w:r w:rsidRPr="00335603">
        <w:rPr>
          <w:rFonts w:ascii="Times New Roman" w:eastAsiaTheme="minorHAnsi" w:hAnsi="Times New Roman"/>
          <w:sz w:val="24"/>
          <w:szCs w:val="24"/>
        </w:rPr>
        <w:t xml:space="preserve"> ja vajadusi arvestades sobivaimaks lahenduseks. Muudatus annab tervishoiuteenuse osutajatele õiguse kaasata terviseseisundi kirjeldamisse ka teisi vastava pädevuse ja väljaõppega tervishoiutöötajaid, kuid otsus </w:t>
      </w:r>
      <w:r w:rsidR="007A5EFF">
        <w:rPr>
          <w:rFonts w:ascii="Times New Roman" w:eastAsiaTheme="minorHAnsi" w:hAnsi="Times New Roman"/>
          <w:sz w:val="24"/>
          <w:szCs w:val="24"/>
        </w:rPr>
        <w:t>niisuguse</w:t>
      </w:r>
      <w:r w:rsidR="007A5EFF" w:rsidRPr="00335603">
        <w:rPr>
          <w:rFonts w:ascii="Times New Roman" w:eastAsiaTheme="minorHAnsi" w:hAnsi="Times New Roman"/>
          <w:sz w:val="24"/>
          <w:szCs w:val="24"/>
        </w:rPr>
        <w:t xml:space="preserve"> </w:t>
      </w:r>
      <w:r w:rsidRPr="00335603">
        <w:rPr>
          <w:rFonts w:ascii="Times New Roman" w:eastAsiaTheme="minorHAnsi" w:hAnsi="Times New Roman"/>
          <w:sz w:val="24"/>
          <w:szCs w:val="24"/>
        </w:rPr>
        <w:t>võimaluse kasutamise, vajaliku väljaõppe korraldamise ja tööülesannete jaotuse üle jääb tervishoiuteenuse osutajale.</w:t>
      </w:r>
    </w:p>
    <w:p w14:paraId="5D709C7E" w14:textId="77777777" w:rsidR="00335603" w:rsidRPr="00A3152A" w:rsidRDefault="00335603" w:rsidP="00F2615D">
      <w:pPr>
        <w:shd w:val="clear" w:color="auto" w:fill="FFFFFF" w:themeFill="background1"/>
        <w:spacing w:after="0" w:line="240" w:lineRule="auto"/>
        <w:jc w:val="both"/>
        <w:rPr>
          <w:rFonts w:ascii="Times New Roman" w:eastAsiaTheme="minorHAnsi" w:hAnsi="Times New Roman"/>
          <w:sz w:val="24"/>
          <w:szCs w:val="24"/>
        </w:rPr>
      </w:pPr>
    </w:p>
    <w:p w14:paraId="0D24D401" w14:textId="05BC0E1B" w:rsidR="00A3152A" w:rsidRPr="00A3152A" w:rsidRDefault="00A3152A" w:rsidP="00F2615D">
      <w:pPr>
        <w:shd w:val="clear" w:color="auto" w:fill="FFFFFF" w:themeFill="background1"/>
        <w:spacing w:after="0" w:line="240" w:lineRule="auto"/>
        <w:jc w:val="both"/>
        <w:rPr>
          <w:rFonts w:ascii="Times New Roman" w:eastAsiaTheme="minorHAnsi" w:hAnsi="Times New Roman"/>
          <w:sz w:val="24"/>
          <w:szCs w:val="24"/>
        </w:rPr>
      </w:pPr>
      <w:r w:rsidRPr="00A3152A">
        <w:rPr>
          <w:rFonts w:ascii="Times New Roman" w:eastAsiaTheme="minorHAnsi" w:hAnsi="Times New Roman"/>
          <w:sz w:val="24"/>
          <w:szCs w:val="24"/>
        </w:rPr>
        <w:t xml:space="preserve">Koondmõjuna väheneb nende juhtumite arv, mille puhul on terviseseisundi kirjeldamiseks </w:t>
      </w:r>
      <w:r w:rsidR="007A5EFF">
        <w:rPr>
          <w:rFonts w:ascii="Times New Roman" w:eastAsiaTheme="minorHAnsi" w:hAnsi="Times New Roman"/>
          <w:sz w:val="24"/>
          <w:szCs w:val="24"/>
        </w:rPr>
        <w:t xml:space="preserve">üldse </w:t>
      </w:r>
      <w:r w:rsidRPr="00A3152A">
        <w:rPr>
          <w:rFonts w:ascii="Times New Roman" w:eastAsiaTheme="minorHAnsi" w:hAnsi="Times New Roman"/>
          <w:sz w:val="24"/>
          <w:szCs w:val="24"/>
        </w:rPr>
        <w:t xml:space="preserve">vaja tervishoiuteenuse osutaja poole pöörduda, </w:t>
      </w:r>
      <w:r w:rsidR="007A5EFF">
        <w:rPr>
          <w:rFonts w:ascii="Times New Roman" w:eastAsiaTheme="minorHAnsi" w:hAnsi="Times New Roman"/>
          <w:sz w:val="24"/>
          <w:szCs w:val="24"/>
        </w:rPr>
        <w:t>ja seega</w:t>
      </w:r>
      <w:r w:rsidR="007A5EFF" w:rsidRPr="00A3152A">
        <w:rPr>
          <w:rFonts w:ascii="Times New Roman" w:eastAsiaTheme="minorHAnsi" w:hAnsi="Times New Roman"/>
          <w:sz w:val="24"/>
          <w:szCs w:val="24"/>
        </w:rPr>
        <w:t xml:space="preserve"> </w:t>
      </w:r>
      <w:r w:rsidR="007A5EFF">
        <w:rPr>
          <w:rFonts w:ascii="Times New Roman" w:eastAsiaTheme="minorHAnsi" w:hAnsi="Times New Roman"/>
          <w:sz w:val="24"/>
          <w:szCs w:val="24"/>
        </w:rPr>
        <w:t>väheneb</w:t>
      </w:r>
      <w:r w:rsidRPr="00A3152A">
        <w:rPr>
          <w:rFonts w:ascii="Times New Roman" w:eastAsiaTheme="minorHAnsi" w:hAnsi="Times New Roman"/>
          <w:sz w:val="24"/>
          <w:szCs w:val="24"/>
        </w:rPr>
        <w:t xml:space="preserve"> ka tervishoiuteenuse osutajate ajakulu. Seetõttu ei saa mõju sihtrühmale pidada oluliseks, kuid mõju on kokkuvõttes positiivne. Muudatus vabastab arstide kui kõrgema kvalifikatsiooniga tervishoiutöötajate tööaega, võimaldab kasutada õdede ja teiste tervishoiutöötajate pädevust paindlikumalt ning vähendab joobeseisundi tuvastamise menetlusest tervishoiuteenuse osutajatele tulenevat koormust, säilitades samal ajal menetluse kvaliteedi ja usaldusväärsuse.</w:t>
      </w:r>
    </w:p>
    <w:p w14:paraId="5D69BF25"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i/>
          <w:iCs/>
          <w:sz w:val="24"/>
          <w:szCs w:val="24"/>
          <w:u w:val="single"/>
        </w:rPr>
      </w:pPr>
    </w:p>
    <w:p w14:paraId="3CD6CEBA"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r w:rsidRPr="00007894">
        <w:rPr>
          <w:rFonts w:ascii="Times New Roman" w:eastAsiaTheme="minorHAnsi" w:hAnsi="Times New Roman"/>
          <w:i/>
          <w:iCs/>
          <w:sz w:val="24"/>
          <w:szCs w:val="24"/>
          <w:u w:val="single"/>
        </w:rPr>
        <w:t>II sihtrühm: joobekahtlusega isikud</w:t>
      </w:r>
    </w:p>
    <w:p w14:paraId="17C578B5" w14:textId="541958F6"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r w:rsidRPr="00007894">
        <w:rPr>
          <w:rFonts w:ascii="Times New Roman" w:eastAsiaTheme="minorHAnsi" w:hAnsi="Times New Roman"/>
          <w:sz w:val="24"/>
          <w:szCs w:val="24"/>
        </w:rPr>
        <w:t>202</w:t>
      </w:r>
      <w:r>
        <w:rPr>
          <w:rFonts w:ascii="Times New Roman" w:eastAsiaTheme="minorHAnsi" w:hAnsi="Times New Roman"/>
          <w:sz w:val="24"/>
          <w:szCs w:val="24"/>
        </w:rPr>
        <w:t>5</w:t>
      </w:r>
      <w:r w:rsidRPr="00007894">
        <w:rPr>
          <w:rFonts w:ascii="Times New Roman" w:eastAsiaTheme="minorHAnsi" w:hAnsi="Times New Roman"/>
          <w:sz w:val="24"/>
          <w:szCs w:val="24"/>
        </w:rPr>
        <w:t xml:space="preserve">. aastal kasutas PPA Eesti haiglate teenust joobeseisundi tuvastamiseks </w:t>
      </w:r>
      <w:r>
        <w:rPr>
          <w:rFonts w:ascii="Times New Roman" w:eastAsiaTheme="minorHAnsi" w:hAnsi="Times New Roman"/>
          <w:sz w:val="24"/>
          <w:szCs w:val="24"/>
        </w:rPr>
        <w:t>1769</w:t>
      </w:r>
      <w:r w:rsidRPr="00007894">
        <w:rPr>
          <w:rFonts w:ascii="Times New Roman" w:eastAsiaTheme="minorHAnsi" w:hAnsi="Times New Roman"/>
          <w:sz w:val="24"/>
          <w:szCs w:val="24"/>
        </w:rPr>
        <w:t xml:space="preserve"> korda (</w:t>
      </w:r>
      <w:r w:rsidR="007A5EFF" w:rsidRPr="00FE300D">
        <w:rPr>
          <w:rFonts w:ascii="Times New Roman" w:eastAsiaTheme="minorHAnsi" w:hAnsi="Times New Roman"/>
          <w:sz w:val="24"/>
          <w:szCs w:val="24"/>
        </w:rPr>
        <w:t>teenust võidi osutada samale isikule rohkem kui üks kord</w:t>
      </w:r>
      <w:r w:rsidRPr="00007894">
        <w:rPr>
          <w:rFonts w:ascii="Times New Roman" w:eastAsiaTheme="minorHAnsi" w:hAnsi="Times New Roman"/>
          <w:sz w:val="24"/>
          <w:szCs w:val="24"/>
        </w:rPr>
        <w:t>). Kavandatav muudatus teeb asjaomase protseduuri joobekahtlusega isikute</w:t>
      </w:r>
      <w:r w:rsidR="007A5EFF">
        <w:rPr>
          <w:rFonts w:ascii="Times New Roman" w:eastAsiaTheme="minorHAnsi" w:hAnsi="Times New Roman"/>
          <w:sz w:val="24"/>
          <w:szCs w:val="24"/>
        </w:rPr>
        <w:t>le</w:t>
      </w:r>
      <w:r w:rsidRPr="00007894">
        <w:rPr>
          <w:rFonts w:ascii="Times New Roman" w:eastAsiaTheme="minorHAnsi" w:hAnsi="Times New Roman"/>
          <w:sz w:val="24"/>
          <w:szCs w:val="24"/>
        </w:rPr>
        <w:t xml:space="preserve"> kiiremaks. Praegu peab läbima pika protseduuri ka see isik, kes nõustub indikaatorvahendi näiduga ja tunnistab oma joovet. Muudatuse tulemusel menetlusaeg </w:t>
      </w:r>
      <w:r w:rsidR="00945CC2">
        <w:rPr>
          <w:rFonts w:ascii="Times New Roman" w:eastAsiaTheme="minorHAnsi" w:hAnsi="Times New Roman"/>
          <w:sz w:val="24"/>
          <w:szCs w:val="24"/>
        </w:rPr>
        <w:t>lüheneb</w:t>
      </w:r>
      <w:r w:rsidRPr="00007894">
        <w:rPr>
          <w:rFonts w:ascii="Times New Roman" w:eastAsiaTheme="minorHAnsi" w:hAnsi="Times New Roman"/>
          <w:sz w:val="24"/>
          <w:szCs w:val="24"/>
        </w:rPr>
        <w:t xml:space="preserve">. Isikutele, kes siiski soovivad bioloogilise vedeliku proovi võtmist ja terviseseisundi kirjeldamist tervishoiuteenuse osutaja poolt, jääb </w:t>
      </w:r>
      <w:r w:rsidR="007A5EFF">
        <w:rPr>
          <w:rFonts w:ascii="Times New Roman" w:eastAsiaTheme="minorHAnsi" w:hAnsi="Times New Roman"/>
          <w:sz w:val="24"/>
          <w:szCs w:val="24"/>
        </w:rPr>
        <w:t>endine</w:t>
      </w:r>
      <w:r w:rsidR="007A5EFF" w:rsidRPr="00007894">
        <w:rPr>
          <w:rFonts w:ascii="Times New Roman" w:eastAsiaTheme="minorHAnsi" w:hAnsi="Times New Roman"/>
          <w:sz w:val="24"/>
          <w:szCs w:val="24"/>
        </w:rPr>
        <w:t xml:space="preserve"> </w:t>
      </w:r>
      <w:r w:rsidRPr="00007894">
        <w:rPr>
          <w:rFonts w:ascii="Times New Roman" w:eastAsiaTheme="minorHAnsi" w:hAnsi="Times New Roman"/>
          <w:sz w:val="24"/>
          <w:szCs w:val="24"/>
        </w:rPr>
        <w:t>võimalus alles, kuid see protseduur muutub samuti kiiremaks.</w:t>
      </w:r>
    </w:p>
    <w:p w14:paraId="0DB48801"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p>
    <w:p w14:paraId="61D25671"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r w:rsidRPr="00007894">
        <w:rPr>
          <w:rFonts w:ascii="Times New Roman" w:eastAsiaTheme="minorHAnsi" w:hAnsi="Times New Roman"/>
          <w:sz w:val="24"/>
          <w:szCs w:val="24"/>
        </w:rPr>
        <w:t>Mõju sihtrühmale on positiivne, aga seda ei saa siiski oluliseks pidada. Joovet tuvastatakse pigem harva ja juhuslikult, mistõttu ei ole lühemal protseduuril kõnealusele sihtrühmale tervikuna suurt mõju.</w:t>
      </w:r>
    </w:p>
    <w:p w14:paraId="5D4B2336"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p>
    <w:p w14:paraId="2692B99E" w14:textId="127457CB"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r w:rsidRPr="00007894">
        <w:rPr>
          <w:rFonts w:ascii="Times New Roman" w:eastAsiaTheme="minorHAnsi" w:hAnsi="Times New Roman"/>
          <w:sz w:val="24"/>
          <w:szCs w:val="24"/>
        </w:rPr>
        <w:t xml:space="preserve">Muudatuse tulemusel võib </w:t>
      </w:r>
      <w:r w:rsidR="00922CF9">
        <w:rPr>
          <w:rFonts w:ascii="Times New Roman" w:eastAsiaTheme="minorHAnsi" w:hAnsi="Times New Roman"/>
          <w:sz w:val="24"/>
          <w:szCs w:val="24"/>
        </w:rPr>
        <w:t>mõneti</w:t>
      </w:r>
      <w:r w:rsidRPr="00007894">
        <w:rPr>
          <w:rFonts w:ascii="Times New Roman" w:eastAsiaTheme="minorHAnsi" w:hAnsi="Times New Roman"/>
          <w:sz w:val="24"/>
          <w:szCs w:val="24"/>
        </w:rPr>
        <w:t xml:space="preserve"> suureneda võimalus, et isiku terviseseisundi kirjeldus ja selle põhjal tehtav järeldus tema joobe kohta on ebatäpne. Arstide väljaõpe ja pädevus erineb teiste tervishoiutöötajate</w:t>
      </w:r>
      <w:r w:rsidR="00922CF9">
        <w:rPr>
          <w:rFonts w:ascii="Times New Roman" w:eastAsiaTheme="minorHAnsi" w:hAnsi="Times New Roman"/>
          <w:sz w:val="24"/>
          <w:szCs w:val="24"/>
        </w:rPr>
        <w:t xml:space="preserve"> omast</w:t>
      </w:r>
      <w:r w:rsidRPr="00007894">
        <w:rPr>
          <w:rFonts w:ascii="Times New Roman" w:eastAsiaTheme="minorHAnsi" w:hAnsi="Times New Roman"/>
          <w:sz w:val="24"/>
          <w:szCs w:val="24"/>
        </w:rPr>
        <w:t xml:space="preserve"> ning on mõnevõrra ulatuslikum, mistõttu võib eeldada, et nemad eksivad harvem. Siiski on selle mõju avaldumise tõenäosus äärmiselt väike, ku</w:t>
      </w:r>
      <w:r w:rsidR="00922CF9">
        <w:rPr>
          <w:rFonts w:ascii="Times New Roman" w:eastAsiaTheme="minorHAnsi" w:hAnsi="Times New Roman"/>
          <w:sz w:val="24"/>
          <w:szCs w:val="24"/>
        </w:rPr>
        <w:t>na</w:t>
      </w:r>
      <w:r w:rsidRPr="00007894">
        <w:rPr>
          <w:rFonts w:ascii="Times New Roman" w:eastAsiaTheme="minorHAnsi" w:hAnsi="Times New Roman"/>
          <w:sz w:val="24"/>
          <w:szCs w:val="24"/>
        </w:rPr>
        <w:t xml:space="preserve"> ka teiste tervishoiutöötajate kvalifikatsioon on joobes isiku terviseseisundi kirjeldamiseks piisav ning enne uue ülesande saamist </w:t>
      </w:r>
      <w:r w:rsidR="00922CF9">
        <w:rPr>
          <w:rFonts w:ascii="Times New Roman" w:eastAsiaTheme="minorHAnsi" w:hAnsi="Times New Roman"/>
          <w:sz w:val="24"/>
          <w:szCs w:val="24"/>
        </w:rPr>
        <w:t>antakse</w:t>
      </w:r>
      <w:r w:rsidRPr="00007894">
        <w:rPr>
          <w:rFonts w:ascii="Times New Roman" w:eastAsiaTheme="minorHAnsi" w:hAnsi="Times New Roman"/>
          <w:sz w:val="24"/>
          <w:szCs w:val="24"/>
        </w:rPr>
        <w:t xml:space="preserve"> neile vastav väljaõpe ja juhised. Lisaks </w:t>
      </w:r>
      <w:r w:rsidR="00922CF9">
        <w:rPr>
          <w:rFonts w:ascii="Times New Roman" w:eastAsiaTheme="minorHAnsi" w:hAnsi="Times New Roman"/>
          <w:sz w:val="24"/>
          <w:szCs w:val="24"/>
        </w:rPr>
        <w:t>saab</w:t>
      </w:r>
      <w:r w:rsidR="00922CF9" w:rsidRPr="00007894">
        <w:rPr>
          <w:rFonts w:ascii="Times New Roman" w:eastAsiaTheme="minorHAnsi" w:hAnsi="Times New Roman"/>
          <w:sz w:val="24"/>
          <w:szCs w:val="24"/>
        </w:rPr>
        <w:t xml:space="preserve"> </w:t>
      </w:r>
      <w:r w:rsidRPr="00007894">
        <w:rPr>
          <w:rFonts w:ascii="Times New Roman" w:eastAsiaTheme="minorHAnsi" w:hAnsi="Times New Roman"/>
          <w:sz w:val="24"/>
          <w:szCs w:val="24"/>
        </w:rPr>
        <w:t>sellesse protsessi vajaduse</w:t>
      </w:r>
      <w:r w:rsidR="00922CF9">
        <w:rPr>
          <w:rFonts w:ascii="Times New Roman" w:eastAsiaTheme="minorHAnsi" w:hAnsi="Times New Roman"/>
          <w:sz w:val="24"/>
          <w:szCs w:val="24"/>
        </w:rPr>
        <w:t xml:space="preserve"> korral</w:t>
      </w:r>
      <w:r w:rsidRPr="00007894">
        <w:rPr>
          <w:rFonts w:ascii="Times New Roman" w:eastAsiaTheme="minorHAnsi" w:hAnsi="Times New Roman"/>
          <w:sz w:val="24"/>
          <w:szCs w:val="24"/>
        </w:rPr>
        <w:t xml:space="preserve"> kaasata ka arst</w:t>
      </w:r>
      <w:r w:rsidR="00922CF9">
        <w:rPr>
          <w:rFonts w:ascii="Times New Roman" w:eastAsiaTheme="minorHAnsi" w:hAnsi="Times New Roman"/>
          <w:sz w:val="24"/>
          <w:szCs w:val="24"/>
        </w:rPr>
        <w:t>i</w:t>
      </w:r>
      <w:r w:rsidRPr="00007894">
        <w:rPr>
          <w:rFonts w:ascii="Times New Roman" w:eastAsiaTheme="minorHAnsi" w:hAnsi="Times New Roman"/>
          <w:sz w:val="24"/>
          <w:szCs w:val="24"/>
        </w:rPr>
        <w:t>, kui leitakse, et tema eriteadmised on terviseseisundi kirjeldamiseks vajalikud.</w:t>
      </w:r>
    </w:p>
    <w:p w14:paraId="65E7A48F"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p>
    <w:p w14:paraId="02A0EAB4" w14:textId="606C7FAC"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r w:rsidRPr="00007894">
        <w:rPr>
          <w:rFonts w:ascii="Times New Roman" w:eastAsiaTheme="minorHAnsi" w:hAnsi="Times New Roman"/>
          <w:sz w:val="24"/>
          <w:szCs w:val="24"/>
        </w:rPr>
        <w:t xml:space="preserve">Sihtrühmale võib mõjuda ka senisest mõnevõrra sagedasem süüteomenetluse kaasnemine. </w:t>
      </w:r>
      <w:r w:rsidR="00D33C30">
        <w:rPr>
          <w:rFonts w:ascii="Times New Roman" w:eastAsiaTheme="minorHAnsi" w:hAnsi="Times New Roman"/>
          <w:sz w:val="24"/>
          <w:szCs w:val="24"/>
        </w:rPr>
        <w:t>Nimelt</w:t>
      </w:r>
      <w:r w:rsidR="00D33C30" w:rsidRPr="00007894">
        <w:rPr>
          <w:rFonts w:ascii="Times New Roman" w:eastAsiaTheme="minorHAnsi" w:hAnsi="Times New Roman"/>
          <w:sz w:val="24"/>
          <w:szCs w:val="24"/>
        </w:rPr>
        <w:t xml:space="preserve"> </w:t>
      </w:r>
      <w:r w:rsidRPr="00007894">
        <w:rPr>
          <w:rFonts w:ascii="Times New Roman" w:eastAsiaTheme="minorHAnsi" w:hAnsi="Times New Roman"/>
          <w:sz w:val="24"/>
          <w:szCs w:val="24"/>
        </w:rPr>
        <w:t>seetõttu, et kui seni on süüteomenetluse algatamiseks vajalik joove pika ooteaja tõttu tuvastamata jäänud, siis muudatus peaks seda võimalust oluliselt vähendama.</w:t>
      </w:r>
    </w:p>
    <w:p w14:paraId="7258AC51"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i/>
          <w:iCs/>
          <w:sz w:val="24"/>
          <w:szCs w:val="24"/>
          <w:u w:val="single"/>
        </w:rPr>
      </w:pPr>
    </w:p>
    <w:p w14:paraId="4ED790B8"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r w:rsidRPr="00007894">
        <w:rPr>
          <w:rFonts w:ascii="Times New Roman" w:eastAsiaTheme="minorHAnsi" w:hAnsi="Times New Roman"/>
          <w:i/>
          <w:iCs/>
          <w:sz w:val="24"/>
          <w:szCs w:val="24"/>
          <w:u w:val="single"/>
        </w:rPr>
        <w:t>III sihtrühm: Eesti elanikud</w:t>
      </w:r>
    </w:p>
    <w:p w14:paraId="3ED7C5F9" w14:textId="22E5AF30"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r w:rsidRPr="00007894">
        <w:rPr>
          <w:rFonts w:ascii="Times New Roman" w:eastAsiaTheme="minorHAnsi" w:hAnsi="Times New Roman"/>
          <w:sz w:val="24"/>
          <w:szCs w:val="24"/>
        </w:rPr>
        <w:t>Muudatustel on kaudne positiivne mõju ka kogu Eesti elanike turvalisusele, kuna vabaneb politseiametnike tööaeg, mida saab kasutada teiste õigusrikkumistega tegelemiseks. Samuti on kaud</w:t>
      </w:r>
      <w:r w:rsidR="00887E21">
        <w:rPr>
          <w:rFonts w:ascii="Times New Roman" w:eastAsiaTheme="minorHAnsi" w:hAnsi="Times New Roman"/>
          <w:sz w:val="24"/>
          <w:szCs w:val="24"/>
        </w:rPr>
        <w:t>ne</w:t>
      </w:r>
      <w:r w:rsidRPr="00007894">
        <w:rPr>
          <w:rFonts w:ascii="Times New Roman" w:eastAsiaTheme="minorHAnsi" w:hAnsi="Times New Roman"/>
          <w:sz w:val="24"/>
          <w:szCs w:val="24"/>
        </w:rPr>
        <w:t xml:space="preserve"> positiiv</w:t>
      </w:r>
      <w:r w:rsidR="00887E21">
        <w:rPr>
          <w:rFonts w:ascii="Times New Roman" w:eastAsiaTheme="minorHAnsi" w:hAnsi="Times New Roman"/>
          <w:sz w:val="24"/>
          <w:szCs w:val="24"/>
        </w:rPr>
        <w:t>ne</w:t>
      </w:r>
      <w:r w:rsidRPr="00007894">
        <w:rPr>
          <w:rFonts w:ascii="Times New Roman" w:eastAsiaTheme="minorHAnsi" w:hAnsi="Times New Roman"/>
          <w:sz w:val="24"/>
          <w:szCs w:val="24"/>
        </w:rPr>
        <w:t xml:space="preserve"> mõju arstide kättesaadavuse mõningane suurenemine.</w:t>
      </w:r>
    </w:p>
    <w:p w14:paraId="76D2C735" w14:textId="77777777" w:rsidR="00DF7593" w:rsidRPr="00007894" w:rsidRDefault="00DF7593" w:rsidP="00F2615D">
      <w:pPr>
        <w:spacing w:after="0" w:line="240" w:lineRule="auto"/>
        <w:jc w:val="both"/>
        <w:rPr>
          <w:rFonts w:ascii="Times New Roman" w:eastAsiaTheme="minorHAnsi" w:hAnsi="Times New Roman"/>
          <w:sz w:val="24"/>
          <w:szCs w:val="24"/>
        </w:rPr>
      </w:pPr>
    </w:p>
    <w:p w14:paraId="0F312FB9" w14:textId="77777777" w:rsidR="00DF7593" w:rsidRPr="00007894" w:rsidRDefault="00DF7593" w:rsidP="00F2615D">
      <w:pPr>
        <w:spacing w:after="0" w:line="240" w:lineRule="auto"/>
        <w:jc w:val="both"/>
        <w:rPr>
          <w:rFonts w:ascii="Times New Roman" w:hAnsi="Times New Roman"/>
          <w:b/>
          <w:bCs/>
          <w:sz w:val="24"/>
          <w:szCs w:val="24"/>
          <w:u w:color="000000"/>
          <w:lang w:eastAsia="et-EE"/>
        </w:rPr>
      </w:pPr>
      <w:r w:rsidRPr="00007894">
        <w:rPr>
          <w:rFonts w:ascii="Times New Roman" w:eastAsia="Arial Unicode MS" w:hAnsi="Times New Roman"/>
          <w:b/>
          <w:bCs/>
          <w:sz w:val="24"/>
          <w:szCs w:val="24"/>
          <w:u w:color="000000"/>
          <w:lang w:eastAsia="et-EE"/>
        </w:rPr>
        <w:t>7. Seaduse rakendamisega seotud riigi ja kohaliku omavalitsuse tegevused, eeldatavad kulud ja tulud</w:t>
      </w:r>
    </w:p>
    <w:p w14:paraId="6D007C3C" w14:textId="77777777" w:rsidR="00DF7593" w:rsidRPr="00007894" w:rsidRDefault="00DF7593" w:rsidP="00F2615D">
      <w:pPr>
        <w:spacing w:after="0" w:line="240" w:lineRule="auto"/>
        <w:jc w:val="both"/>
        <w:rPr>
          <w:rFonts w:ascii="Times New Roman" w:eastAsiaTheme="minorHAnsi" w:hAnsi="Times New Roman"/>
          <w:b/>
          <w:sz w:val="24"/>
          <w:szCs w:val="24"/>
        </w:rPr>
      </w:pPr>
    </w:p>
    <w:p w14:paraId="46AAF432"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commentRangeStart w:id="28"/>
      <w:r w:rsidRPr="00007894">
        <w:rPr>
          <w:rFonts w:ascii="Times New Roman" w:eastAsia="Arial Unicode MS" w:hAnsi="Times New Roman"/>
          <w:b/>
          <w:bCs/>
          <w:sz w:val="24"/>
          <w:szCs w:val="24"/>
          <w:u w:color="000000"/>
          <w:lang w:eastAsia="et-EE"/>
        </w:rPr>
        <w:t>7.1. Politseiametniku poolt osutatava esmaabi regulatsiooni täiendamine</w:t>
      </w:r>
      <w:commentRangeEnd w:id="28"/>
      <w:r w:rsidR="000F46C3" w:rsidRPr="00007894">
        <w:rPr>
          <w:rStyle w:val="Kommentaariviide"/>
          <w:rFonts w:ascii="Times New Roman" w:eastAsiaTheme="minorHAnsi" w:hAnsi="Times New Roman"/>
          <w:sz w:val="24"/>
          <w:szCs w:val="24"/>
        </w:rPr>
        <w:commentReference w:id="28"/>
      </w:r>
    </w:p>
    <w:p w14:paraId="31F96395" w14:textId="77777777" w:rsidR="00975217" w:rsidRDefault="00975217" w:rsidP="00F2615D">
      <w:pPr>
        <w:shd w:val="clear" w:color="auto" w:fill="FFFFFF" w:themeFill="background1"/>
        <w:spacing w:after="0" w:line="240" w:lineRule="auto"/>
        <w:jc w:val="both"/>
        <w:rPr>
          <w:rFonts w:ascii="Times New Roman" w:eastAsiaTheme="minorHAnsi" w:hAnsi="Times New Roman"/>
          <w:sz w:val="24"/>
          <w:szCs w:val="24"/>
        </w:rPr>
      </w:pPr>
    </w:p>
    <w:p w14:paraId="2AACF76A" w14:textId="24F77AC9" w:rsidR="00975217" w:rsidRDefault="00975217" w:rsidP="00F2615D">
      <w:pPr>
        <w:shd w:val="clear" w:color="auto" w:fill="FFFFFF" w:themeFill="background1"/>
        <w:spacing w:after="0" w:line="240" w:lineRule="auto"/>
        <w:jc w:val="both"/>
        <w:rPr>
          <w:rFonts w:ascii="Times New Roman" w:eastAsiaTheme="minorHAnsi" w:hAnsi="Times New Roman"/>
          <w:sz w:val="24"/>
          <w:szCs w:val="24"/>
        </w:rPr>
      </w:pPr>
      <w:r w:rsidRPr="00975217">
        <w:rPr>
          <w:rFonts w:ascii="Times New Roman" w:eastAsiaTheme="minorHAnsi" w:hAnsi="Times New Roman"/>
          <w:sz w:val="24"/>
          <w:szCs w:val="24"/>
        </w:rPr>
        <w:t>Politseiametnike esmaabi väljaõppe ja täiendkoolituse täpsemad nõuded ja korra kehtestab PPA peadirektor. PPA sisekorraga kirjeldatakse nii esmareageerijate esmaabi väljaõppe kui ka täiendava meditsiinilise väljaõppega politseiametnike pädevuse säilitamise korraldus. Senise praktika kohaselt värskendatakse esmareageerijate esmaabiteadmisi ja -oskusi regulaarselt eriettevalmistuse treeningute raames ning laiema meditsiinilise väljaõppega politseiametnikele nähakse ette põhjalikum erialane täiendusõpe.</w:t>
      </w:r>
    </w:p>
    <w:p w14:paraId="7902611A" w14:textId="77777777" w:rsidR="00975217" w:rsidRDefault="00975217" w:rsidP="00F2615D">
      <w:pPr>
        <w:shd w:val="clear" w:color="auto" w:fill="FFFFFF" w:themeFill="background1"/>
        <w:spacing w:after="0" w:line="240" w:lineRule="auto"/>
        <w:jc w:val="both"/>
        <w:rPr>
          <w:rFonts w:ascii="Times New Roman" w:eastAsiaTheme="minorHAnsi" w:hAnsi="Times New Roman"/>
          <w:sz w:val="24"/>
          <w:szCs w:val="24"/>
        </w:rPr>
      </w:pPr>
    </w:p>
    <w:p w14:paraId="2766F94F" w14:textId="7ABB3B89"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r w:rsidRPr="00007894">
        <w:rPr>
          <w:rFonts w:ascii="Times New Roman" w:eastAsiaTheme="minorHAnsi" w:hAnsi="Times New Roman"/>
          <w:sz w:val="24"/>
          <w:szCs w:val="24"/>
        </w:rPr>
        <w:t>Politseiametnike pädevuse säilitamiseks on vajalik korraldada igal aastal regulaarseid täiendkoolitusi vähemalt 40 akadeemilise tunni ulatuses, mis sisuliselt tähendab kahe</w:t>
      </w:r>
      <w:r>
        <w:rPr>
          <w:rFonts w:ascii="Times New Roman" w:eastAsiaTheme="minorHAnsi" w:hAnsi="Times New Roman"/>
          <w:sz w:val="24"/>
          <w:szCs w:val="24"/>
        </w:rPr>
        <w:t>päevase</w:t>
      </w:r>
      <w:r w:rsidRPr="00007894">
        <w:rPr>
          <w:rFonts w:ascii="Times New Roman" w:eastAsiaTheme="minorHAnsi" w:hAnsi="Times New Roman"/>
          <w:sz w:val="24"/>
          <w:szCs w:val="24"/>
        </w:rPr>
        <w:t xml:space="preserve"> treeninglaagri läbiviimist aastas. Täiendkoolituste maksumus on ligikaudu 500 eurot ühe politseiametniku kohta aastas. Arvestades koolitatavate koguarvu, kujuneb PPA aastaseks kogukuluks hinnanguliselt 43 000 </w:t>
      </w:r>
      <w:r w:rsidR="00AD60EC">
        <w:rPr>
          <w:rFonts w:ascii="Times New Roman" w:eastAsiaTheme="minorHAnsi" w:hAnsi="Times New Roman"/>
          <w:sz w:val="24"/>
          <w:szCs w:val="24"/>
        </w:rPr>
        <w:t xml:space="preserve">– </w:t>
      </w:r>
      <w:r w:rsidRPr="00007894">
        <w:rPr>
          <w:rFonts w:ascii="Times New Roman" w:eastAsiaTheme="minorHAnsi" w:hAnsi="Times New Roman"/>
          <w:sz w:val="24"/>
          <w:szCs w:val="24"/>
        </w:rPr>
        <w:t>7</w:t>
      </w:r>
      <w:r w:rsidR="00C221C7">
        <w:rPr>
          <w:rFonts w:ascii="Times New Roman" w:eastAsiaTheme="minorHAnsi" w:hAnsi="Times New Roman"/>
          <w:sz w:val="24"/>
          <w:szCs w:val="24"/>
        </w:rPr>
        <w:t>5</w:t>
      </w:r>
      <w:r w:rsidRPr="00007894">
        <w:rPr>
          <w:rFonts w:ascii="Times New Roman" w:eastAsiaTheme="minorHAnsi" w:hAnsi="Times New Roman"/>
          <w:sz w:val="24"/>
          <w:szCs w:val="24"/>
        </w:rPr>
        <w:t xml:space="preserve"> 000 eurot. Lisaks tuleb igale meditsiinilise väljaõppega politseiametnikule tagada individuaalne varustuskomplekt, mille soetushind on ligikaudu 1600 eurot inimese kohta. Nimetatud kulude katmiseks vajab PPA püsivat </w:t>
      </w:r>
      <w:r w:rsidR="00AD60EC">
        <w:rPr>
          <w:rFonts w:ascii="Times New Roman" w:eastAsiaTheme="minorHAnsi" w:hAnsi="Times New Roman"/>
          <w:sz w:val="24"/>
          <w:szCs w:val="24"/>
        </w:rPr>
        <w:t>lisa</w:t>
      </w:r>
      <w:r w:rsidRPr="00007894">
        <w:rPr>
          <w:rFonts w:ascii="Times New Roman" w:eastAsiaTheme="minorHAnsi" w:hAnsi="Times New Roman"/>
          <w:sz w:val="24"/>
          <w:szCs w:val="24"/>
        </w:rPr>
        <w:t>rahastust</w:t>
      </w:r>
      <w:r>
        <w:rPr>
          <w:rFonts w:ascii="Times New Roman" w:eastAsiaTheme="minorHAnsi" w:hAnsi="Times New Roman"/>
          <w:sz w:val="24"/>
          <w:szCs w:val="24"/>
        </w:rPr>
        <w:t xml:space="preserve"> umbes 1000 eurot aasta</w:t>
      </w:r>
      <w:r w:rsidR="00945CC2">
        <w:rPr>
          <w:rFonts w:ascii="Times New Roman" w:eastAsiaTheme="minorHAnsi" w:hAnsi="Times New Roman"/>
          <w:sz w:val="24"/>
          <w:szCs w:val="24"/>
        </w:rPr>
        <w:t>s</w:t>
      </w:r>
      <w:r>
        <w:rPr>
          <w:rFonts w:ascii="Times New Roman" w:eastAsiaTheme="minorHAnsi" w:hAnsi="Times New Roman"/>
          <w:sz w:val="24"/>
          <w:szCs w:val="24"/>
        </w:rPr>
        <w:t xml:space="preserve"> politseiametniku kohta.</w:t>
      </w:r>
    </w:p>
    <w:p w14:paraId="347708B1"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p>
    <w:p w14:paraId="55954298"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r w:rsidRPr="00007894">
        <w:rPr>
          <w:rFonts w:ascii="Times New Roman" w:eastAsiaTheme="minorHAnsi" w:hAnsi="Times New Roman"/>
          <w:sz w:val="24"/>
          <w:szCs w:val="24"/>
        </w:rPr>
        <w:t>Erakorralise meditsiini tehniku õppe läbiviimise kulud kannab PPA täies ulatuses ise. Teiste meditsiinikoolituste puhul on õppimine osalejatele tasuta, kuid PPA katab sel juhul õppetööga seotud kõrvalkulud. Erakorralise meditsiini tehniku õpe kestab ühe õppeaasta ja vastab 60 EAP mahule. Ühe politseiametniku koolitamine maksab ligikaudu 2500 eurot. Kui koolitatakse korraga 25 ametnikku, on vastava õppe kogukulu umbes 60 000 eurot.</w:t>
      </w:r>
    </w:p>
    <w:p w14:paraId="5A28A852" w14:textId="77777777" w:rsidR="00DF7593" w:rsidRPr="00007894" w:rsidRDefault="00DF7593" w:rsidP="00F2615D">
      <w:pPr>
        <w:shd w:val="clear" w:color="auto" w:fill="FFFFFF" w:themeFill="background1"/>
        <w:spacing w:after="0" w:line="240" w:lineRule="auto"/>
        <w:jc w:val="both"/>
        <w:rPr>
          <w:rFonts w:ascii="Times New Roman" w:eastAsiaTheme="minorHAnsi" w:hAnsi="Times New Roman"/>
          <w:sz w:val="24"/>
          <w:szCs w:val="24"/>
        </w:rPr>
      </w:pPr>
    </w:p>
    <w:p w14:paraId="64CE293A" w14:textId="4C843ED8" w:rsidR="00DF7593" w:rsidRDefault="00DF7593" w:rsidP="00F2615D">
      <w:pPr>
        <w:spacing w:after="0" w:line="240" w:lineRule="auto"/>
        <w:jc w:val="both"/>
        <w:rPr>
          <w:rFonts w:ascii="Times New Roman" w:eastAsiaTheme="minorHAnsi" w:hAnsi="Times New Roman"/>
          <w:sz w:val="24"/>
          <w:szCs w:val="24"/>
        </w:rPr>
      </w:pPr>
      <w:r w:rsidRPr="00007894">
        <w:rPr>
          <w:rFonts w:ascii="Times New Roman" w:eastAsiaTheme="minorHAnsi" w:hAnsi="Times New Roman"/>
          <w:sz w:val="24"/>
          <w:szCs w:val="24"/>
        </w:rPr>
        <w:lastRenderedPageBreak/>
        <w:t>Taktikalise meditsiini süsteemi töös hoidmiseks on PPA struktuuris praegu üks teenusejuht ja neli instruktorit. Lähiaastate plaan näeb ette instruktorkonna laiendamist igasse prefektuuri</w:t>
      </w:r>
      <w:r w:rsidR="00D07007">
        <w:rPr>
          <w:rFonts w:ascii="Times New Roman" w:eastAsiaTheme="minorHAnsi" w:hAnsi="Times New Roman"/>
          <w:sz w:val="24"/>
          <w:szCs w:val="24"/>
        </w:rPr>
        <w:t xml:space="preserve"> ja see</w:t>
      </w:r>
      <w:r w:rsidRPr="00007894">
        <w:rPr>
          <w:rFonts w:ascii="Times New Roman" w:eastAsiaTheme="minorHAnsi" w:hAnsi="Times New Roman"/>
          <w:sz w:val="24"/>
          <w:szCs w:val="24"/>
        </w:rPr>
        <w:t xml:space="preserve"> toob kaasa vajaduse nelja </w:t>
      </w:r>
      <w:r w:rsidR="00D07007">
        <w:rPr>
          <w:rFonts w:ascii="Times New Roman" w:eastAsiaTheme="minorHAnsi" w:hAnsi="Times New Roman"/>
          <w:sz w:val="24"/>
          <w:szCs w:val="24"/>
        </w:rPr>
        <w:t>lisa</w:t>
      </w:r>
      <w:r w:rsidRPr="00007894">
        <w:rPr>
          <w:rFonts w:ascii="Times New Roman" w:eastAsiaTheme="minorHAnsi" w:hAnsi="Times New Roman"/>
          <w:sz w:val="24"/>
          <w:szCs w:val="24"/>
        </w:rPr>
        <w:t>instruktori kaasamiseks.</w:t>
      </w:r>
    </w:p>
    <w:p w14:paraId="5410954C" w14:textId="77777777" w:rsidR="00DF7593" w:rsidRPr="00007894" w:rsidRDefault="00DF7593" w:rsidP="00F2615D">
      <w:pPr>
        <w:spacing w:after="0" w:line="240" w:lineRule="auto"/>
        <w:jc w:val="both"/>
        <w:rPr>
          <w:rFonts w:ascii="Times New Roman" w:eastAsiaTheme="minorHAnsi" w:hAnsi="Times New Roman"/>
          <w:sz w:val="24"/>
          <w:szCs w:val="24"/>
        </w:rPr>
      </w:pPr>
    </w:p>
    <w:p w14:paraId="1B3C6EC9" w14:textId="77777777" w:rsidR="00DF7593" w:rsidRPr="00007894" w:rsidRDefault="00DF7593" w:rsidP="00F2615D">
      <w:pPr>
        <w:spacing w:after="0" w:line="240" w:lineRule="auto"/>
        <w:jc w:val="both"/>
        <w:rPr>
          <w:rFonts w:ascii="Times New Roman" w:eastAsiaTheme="minorHAnsi" w:hAnsi="Times New Roman"/>
          <w:b/>
          <w:bCs/>
          <w:color w:val="000000" w:themeColor="text1"/>
          <w:sz w:val="24"/>
          <w:szCs w:val="24"/>
        </w:rPr>
      </w:pPr>
      <w:commentRangeStart w:id="29"/>
      <w:r w:rsidRPr="00007894">
        <w:rPr>
          <w:rFonts w:ascii="Times New Roman" w:eastAsiaTheme="minorHAnsi" w:hAnsi="Times New Roman"/>
          <w:b/>
          <w:bCs/>
          <w:color w:val="000000" w:themeColor="text1"/>
          <w:sz w:val="24"/>
          <w:szCs w:val="24"/>
        </w:rPr>
        <w:t>7.2. Joobeseisundi tuvastamise korra muutmine</w:t>
      </w:r>
      <w:commentRangeEnd w:id="29"/>
      <w:r w:rsidR="00010837" w:rsidRPr="00007894">
        <w:rPr>
          <w:rStyle w:val="Kommentaariviide"/>
          <w:rFonts w:ascii="Times New Roman" w:eastAsiaTheme="minorHAnsi" w:hAnsi="Times New Roman"/>
          <w:b/>
          <w:bCs/>
          <w:color w:val="000000" w:themeColor="text1"/>
          <w:sz w:val="24"/>
          <w:szCs w:val="24"/>
        </w:rPr>
        <w:commentReference w:id="29"/>
      </w:r>
    </w:p>
    <w:p w14:paraId="7872D741" w14:textId="77777777" w:rsidR="00DF7593" w:rsidRPr="00007894" w:rsidRDefault="00DF7593" w:rsidP="00F2615D">
      <w:pPr>
        <w:spacing w:after="0" w:line="240" w:lineRule="auto"/>
        <w:jc w:val="both"/>
        <w:rPr>
          <w:rFonts w:ascii="Times New Roman" w:eastAsiaTheme="minorHAnsi" w:hAnsi="Times New Roman"/>
          <w:sz w:val="24"/>
          <w:szCs w:val="24"/>
        </w:rPr>
      </w:pPr>
    </w:p>
    <w:p w14:paraId="62E918F7" w14:textId="5C3487D6" w:rsidR="00975217" w:rsidRPr="00007894" w:rsidRDefault="00975217" w:rsidP="00F2615D">
      <w:pPr>
        <w:spacing w:after="0" w:line="240" w:lineRule="auto"/>
        <w:jc w:val="both"/>
        <w:rPr>
          <w:rFonts w:ascii="Times New Roman" w:eastAsiaTheme="minorHAnsi" w:hAnsi="Times New Roman"/>
          <w:sz w:val="24"/>
          <w:szCs w:val="24"/>
        </w:rPr>
      </w:pPr>
      <w:r w:rsidRPr="00975217">
        <w:rPr>
          <w:rFonts w:ascii="Times New Roman" w:eastAsiaTheme="minorHAnsi" w:hAnsi="Times New Roman"/>
          <w:sz w:val="24"/>
          <w:szCs w:val="24"/>
        </w:rPr>
        <w:t>Muudatuste rakendamisel võib tervishoiuteenuse osutajatel tekkida vajadus anda tervishoiutöötajatele täiendavaid juhiseid või korraldada lisaväljaõpet terviseseisundi kirjeldamiseks joobe tuvastamise korral. Joobeseisundi tuvastamisega seotud koolitusi on juba praktikas korraldatud nii korrakaitseorganitele kui ka tervishoiutöötajatele, sealhulgas õdedele. Koolituste pakkumis</w:t>
      </w:r>
      <w:r w:rsidR="00BB388E">
        <w:rPr>
          <w:rFonts w:ascii="Times New Roman" w:eastAsiaTheme="minorHAnsi" w:hAnsi="Times New Roman"/>
          <w:sz w:val="24"/>
          <w:szCs w:val="24"/>
        </w:rPr>
        <w:t>t</w:t>
      </w:r>
      <w:r w:rsidRPr="00975217">
        <w:rPr>
          <w:rFonts w:ascii="Times New Roman" w:eastAsiaTheme="minorHAnsi" w:hAnsi="Times New Roman"/>
          <w:sz w:val="24"/>
          <w:szCs w:val="24"/>
        </w:rPr>
        <w:t xml:space="preserve"> </w:t>
      </w:r>
      <w:r w:rsidR="00BB388E">
        <w:rPr>
          <w:rFonts w:ascii="Times New Roman" w:eastAsiaTheme="minorHAnsi" w:hAnsi="Times New Roman"/>
          <w:sz w:val="24"/>
          <w:szCs w:val="24"/>
        </w:rPr>
        <w:t>saab</w:t>
      </w:r>
      <w:r w:rsidRPr="00975217">
        <w:rPr>
          <w:rFonts w:ascii="Times New Roman" w:eastAsiaTheme="minorHAnsi" w:hAnsi="Times New Roman"/>
          <w:sz w:val="24"/>
          <w:szCs w:val="24"/>
        </w:rPr>
        <w:t xml:space="preserve"> jätkata ka edaspidi vajaduspõhiselt, lähtudes koolituste mahust, sihtrühmast ja konkreetsest sisust. Koolituse sisu võib hõlmata joobele viitavate tunnuste äratundmist ja kirjeldamist, terviseseisundi kirjeldamise andmete dokumenteerimist, bioloogiliste proovide võtmise eripärasid ning dokumentide nõuetekohast täitmist. Seega saab eelnõu rakendamist toetada paindliku koolitusmudeliga, mille kaudu valmistatakse tervishoiuteenuse osutajaid ette muudatuste rakendamiseks vastavalt nende tegelikule töökorraldusele ja praktilisele vajadusele.</w:t>
      </w:r>
    </w:p>
    <w:p w14:paraId="13EA3821" w14:textId="77777777" w:rsidR="00DF7593" w:rsidRDefault="00DF7593" w:rsidP="00F2615D">
      <w:pPr>
        <w:spacing w:after="0" w:line="240" w:lineRule="auto"/>
        <w:jc w:val="both"/>
        <w:rPr>
          <w:rFonts w:ascii="Times New Roman" w:eastAsiaTheme="minorHAnsi" w:hAnsi="Times New Roman"/>
          <w:sz w:val="24"/>
          <w:szCs w:val="24"/>
        </w:rPr>
      </w:pPr>
    </w:p>
    <w:p w14:paraId="1B77F5E6" w14:textId="4066BE43" w:rsidR="00DF7593" w:rsidRDefault="00DF7593" w:rsidP="00F2615D">
      <w:pPr>
        <w:spacing w:after="0" w:line="240" w:lineRule="auto"/>
        <w:jc w:val="both"/>
        <w:rPr>
          <w:rFonts w:ascii="Times New Roman" w:eastAsiaTheme="minorHAnsi" w:hAnsi="Times New Roman"/>
          <w:sz w:val="24"/>
          <w:szCs w:val="24"/>
        </w:rPr>
      </w:pPr>
      <w:r w:rsidRPr="007A704A">
        <w:rPr>
          <w:rFonts w:ascii="Times New Roman" w:eastAsiaTheme="minorHAnsi" w:hAnsi="Times New Roman"/>
          <w:sz w:val="24"/>
          <w:szCs w:val="24"/>
        </w:rPr>
        <w:t xml:space="preserve">Eelnõuga kavandatavatel muudatustel on </w:t>
      </w:r>
      <w:commentRangeStart w:id="30"/>
      <w:r w:rsidRPr="007A704A">
        <w:rPr>
          <w:rFonts w:ascii="Times New Roman" w:eastAsiaTheme="minorHAnsi" w:hAnsi="Times New Roman"/>
          <w:sz w:val="24"/>
          <w:szCs w:val="24"/>
        </w:rPr>
        <w:t xml:space="preserve">halduskoormusele </w:t>
      </w:r>
      <w:commentRangeEnd w:id="30"/>
      <w:r w:rsidR="0090209E" w:rsidRPr="007A704A">
        <w:rPr>
          <w:rStyle w:val="Kommentaariviide"/>
          <w:rFonts w:ascii="Times New Roman" w:eastAsiaTheme="minorHAnsi" w:hAnsi="Times New Roman"/>
          <w:sz w:val="24"/>
          <w:szCs w:val="24"/>
        </w:rPr>
        <w:commentReference w:id="30"/>
      </w:r>
      <w:r w:rsidRPr="007A704A">
        <w:rPr>
          <w:rFonts w:ascii="Times New Roman" w:eastAsiaTheme="minorHAnsi" w:hAnsi="Times New Roman"/>
          <w:sz w:val="24"/>
          <w:szCs w:val="24"/>
        </w:rPr>
        <w:t>vähendav mõju</w:t>
      </w:r>
      <w:r>
        <w:rPr>
          <w:rFonts w:ascii="Times New Roman" w:eastAsiaTheme="minorHAnsi" w:hAnsi="Times New Roman"/>
          <w:sz w:val="24"/>
          <w:szCs w:val="24"/>
        </w:rPr>
        <w:t xml:space="preserve"> </w:t>
      </w:r>
      <w:r w:rsidR="00D34D63">
        <w:rPr>
          <w:rFonts w:ascii="Times New Roman" w:eastAsiaTheme="minorHAnsi" w:hAnsi="Times New Roman"/>
          <w:sz w:val="24"/>
          <w:szCs w:val="24"/>
        </w:rPr>
        <w:t>PPA</w:t>
      </w:r>
      <w:r w:rsidRPr="007A704A">
        <w:rPr>
          <w:rFonts w:ascii="Times New Roman" w:eastAsiaTheme="minorHAnsi" w:hAnsi="Times New Roman"/>
          <w:sz w:val="24"/>
          <w:szCs w:val="24"/>
        </w:rPr>
        <w:t xml:space="preserve"> </w:t>
      </w:r>
      <w:r w:rsidR="00EE59C4">
        <w:rPr>
          <w:rFonts w:ascii="Times New Roman" w:eastAsiaTheme="minorHAnsi" w:hAnsi="Times New Roman"/>
          <w:sz w:val="24"/>
          <w:szCs w:val="24"/>
        </w:rPr>
        <w:t>ja</w:t>
      </w:r>
      <w:r w:rsidR="00EE59C4" w:rsidRPr="007A704A">
        <w:rPr>
          <w:rFonts w:ascii="Times New Roman" w:eastAsiaTheme="minorHAnsi" w:hAnsi="Times New Roman"/>
          <w:sz w:val="24"/>
          <w:szCs w:val="24"/>
        </w:rPr>
        <w:t xml:space="preserve"> </w:t>
      </w:r>
      <w:r w:rsidRPr="007A704A">
        <w:rPr>
          <w:rFonts w:ascii="Times New Roman" w:eastAsiaTheme="minorHAnsi" w:hAnsi="Times New Roman"/>
          <w:sz w:val="24"/>
          <w:szCs w:val="24"/>
        </w:rPr>
        <w:t>tervishoiuteenuse osutajate vaates. Kehtiva korra kohaselt eeldab joobe tuvastamine sageli isiku transportimist tervishoiuteenuse osutaja juurde ning terviseseisundi kirjelduse koostamist arsti poolt. Sellega kaasneb märkimisväärne ajakulu nii politseiametnikele kui ka tervishoiuteenuse osutajatele ning täiendav dokumenteerimine mitme osa</w:t>
      </w:r>
      <w:r w:rsidR="00EE59C4">
        <w:rPr>
          <w:rFonts w:ascii="Times New Roman" w:eastAsiaTheme="minorHAnsi" w:hAnsi="Times New Roman"/>
          <w:sz w:val="24"/>
          <w:szCs w:val="24"/>
        </w:rPr>
        <w:t>lise</w:t>
      </w:r>
      <w:r w:rsidRPr="007A704A">
        <w:rPr>
          <w:rFonts w:ascii="Times New Roman" w:eastAsiaTheme="minorHAnsi" w:hAnsi="Times New Roman"/>
          <w:sz w:val="24"/>
          <w:szCs w:val="24"/>
        </w:rPr>
        <w:t xml:space="preserve"> poolt.</w:t>
      </w:r>
    </w:p>
    <w:p w14:paraId="64213CF6" w14:textId="77777777" w:rsidR="00DF7593" w:rsidRPr="007A704A" w:rsidRDefault="00DF7593" w:rsidP="00F2615D">
      <w:pPr>
        <w:spacing w:after="0" w:line="240" w:lineRule="auto"/>
        <w:jc w:val="both"/>
        <w:rPr>
          <w:rFonts w:ascii="Times New Roman" w:eastAsiaTheme="minorHAnsi" w:hAnsi="Times New Roman"/>
          <w:sz w:val="24"/>
          <w:szCs w:val="24"/>
        </w:rPr>
      </w:pPr>
    </w:p>
    <w:p w14:paraId="6A2CA359" w14:textId="7DD8F353" w:rsidR="00DF7593" w:rsidRDefault="00DF7593" w:rsidP="00F2615D">
      <w:pPr>
        <w:spacing w:after="0" w:line="240" w:lineRule="auto"/>
        <w:jc w:val="both"/>
        <w:rPr>
          <w:rFonts w:ascii="Times New Roman" w:eastAsiaTheme="minorHAnsi" w:hAnsi="Times New Roman"/>
          <w:sz w:val="24"/>
          <w:szCs w:val="24"/>
        </w:rPr>
      </w:pPr>
      <w:r w:rsidRPr="007A704A">
        <w:rPr>
          <w:rFonts w:ascii="Times New Roman" w:eastAsiaTheme="minorHAnsi" w:hAnsi="Times New Roman"/>
          <w:sz w:val="24"/>
          <w:szCs w:val="24"/>
        </w:rPr>
        <w:t xml:space="preserve">Muudatuse tulemusel väheneb </w:t>
      </w:r>
      <w:r w:rsidR="00EE59C4">
        <w:rPr>
          <w:rFonts w:ascii="Times New Roman" w:eastAsiaTheme="minorHAnsi" w:hAnsi="Times New Roman"/>
          <w:sz w:val="24"/>
          <w:szCs w:val="24"/>
        </w:rPr>
        <w:t xml:space="preserve">nende </w:t>
      </w:r>
      <w:r w:rsidRPr="007A704A">
        <w:rPr>
          <w:rFonts w:ascii="Times New Roman" w:eastAsiaTheme="minorHAnsi" w:hAnsi="Times New Roman"/>
          <w:sz w:val="24"/>
          <w:szCs w:val="24"/>
        </w:rPr>
        <w:t>juhtumite arv, mille puhul on vaja tervishoiuteenuse osutaja poole pöördu</w:t>
      </w:r>
      <w:r w:rsidR="00EE59C4">
        <w:rPr>
          <w:rFonts w:ascii="Times New Roman" w:eastAsiaTheme="minorHAnsi" w:hAnsi="Times New Roman"/>
          <w:sz w:val="24"/>
          <w:szCs w:val="24"/>
        </w:rPr>
        <w:t>da</w:t>
      </w:r>
      <w:r w:rsidRPr="007A704A">
        <w:rPr>
          <w:rFonts w:ascii="Times New Roman" w:eastAsiaTheme="minorHAnsi" w:hAnsi="Times New Roman"/>
          <w:sz w:val="24"/>
          <w:szCs w:val="24"/>
        </w:rPr>
        <w:t xml:space="preserve"> üksnes terviseseisundi kirjeldamise eesmärgil. Seeläbi väheneb püsiv </w:t>
      </w:r>
      <w:commentRangeStart w:id="31"/>
      <w:r w:rsidRPr="007A704A">
        <w:rPr>
          <w:rFonts w:ascii="Times New Roman" w:eastAsiaTheme="minorHAnsi" w:hAnsi="Times New Roman"/>
          <w:sz w:val="24"/>
          <w:szCs w:val="24"/>
        </w:rPr>
        <w:t>halduskoormus</w:t>
      </w:r>
      <w:commentRangeEnd w:id="31"/>
      <w:r w:rsidR="00DA16A3" w:rsidRPr="007A704A">
        <w:rPr>
          <w:rStyle w:val="Kommentaariviide"/>
          <w:rFonts w:ascii="Times New Roman" w:eastAsiaTheme="minorHAnsi" w:hAnsi="Times New Roman"/>
          <w:sz w:val="24"/>
          <w:szCs w:val="24"/>
        </w:rPr>
        <w:commentReference w:id="31"/>
      </w:r>
      <w:r w:rsidRPr="007A704A">
        <w:rPr>
          <w:rFonts w:ascii="Times New Roman" w:eastAsiaTheme="minorHAnsi" w:hAnsi="Times New Roman"/>
          <w:sz w:val="24"/>
          <w:szCs w:val="24"/>
        </w:rPr>
        <w:t xml:space="preserve"> politseiametnikele, kes saavad senisest kiiremini menetlustoimingu</w:t>
      </w:r>
      <w:r w:rsidR="00EE59C4">
        <w:rPr>
          <w:rFonts w:ascii="Times New Roman" w:eastAsiaTheme="minorHAnsi" w:hAnsi="Times New Roman"/>
          <w:sz w:val="24"/>
          <w:szCs w:val="24"/>
        </w:rPr>
        <w:t>id</w:t>
      </w:r>
      <w:r w:rsidRPr="007A704A">
        <w:rPr>
          <w:rFonts w:ascii="Times New Roman" w:eastAsiaTheme="minorHAnsi" w:hAnsi="Times New Roman"/>
          <w:sz w:val="24"/>
          <w:szCs w:val="24"/>
        </w:rPr>
        <w:t xml:space="preserve"> jätkata või patrullteenistusse</w:t>
      </w:r>
      <w:r w:rsidR="00EE59C4" w:rsidRPr="00EE59C4">
        <w:rPr>
          <w:rFonts w:ascii="Times New Roman" w:eastAsiaTheme="minorHAnsi" w:hAnsi="Times New Roman"/>
          <w:sz w:val="24"/>
          <w:szCs w:val="24"/>
        </w:rPr>
        <w:t xml:space="preserve"> </w:t>
      </w:r>
      <w:r w:rsidR="00EE59C4" w:rsidRPr="007A704A">
        <w:rPr>
          <w:rFonts w:ascii="Times New Roman" w:eastAsiaTheme="minorHAnsi" w:hAnsi="Times New Roman"/>
          <w:sz w:val="24"/>
          <w:szCs w:val="24"/>
        </w:rPr>
        <w:t>naasta</w:t>
      </w:r>
      <w:r w:rsidRPr="007A704A">
        <w:rPr>
          <w:rFonts w:ascii="Times New Roman" w:eastAsiaTheme="minorHAnsi" w:hAnsi="Times New Roman"/>
          <w:sz w:val="24"/>
          <w:szCs w:val="24"/>
        </w:rPr>
        <w:t>.</w:t>
      </w:r>
    </w:p>
    <w:p w14:paraId="4D838272" w14:textId="77777777" w:rsidR="00DF7593" w:rsidRPr="007A704A" w:rsidRDefault="00DF7593" w:rsidP="00F2615D">
      <w:pPr>
        <w:spacing w:after="0" w:line="240" w:lineRule="auto"/>
        <w:jc w:val="both"/>
        <w:rPr>
          <w:rFonts w:ascii="Times New Roman" w:eastAsiaTheme="minorHAnsi" w:hAnsi="Times New Roman"/>
          <w:sz w:val="24"/>
          <w:szCs w:val="24"/>
        </w:rPr>
      </w:pPr>
    </w:p>
    <w:p w14:paraId="49302595" w14:textId="062DA03C" w:rsidR="00DF7593" w:rsidRDefault="00DF7593" w:rsidP="00F2615D">
      <w:pPr>
        <w:spacing w:after="0" w:line="240" w:lineRule="auto"/>
        <w:jc w:val="both"/>
        <w:rPr>
          <w:rFonts w:ascii="Times New Roman" w:eastAsiaTheme="minorHAnsi" w:hAnsi="Times New Roman"/>
          <w:sz w:val="24"/>
          <w:szCs w:val="24"/>
        </w:rPr>
      </w:pPr>
      <w:r w:rsidRPr="007A704A">
        <w:rPr>
          <w:rFonts w:ascii="Times New Roman" w:eastAsiaTheme="minorHAnsi" w:hAnsi="Times New Roman"/>
          <w:sz w:val="24"/>
          <w:szCs w:val="24"/>
        </w:rPr>
        <w:t xml:space="preserve">Tervishoiuteenuse osutajate jaoks väheneb halduskoormus eeskätt seetõttu, et </w:t>
      </w:r>
      <w:r w:rsidR="00CD5A9D">
        <w:rPr>
          <w:rFonts w:ascii="Times New Roman" w:eastAsiaTheme="minorHAnsi" w:hAnsi="Times New Roman"/>
          <w:sz w:val="24"/>
          <w:szCs w:val="24"/>
        </w:rPr>
        <w:t>kahaneb</w:t>
      </w:r>
      <w:r w:rsidR="00CD5A9D" w:rsidRPr="007A704A">
        <w:rPr>
          <w:rFonts w:ascii="Times New Roman" w:eastAsiaTheme="minorHAnsi" w:hAnsi="Times New Roman"/>
          <w:sz w:val="24"/>
          <w:szCs w:val="24"/>
        </w:rPr>
        <w:t xml:space="preserve"> </w:t>
      </w:r>
      <w:r w:rsidRPr="007A704A">
        <w:rPr>
          <w:rFonts w:ascii="Times New Roman" w:eastAsiaTheme="minorHAnsi" w:hAnsi="Times New Roman"/>
          <w:sz w:val="24"/>
          <w:szCs w:val="24"/>
        </w:rPr>
        <w:t xml:space="preserve">terviseseisundi kirjeldamise juhtumite koguarv </w:t>
      </w:r>
      <w:r w:rsidR="00CD5A9D">
        <w:rPr>
          <w:rFonts w:ascii="Times New Roman" w:eastAsiaTheme="minorHAnsi" w:hAnsi="Times New Roman"/>
          <w:sz w:val="24"/>
          <w:szCs w:val="24"/>
        </w:rPr>
        <w:t>ja</w:t>
      </w:r>
      <w:r w:rsidR="00CD5A9D" w:rsidRPr="007A704A">
        <w:rPr>
          <w:rFonts w:ascii="Times New Roman" w:eastAsiaTheme="minorHAnsi" w:hAnsi="Times New Roman"/>
          <w:sz w:val="24"/>
          <w:szCs w:val="24"/>
        </w:rPr>
        <w:t xml:space="preserve"> </w:t>
      </w:r>
      <w:r w:rsidRPr="007A704A">
        <w:rPr>
          <w:rFonts w:ascii="Times New Roman" w:eastAsiaTheme="minorHAnsi" w:hAnsi="Times New Roman"/>
          <w:sz w:val="24"/>
          <w:szCs w:val="24"/>
        </w:rPr>
        <w:t>arstide kaasamise vajadus. Kuigi terviseseisundi kirjeldamise õigus laieneb kõigile tervishoiutöötajatele, ei too see kaasa täiendavaid aruandlus- ega dokumenteerimisnõudeid, vaid võimaldab olemasolevaid protseduure paindlikumalt korraldada. Vajadus täiendavate infosüsteemide või dokumentatsioonivormide loomiseks puudub.</w:t>
      </w:r>
    </w:p>
    <w:p w14:paraId="571E9A9F" w14:textId="77777777" w:rsidR="00DF7593" w:rsidRPr="007A704A" w:rsidRDefault="00DF7593" w:rsidP="00F2615D">
      <w:pPr>
        <w:spacing w:after="0" w:line="240" w:lineRule="auto"/>
        <w:jc w:val="both"/>
        <w:rPr>
          <w:rFonts w:ascii="Times New Roman" w:eastAsiaTheme="minorHAnsi" w:hAnsi="Times New Roman"/>
          <w:sz w:val="24"/>
          <w:szCs w:val="24"/>
        </w:rPr>
      </w:pPr>
    </w:p>
    <w:p w14:paraId="4C1EA944" w14:textId="64074DF8" w:rsidR="00DF7593" w:rsidRDefault="00D34D63" w:rsidP="00F2615D">
      <w:pPr>
        <w:spacing w:after="0" w:line="240" w:lineRule="auto"/>
        <w:jc w:val="both"/>
        <w:rPr>
          <w:rFonts w:ascii="Times New Roman" w:eastAsiaTheme="minorHAnsi" w:hAnsi="Times New Roman"/>
          <w:sz w:val="24"/>
          <w:szCs w:val="24"/>
        </w:rPr>
      </w:pPr>
      <w:commentRangeStart w:id="32"/>
      <w:r>
        <w:rPr>
          <w:rFonts w:ascii="Times New Roman" w:eastAsiaTheme="minorHAnsi" w:hAnsi="Times New Roman"/>
          <w:sz w:val="24"/>
          <w:szCs w:val="24"/>
        </w:rPr>
        <w:t>PPA-le</w:t>
      </w:r>
      <w:r w:rsidR="00DF7593" w:rsidRPr="007A704A">
        <w:rPr>
          <w:rFonts w:ascii="Times New Roman" w:eastAsiaTheme="minorHAnsi" w:hAnsi="Times New Roman"/>
          <w:sz w:val="24"/>
          <w:szCs w:val="24"/>
        </w:rPr>
        <w:t xml:space="preserve"> </w:t>
      </w:r>
      <w:r w:rsidR="00DF7593">
        <w:rPr>
          <w:rFonts w:ascii="Times New Roman" w:eastAsiaTheme="minorHAnsi" w:hAnsi="Times New Roman"/>
          <w:sz w:val="24"/>
          <w:szCs w:val="24"/>
        </w:rPr>
        <w:t xml:space="preserve">ja tervishoiuteenuse osutajatele </w:t>
      </w:r>
      <w:r w:rsidR="00DF7593" w:rsidRPr="007A704A">
        <w:rPr>
          <w:rFonts w:ascii="Times New Roman" w:eastAsiaTheme="minorHAnsi" w:hAnsi="Times New Roman"/>
          <w:sz w:val="24"/>
          <w:szCs w:val="24"/>
        </w:rPr>
        <w:t xml:space="preserve">kaasneb muudatuse rakendamisel ajutine halduskoormus seoses sisejuhiste ajakohastamise ning </w:t>
      </w:r>
      <w:r w:rsidR="00DF7593">
        <w:rPr>
          <w:rFonts w:ascii="Times New Roman" w:eastAsiaTheme="minorHAnsi" w:hAnsi="Times New Roman"/>
          <w:sz w:val="24"/>
          <w:szCs w:val="24"/>
        </w:rPr>
        <w:t>vajaduse</w:t>
      </w:r>
      <w:r w:rsidR="00CD5A9D">
        <w:rPr>
          <w:rFonts w:ascii="Times New Roman" w:eastAsiaTheme="minorHAnsi" w:hAnsi="Times New Roman"/>
          <w:sz w:val="24"/>
          <w:szCs w:val="24"/>
        </w:rPr>
        <w:t xml:space="preserve"> korral</w:t>
      </w:r>
      <w:r w:rsidR="00DF7593" w:rsidRPr="007A704A">
        <w:rPr>
          <w:rFonts w:ascii="Times New Roman" w:eastAsiaTheme="minorHAnsi" w:hAnsi="Times New Roman"/>
          <w:sz w:val="24"/>
          <w:szCs w:val="24"/>
        </w:rPr>
        <w:t xml:space="preserve"> väljaõppe täiendamisega. Tegemist on ühekordse kohanemismõjuga, mis on ajaliselt piiratud </w:t>
      </w:r>
      <w:r w:rsidR="00CD5A9D">
        <w:rPr>
          <w:rFonts w:ascii="Times New Roman" w:eastAsiaTheme="minorHAnsi" w:hAnsi="Times New Roman"/>
          <w:sz w:val="24"/>
          <w:szCs w:val="24"/>
        </w:rPr>
        <w:t>ega</w:t>
      </w:r>
      <w:r w:rsidR="00DF7593" w:rsidRPr="007A704A">
        <w:rPr>
          <w:rFonts w:ascii="Times New Roman" w:eastAsiaTheme="minorHAnsi" w:hAnsi="Times New Roman"/>
          <w:sz w:val="24"/>
          <w:szCs w:val="24"/>
        </w:rPr>
        <w:t xml:space="preserve"> too kaasa püsivat halduskoormuse kasvu. Vastupidi, pärast uue korra juurutamist on halduskoormus tervikuna väiksem.</w:t>
      </w:r>
      <w:commentRangeEnd w:id="32"/>
      <w:r w:rsidR="00346EC8">
        <w:rPr>
          <w:rStyle w:val="Kommentaariviide"/>
          <w:rFonts w:ascii="Times New Roman" w:eastAsiaTheme="minorHAnsi" w:hAnsi="Times New Roman"/>
          <w:sz w:val="24"/>
          <w:szCs w:val="24"/>
        </w:rPr>
        <w:commentReference w:id="32"/>
      </w:r>
    </w:p>
    <w:p w14:paraId="4F5077EF" w14:textId="77777777" w:rsidR="00DF7593" w:rsidRPr="007A704A" w:rsidRDefault="00DF7593" w:rsidP="00F2615D">
      <w:pPr>
        <w:spacing w:after="0" w:line="240" w:lineRule="auto"/>
        <w:jc w:val="both"/>
        <w:rPr>
          <w:rFonts w:ascii="Times New Roman" w:eastAsiaTheme="minorHAnsi" w:hAnsi="Times New Roman"/>
          <w:sz w:val="24"/>
          <w:szCs w:val="24"/>
        </w:rPr>
      </w:pPr>
    </w:p>
    <w:p w14:paraId="5D15EAAF" w14:textId="1F54BED7" w:rsidR="00DF7593" w:rsidRPr="00007894" w:rsidRDefault="00DF7593" w:rsidP="00F2615D">
      <w:pPr>
        <w:spacing w:after="0" w:line="240" w:lineRule="auto"/>
        <w:jc w:val="both"/>
        <w:rPr>
          <w:rFonts w:ascii="Times New Roman" w:eastAsiaTheme="minorHAnsi" w:hAnsi="Times New Roman"/>
          <w:sz w:val="24"/>
          <w:szCs w:val="24"/>
        </w:rPr>
      </w:pPr>
      <w:commentRangeStart w:id="33"/>
      <w:r w:rsidRPr="007A704A">
        <w:rPr>
          <w:rFonts w:ascii="Times New Roman" w:eastAsiaTheme="minorHAnsi" w:hAnsi="Times New Roman"/>
          <w:sz w:val="24"/>
          <w:szCs w:val="24"/>
        </w:rPr>
        <w:t xml:space="preserve">Joobekahtlusega isikute vaates väheneb samuti halduskoormus, kuna menetlusaeg lüheneb ning väheneb vajadus viibida tervishoiuasutuses ja suhelda mitme asutusega. Menetlustoimingute kiirenemine ja lihtsustumine </w:t>
      </w:r>
      <w:r w:rsidR="00324E1D">
        <w:rPr>
          <w:rFonts w:ascii="Times New Roman" w:eastAsiaTheme="minorHAnsi" w:hAnsi="Times New Roman"/>
          <w:sz w:val="24"/>
          <w:szCs w:val="24"/>
        </w:rPr>
        <w:t>kahandab</w:t>
      </w:r>
      <w:r w:rsidR="00324E1D" w:rsidRPr="007A704A">
        <w:rPr>
          <w:rFonts w:ascii="Times New Roman" w:eastAsiaTheme="minorHAnsi" w:hAnsi="Times New Roman"/>
          <w:sz w:val="24"/>
          <w:szCs w:val="24"/>
        </w:rPr>
        <w:t xml:space="preserve"> </w:t>
      </w:r>
      <w:r w:rsidRPr="007A704A">
        <w:rPr>
          <w:rFonts w:ascii="Times New Roman" w:eastAsiaTheme="minorHAnsi" w:hAnsi="Times New Roman"/>
          <w:sz w:val="24"/>
          <w:szCs w:val="24"/>
        </w:rPr>
        <w:t>ka isikute subjektiivset koormust ning ebamugavust.</w:t>
      </w:r>
      <w:commentRangeEnd w:id="33"/>
      <w:r w:rsidR="0021331B" w:rsidRPr="00007894">
        <w:rPr>
          <w:rStyle w:val="Kommentaariviide"/>
          <w:rFonts w:ascii="Times New Roman" w:eastAsiaTheme="minorHAnsi" w:hAnsi="Times New Roman"/>
          <w:sz w:val="24"/>
          <w:szCs w:val="24"/>
        </w:rPr>
        <w:commentReference w:id="33"/>
      </w:r>
    </w:p>
    <w:p w14:paraId="6C0077BD" w14:textId="77777777" w:rsidR="00324E1D" w:rsidRDefault="00324E1D" w:rsidP="00F2615D">
      <w:pPr>
        <w:spacing w:after="0" w:line="240" w:lineRule="auto"/>
        <w:jc w:val="both"/>
        <w:rPr>
          <w:rFonts w:ascii="Times New Roman" w:eastAsiaTheme="minorHAnsi" w:hAnsi="Times New Roman"/>
          <w:sz w:val="24"/>
          <w:szCs w:val="24"/>
        </w:rPr>
      </w:pPr>
    </w:p>
    <w:p w14:paraId="1ED81807" w14:textId="5567038F" w:rsidR="00DF7593" w:rsidRPr="00007894" w:rsidRDefault="00DF7593" w:rsidP="00F2615D">
      <w:pPr>
        <w:spacing w:after="0" w:line="240" w:lineRule="auto"/>
        <w:jc w:val="both"/>
        <w:rPr>
          <w:rFonts w:ascii="Times New Roman" w:eastAsiaTheme="minorHAnsi" w:hAnsi="Times New Roman"/>
          <w:sz w:val="24"/>
          <w:szCs w:val="24"/>
        </w:rPr>
      </w:pPr>
      <w:r w:rsidRPr="00007894">
        <w:rPr>
          <w:rFonts w:ascii="Times New Roman" w:eastAsiaTheme="minorHAnsi" w:hAnsi="Times New Roman"/>
          <w:sz w:val="24"/>
          <w:szCs w:val="24"/>
        </w:rPr>
        <w:t>Muudatustega ei kaasne muid tulusid, kulusid ega riigi ja kohaliku omavalitsuse lisategevusi.</w:t>
      </w:r>
    </w:p>
    <w:p w14:paraId="631E8581" w14:textId="77777777" w:rsidR="00DF7593" w:rsidRPr="00007894" w:rsidRDefault="00DF7593" w:rsidP="00F2615D">
      <w:pPr>
        <w:spacing w:after="0" w:line="240" w:lineRule="auto"/>
        <w:jc w:val="both"/>
        <w:rPr>
          <w:rFonts w:ascii="Times New Roman" w:eastAsiaTheme="minorHAnsi" w:hAnsi="Times New Roman"/>
          <w:sz w:val="24"/>
          <w:szCs w:val="24"/>
        </w:rPr>
      </w:pPr>
    </w:p>
    <w:p w14:paraId="24F49236" w14:textId="77777777" w:rsidR="00DF7593" w:rsidRPr="00007894" w:rsidRDefault="00DF7593" w:rsidP="00F2615D">
      <w:pPr>
        <w:spacing w:after="0" w:line="240" w:lineRule="auto"/>
        <w:jc w:val="both"/>
        <w:rPr>
          <w:rFonts w:ascii="Times New Roman" w:eastAsia="Arial Unicode MS" w:hAnsi="Times New Roman"/>
          <w:b/>
          <w:bCs/>
          <w:sz w:val="24"/>
          <w:szCs w:val="24"/>
          <w:u w:color="000000"/>
          <w:lang w:eastAsia="et-EE"/>
        </w:rPr>
      </w:pPr>
      <w:r w:rsidRPr="00007894">
        <w:rPr>
          <w:rFonts w:ascii="Times New Roman" w:eastAsia="Arial Unicode MS" w:hAnsi="Times New Roman"/>
          <w:b/>
          <w:bCs/>
          <w:sz w:val="24"/>
          <w:szCs w:val="24"/>
          <w:u w:color="000000"/>
          <w:lang w:eastAsia="et-EE"/>
        </w:rPr>
        <w:t>8. Rakendusaktid</w:t>
      </w:r>
    </w:p>
    <w:p w14:paraId="5599EE1E" w14:textId="77777777" w:rsidR="00DF7593" w:rsidRPr="00007894" w:rsidRDefault="00DF7593" w:rsidP="00F2615D">
      <w:pPr>
        <w:spacing w:after="0" w:line="240" w:lineRule="auto"/>
        <w:jc w:val="both"/>
        <w:rPr>
          <w:rFonts w:ascii="Times New Roman" w:eastAsia="Arial Unicode MS" w:hAnsi="Times New Roman"/>
          <w:b/>
          <w:bCs/>
          <w:sz w:val="24"/>
          <w:szCs w:val="24"/>
          <w:u w:color="000000"/>
          <w:lang w:eastAsia="et-EE"/>
        </w:rPr>
      </w:pPr>
    </w:p>
    <w:p w14:paraId="4101C8CB" w14:textId="44CEE882" w:rsidR="00DF7593" w:rsidRPr="009D3E42" w:rsidRDefault="00DF7593" w:rsidP="00F2615D">
      <w:pPr>
        <w:spacing w:after="0" w:line="240" w:lineRule="auto"/>
        <w:jc w:val="both"/>
        <w:rPr>
          <w:rFonts w:ascii="Times New Roman" w:eastAsiaTheme="minorHAnsi" w:hAnsi="Times New Roman"/>
          <w:sz w:val="24"/>
          <w:szCs w:val="24"/>
        </w:rPr>
      </w:pPr>
      <w:r w:rsidRPr="009D3E42">
        <w:rPr>
          <w:rFonts w:ascii="Times New Roman" w:eastAsiaTheme="minorHAnsi" w:hAnsi="Times New Roman"/>
          <w:sz w:val="24"/>
          <w:szCs w:val="24"/>
        </w:rPr>
        <w:lastRenderedPageBreak/>
        <w:t>Eelnõukohase seaduse rakendamiseks muudetakse sotsiaalministri 26. juuni 2014. aasta määrus</w:t>
      </w:r>
      <w:r w:rsidR="00757CE8" w:rsidRPr="009D3E42">
        <w:rPr>
          <w:rFonts w:ascii="Times New Roman" w:eastAsiaTheme="minorHAnsi" w:hAnsi="Times New Roman"/>
          <w:sz w:val="24"/>
          <w:szCs w:val="24"/>
        </w:rPr>
        <w:t>t</w:t>
      </w:r>
      <w:r w:rsidRPr="009D3E42">
        <w:rPr>
          <w:rFonts w:ascii="Times New Roman" w:eastAsiaTheme="minorHAnsi" w:hAnsi="Times New Roman"/>
          <w:sz w:val="24"/>
          <w:szCs w:val="24"/>
        </w:rPr>
        <w:t xml:space="preserve"> nr 38 „Arsti poolt isiku terviseseisundi kirjeldamise nõuded ja kord ning sellekohase protokolli vorm“</w:t>
      </w:r>
      <w:r w:rsidR="005B2956" w:rsidRPr="009D3E42">
        <w:rPr>
          <w:rFonts w:ascii="Times New Roman" w:eastAsiaTheme="minorHAnsi" w:hAnsi="Times New Roman"/>
          <w:sz w:val="24"/>
          <w:szCs w:val="24"/>
        </w:rPr>
        <w:t xml:space="preserve"> ning Vabariigi Valitsuse </w:t>
      </w:r>
      <w:r w:rsidR="005B2956" w:rsidRPr="005B2956">
        <w:rPr>
          <w:rFonts w:ascii="Times New Roman" w:eastAsiaTheme="minorHAnsi" w:hAnsi="Times New Roman"/>
          <w:sz w:val="24"/>
          <w:szCs w:val="24"/>
        </w:rPr>
        <w:t>19.</w:t>
      </w:r>
      <w:r w:rsidR="005B2956">
        <w:rPr>
          <w:rFonts w:ascii="Times New Roman" w:eastAsiaTheme="minorHAnsi" w:hAnsi="Times New Roman"/>
          <w:sz w:val="24"/>
          <w:szCs w:val="24"/>
        </w:rPr>
        <w:t xml:space="preserve"> juuni 2</w:t>
      </w:r>
      <w:r w:rsidR="005B2956" w:rsidRPr="005B2956">
        <w:rPr>
          <w:rFonts w:ascii="Times New Roman" w:eastAsiaTheme="minorHAnsi" w:hAnsi="Times New Roman"/>
          <w:sz w:val="24"/>
          <w:szCs w:val="24"/>
        </w:rPr>
        <w:t>014</w:t>
      </w:r>
      <w:r w:rsidR="005B2956">
        <w:rPr>
          <w:rFonts w:ascii="Times New Roman" w:eastAsiaTheme="minorHAnsi" w:hAnsi="Times New Roman"/>
          <w:sz w:val="24"/>
          <w:szCs w:val="24"/>
        </w:rPr>
        <w:t>.</w:t>
      </w:r>
      <w:r w:rsidR="005B2956" w:rsidRPr="009D3E42">
        <w:rPr>
          <w:rFonts w:ascii="Times New Roman" w:eastAsiaTheme="minorHAnsi" w:hAnsi="Times New Roman"/>
          <w:sz w:val="24"/>
          <w:szCs w:val="24"/>
        </w:rPr>
        <w:t xml:space="preserve"> aasta määrust nr </w:t>
      </w:r>
      <w:r w:rsidR="00C5390D">
        <w:rPr>
          <w:rFonts w:ascii="Times New Roman" w:eastAsiaTheme="minorHAnsi" w:hAnsi="Times New Roman"/>
          <w:sz w:val="24"/>
          <w:szCs w:val="24"/>
        </w:rPr>
        <w:t>8</w:t>
      </w:r>
      <w:r w:rsidR="005B2956" w:rsidRPr="009D3E42">
        <w:rPr>
          <w:rFonts w:ascii="Times New Roman" w:eastAsiaTheme="minorHAnsi" w:hAnsi="Times New Roman"/>
          <w:sz w:val="24"/>
          <w:szCs w:val="24"/>
        </w:rPr>
        <w:t>8 „Bioloogilise vedeliku proovi võtmise, säilitamise, uuringuks edastamise, uuringu tegemise ja nende toimingute tasustamise kord“</w:t>
      </w:r>
      <w:r w:rsidR="00F9769C">
        <w:rPr>
          <w:rFonts w:ascii="Times New Roman" w:eastAsiaTheme="minorHAnsi" w:hAnsi="Times New Roman"/>
          <w:sz w:val="24"/>
          <w:szCs w:val="24"/>
        </w:rPr>
        <w:t>.</w:t>
      </w:r>
    </w:p>
    <w:p w14:paraId="7C80ECAF" w14:textId="1FE1B80A" w:rsidR="00DF7593" w:rsidRPr="00007894" w:rsidRDefault="00DF7593" w:rsidP="00F2615D">
      <w:pPr>
        <w:spacing w:after="0" w:line="240" w:lineRule="auto"/>
        <w:jc w:val="both"/>
        <w:rPr>
          <w:rFonts w:ascii="Times New Roman" w:eastAsia="Arial Unicode MS" w:hAnsi="Times New Roman"/>
          <w:sz w:val="24"/>
          <w:szCs w:val="24"/>
          <w:u w:color="000000"/>
          <w:lang w:eastAsia="et-EE"/>
        </w:rPr>
      </w:pPr>
    </w:p>
    <w:p w14:paraId="7904E6B6" w14:textId="59C27481" w:rsidR="00DF7593" w:rsidRPr="00007894" w:rsidRDefault="00DF7593" w:rsidP="00F2615D">
      <w:pPr>
        <w:spacing w:after="0" w:line="240" w:lineRule="auto"/>
        <w:jc w:val="both"/>
        <w:rPr>
          <w:rFonts w:ascii="Times New Roman" w:eastAsiaTheme="minorHAnsi" w:hAnsi="Times New Roman"/>
          <w:sz w:val="24"/>
          <w:szCs w:val="24"/>
        </w:rPr>
      </w:pPr>
      <w:r w:rsidRPr="00007894">
        <w:rPr>
          <w:rFonts w:ascii="Times New Roman" w:eastAsiaTheme="minorHAnsi" w:hAnsi="Times New Roman"/>
          <w:sz w:val="24"/>
          <w:szCs w:val="24"/>
        </w:rPr>
        <w:t>Rakendusakti kavand on esitatud seletuskirja lisas (lisa</w:t>
      </w:r>
      <w:r>
        <w:rPr>
          <w:rFonts w:ascii="Times New Roman" w:eastAsiaTheme="minorHAnsi" w:hAnsi="Times New Roman"/>
          <w:sz w:val="24"/>
          <w:szCs w:val="24"/>
        </w:rPr>
        <w:t xml:space="preserve"> </w:t>
      </w:r>
      <w:r w:rsidR="00C221C7">
        <w:rPr>
          <w:rFonts w:ascii="Times New Roman" w:eastAsiaTheme="minorHAnsi" w:hAnsi="Times New Roman"/>
          <w:sz w:val="24"/>
          <w:szCs w:val="24"/>
        </w:rPr>
        <w:t>1</w:t>
      </w:r>
      <w:r w:rsidRPr="00007894">
        <w:rPr>
          <w:rFonts w:ascii="Times New Roman" w:eastAsiaTheme="minorHAnsi" w:hAnsi="Times New Roman"/>
          <w:sz w:val="24"/>
          <w:szCs w:val="24"/>
        </w:rPr>
        <w:t>).</w:t>
      </w:r>
    </w:p>
    <w:p w14:paraId="4C13DF1C" w14:textId="77777777" w:rsidR="00DF7593" w:rsidRPr="00007894" w:rsidRDefault="00DF7593" w:rsidP="00F2615D">
      <w:pPr>
        <w:spacing w:after="0" w:line="240" w:lineRule="auto"/>
        <w:jc w:val="both"/>
        <w:rPr>
          <w:rFonts w:ascii="Times New Roman" w:eastAsia="Arial Unicode MS" w:hAnsi="Times New Roman"/>
          <w:sz w:val="24"/>
          <w:szCs w:val="24"/>
          <w:u w:color="000000"/>
          <w:lang w:eastAsia="et-EE"/>
        </w:rPr>
      </w:pPr>
    </w:p>
    <w:p w14:paraId="31630CEA" w14:textId="77777777" w:rsidR="00DF7593" w:rsidRPr="00007894" w:rsidRDefault="00DF7593" w:rsidP="00F2615D">
      <w:pPr>
        <w:spacing w:after="0" w:line="240" w:lineRule="auto"/>
        <w:jc w:val="both"/>
        <w:rPr>
          <w:rFonts w:ascii="Times New Roman" w:eastAsia="Arial Unicode MS" w:hAnsi="Times New Roman"/>
          <w:b/>
          <w:bCs/>
          <w:sz w:val="24"/>
          <w:szCs w:val="24"/>
          <w:u w:color="000000"/>
          <w:lang w:eastAsia="et-EE"/>
        </w:rPr>
      </w:pPr>
      <w:r w:rsidRPr="00007894">
        <w:rPr>
          <w:rFonts w:ascii="Times New Roman" w:eastAsia="Arial Unicode MS" w:hAnsi="Times New Roman"/>
          <w:b/>
          <w:bCs/>
          <w:sz w:val="24"/>
          <w:szCs w:val="24"/>
          <w:u w:color="000000"/>
          <w:lang w:eastAsia="et-EE"/>
        </w:rPr>
        <w:t>9. Seaduse jõustumine</w:t>
      </w:r>
    </w:p>
    <w:p w14:paraId="3FF33B62" w14:textId="77777777" w:rsidR="00DF7593" w:rsidRPr="00007894" w:rsidRDefault="00DF7593" w:rsidP="00F2615D">
      <w:pPr>
        <w:spacing w:after="0" w:line="240" w:lineRule="auto"/>
        <w:jc w:val="both"/>
        <w:rPr>
          <w:rFonts w:ascii="Times New Roman" w:eastAsia="Arial Unicode MS" w:hAnsi="Times New Roman"/>
          <w:b/>
          <w:bCs/>
          <w:sz w:val="24"/>
          <w:szCs w:val="24"/>
          <w:u w:color="000000"/>
          <w:lang w:eastAsia="et-EE"/>
        </w:rPr>
      </w:pPr>
    </w:p>
    <w:p w14:paraId="7139F84A" w14:textId="36F7AEB2" w:rsidR="00DF7593" w:rsidRDefault="00DF7593" w:rsidP="00F2615D">
      <w:pPr>
        <w:spacing w:after="0" w:line="240" w:lineRule="auto"/>
        <w:jc w:val="both"/>
        <w:rPr>
          <w:rFonts w:ascii="Times New Roman" w:eastAsiaTheme="minorHAnsi" w:hAnsi="Times New Roman"/>
          <w:bCs/>
          <w:sz w:val="24"/>
          <w:szCs w:val="24"/>
        </w:rPr>
      </w:pPr>
      <w:r w:rsidRPr="00007894">
        <w:rPr>
          <w:rFonts w:ascii="Times New Roman" w:eastAsiaTheme="minorHAnsi" w:hAnsi="Times New Roman"/>
          <w:bCs/>
          <w:sz w:val="24"/>
          <w:szCs w:val="24"/>
        </w:rPr>
        <w:t xml:space="preserve">Seadus jõustub 2027. </w:t>
      </w:r>
      <w:r w:rsidRPr="00803699">
        <w:rPr>
          <w:rFonts w:ascii="Times New Roman" w:eastAsiaTheme="minorHAnsi" w:hAnsi="Times New Roman"/>
          <w:bCs/>
          <w:sz w:val="24"/>
          <w:szCs w:val="24"/>
        </w:rPr>
        <w:t xml:space="preserve">aasta 1. </w:t>
      </w:r>
      <w:r w:rsidR="00803699" w:rsidRPr="00803699">
        <w:rPr>
          <w:rFonts w:ascii="Times New Roman" w:eastAsiaTheme="minorHAnsi" w:hAnsi="Times New Roman"/>
          <w:bCs/>
          <w:sz w:val="24"/>
          <w:szCs w:val="24"/>
        </w:rPr>
        <w:t>juulil</w:t>
      </w:r>
      <w:r w:rsidRPr="00803699">
        <w:rPr>
          <w:rFonts w:ascii="Times New Roman" w:eastAsiaTheme="minorHAnsi" w:hAnsi="Times New Roman"/>
          <w:bCs/>
          <w:sz w:val="24"/>
          <w:szCs w:val="24"/>
        </w:rPr>
        <w:t>.</w:t>
      </w:r>
      <w:r w:rsidRPr="00007894">
        <w:rPr>
          <w:rFonts w:ascii="Times New Roman" w:eastAsiaTheme="minorHAnsi" w:hAnsi="Times New Roman"/>
          <w:bCs/>
          <w:sz w:val="24"/>
          <w:szCs w:val="24"/>
        </w:rPr>
        <w:t xml:space="preserve"> </w:t>
      </w:r>
      <w:r w:rsidRPr="008B0B8F">
        <w:rPr>
          <w:rFonts w:ascii="Times New Roman" w:eastAsiaTheme="minorHAnsi" w:hAnsi="Times New Roman"/>
          <w:bCs/>
          <w:sz w:val="24"/>
          <w:szCs w:val="24"/>
        </w:rPr>
        <w:t>Eelnõus kavandatud muudatuste elluviimiseks peavad tervishoiuteenuse osutajad üle vaatama tööprotsessid ja sise</w:t>
      </w:r>
      <w:r w:rsidR="004D6F22">
        <w:rPr>
          <w:rFonts w:ascii="Times New Roman" w:eastAsiaTheme="minorHAnsi" w:hAnsi="Times New Roman"/>
          <w:bCs/>
          <w:sz w:val="24"/>
          <w:szCs w:val="24"/>
        </w:rPr>
        <w:t>-</w:t>
      </w:r>
      <w:r w:rsidRPr="008B0B8F">
        <w:rPr>
          <w:rFonts w:ascii="Times New Roman" w:eastAsiaTheme="minorHAnsi" w:hAnsi="Times New Roman"/>
          <w:bCs/>
          <w:sz w:val="24"/>
          <w:szCs w:val="24"/>
        </w:rPr>
        <w:t>eeskirjad</w:t>
      </w:r>
      <w:r w:rsidR="008E53FD" w:rsidRPr="008E53FD">
        <w:t xml:space="preserve"> </w:t>
      </w:r>
      <w:r w:rsidR="008E53FD" w:rsidRPr="008E53FD">
        <w:rPr>
          <w:rFonts w:ascii="Times New Roman" w:eastAsiaTheme="minorHAnsi" w:hAnsi="Times New Roman"/>
          <w:bCs/>
          <w:sz w:val="24"/>
          <w:szCs w:val="24"/>
        </w:rPr>
        <w:t>ning vajaduse korral ajakohastama väljaõp</w:t>
      </w:r>
      <w:r w:rsidR="004D6F22">
        <w:rPr>
          <w:rFonts w:ascii="Times New Roman" w:eastAsiaTheme="minorHAnsi" w:hAnsi="Times New Roman"/>
          <w:bCs/>
          <w:sz w:val="24"/>
          <w:szCs w:val="24"/>
        </w:rPr>
        <w:t>et</w:t>
      </w:r>
      <w:r w:rsidR="008E53FD" w:rsidRPr="008E53FD">
        <w:rPr>
          <w:rFonts w:ascii="Times New Roman" w:eastAsiaTheme="minorHAnsi" w:hAnsi="Times New Roman"/>
          <w:bCs/>
          <w:sz w:val="24"/>
          <w:szCs w:val="24"/>
        </w:rPr>
        <w:t xml:space="preserve"> ja juhise</w:t>
      </w:r>
      <w:r w:rsidR="004D6F22">
        <w:rPr>
          <w:rFonts w:ascii="Times New Roman" w:eastAsiaTheme="minorHAnsi" w:hAnsi="Times New Roman"/>
          <w:bCs/>
          <w:sz w:val="24"/>
          <w:szCs w:val="24"/>
        </w:rPr>
        <w:t>i</w:t>
      </w:r>
      <w:r w:rsidR="008E53FD" w:rsidRPr="008E53FD">
        <w:rPr>
          <w:rFonts w:ascii="Times New Roman" w:eastAsiaTheme="minorHAnsi" w:hAnsi="Times New Roman"/>
          <w:bCs/>
          <w:sz w:val="24"/>
          <w:szCs w:val="24"/>
        </w:rPr>
        <w:t>d.</w:t>
      </w:r>
      <w:r w:rsidRPr="008B0B8F">
        <w:rPr>
          <w:rFonts w:ascii="Times New Roman" w:eastAsiaTheme="minorHAnsi" w:hAnsi="Times New Roman"/>
          <w:bCs/>
          <w:sz w:val="24"/>
          <w:szCs w:val="24"/>
        </w:rPr>
        <w:t xml:space="preserve"> Sellega jäetakse piisav aeg uuendusteks valmistumiseks </w:t>
      </w:r>
      <w:r w:rsidR="004D6F22">
        <w:rPr>
          <w:rFonts w:ascii="Times New Roman" w:eastAsiaTheme="minorHAnsi" w:hAnsi="Times New Roman"/>
          <w:bCs/>
          <w:sz w:val="24"/>
          <w:szCs w:val="24"/>
        </w:rPr>
        <w:t>ja</w:t>
      </w:r>
      <w:r w:rsidR="004D6F22" w:rsidRPr="008B0B8F">
        <w:rPr>
          <w:rFonts w:ascii="Times New Roman" w:eastAsiaTheme="minorHAnsi" w:hAnsi="Times New Roman"/>
          <w:bCs/>
          <w:sz w:val="24"/>
          <w:szCs w:val="24"/>
        </w:rPr>
        <w:t xml:space="preserve"> </w:t>
      </w:r>
      <w:r w:rsidRPr="008B0B8F">
        <w:rPr>
          <w:rFonts w:ascii="Times New Roman" w:eastAsiaTheme="minorHAnsi" w:hAnsi="Times New Roman"/>
          <w:bCs/>
          <w:sz w:val="24"/>
          <w:szCs w:val="24"/>
        </w:rPr>
        <w:t>nende rakendamiseks vajalike eelduste loomiseks.</w:t>
      </w:r>
    </w:p>
    <w:p w14:paraId="3D8636D1" w14:textId="77777777" w:rsidR="00DF7593" w:rsidRPr="00007894" w:rsidRDefault="00DF7593" w:rsidP="00F2615D">
      <w:pPr>
        <w:spacing w:after="0" w:line="240" w:lineRule="auto"/>
        <w:jc w:val="both"/>
        <w:rPr>
          <w:rFonts w:ascii="Times New Roman" w:eastAsiaTheme="minorHAnsi" w:hAnsi="Times New Roman"/>
          <w:sz w:val="24"/>
          <w:szCs w:val="24"/>
        </w:rPr>
      </w:pPr>
    </w:p>
    <w:p w14:paraId="69159AF4" w14:textId="078A0AC4" w:rsidR="00493F47" w:rsidRDefault="00DF7593" w:rsidP="00F2615D">
      <w:pPr>
        <w:autoSpaceDE w:val="0"/>
        <w:autoSpaceDN w:val="0"/>
        <w:adjustRightInd w:val="0"/>
        <w:spacing w:after="0" w:line="240" w:lineRule="auto"/>
        <w:jc w:val="both"/>
        <w:rPr>
          <w:rFonts w:ascii="Times New Roman" w:eastAsiaTheme="minorHAnsi" w:hAnsi="Times New Roman"/>
          <w:b/>
          <w:bCs/>
          <w:sz w:val="24"/>
          <w:szCs w:val="24"/>
        </w:rPr>
      </w:pPr>
      <w:r w:rsidRPr="00007894">
        <w:rPr>
          <w:rFonts w:ascii="Times New Roman" w:eastAsiaTheme="minorHAnsi" w:hAnsi="Times New Roman"/>
          <w:b/>
          <w:bCs/>
          <w:sz w:val="24"/>
          <w:szCs w:val="24"/>
        </w:rPr>
        <w:t>10. Eelnõu kooskõlastamine, huvirühmade kaasamine ja avalik konsultatsioon</w:t>
      </w:r>
    </w:p>
    <w:p w14:paraId="34FBEB37" w14:textId="77777777" w:rsidR="00DF7593" w:rsidRPr="00007894" w:rsidRDefault="00DF7593" w:rsidP="00F2615D">
      <w:pPr>
        <w:autoSpaceDE w:val="0"/>
        <w:autoSpaceDN w:val="0"/>
        <w:adjustRightInd w:val="0"/>
        <w:spacing w:after="0" w:line="240" w:lineRule="auto"/>
        <w:jc w:val="both"/>
        <w:rPr>
          <w:rFonts w:ascii="Times New Roman" w:eastAsiaTheme="minorHAnsi" w:hAnsi="Times New Roman"/>
          <w:b/>
          <w:bCs/>
          <w:sz w:val="24"/>
          <w:szCs w:val="24"/>
        </w:rPr>
      </w:pPr>
    </w:p>
    <w:p w14:paraId="7CE39AF8" w14:textId="33FFB58A" w:rsidR="00DF7593" w:rsidRDefault="00DF7593" w:rsidP="00A23F59">
      <w:pPr>
        <w:autoSpaceDE w:val="0"/>
        <w:autoSpaceDN w:val="0"/>
        <w:adjustRightInd w:val="0"/>
        <w:spacing w:after="0" w:line="240" w:lineRule="auto"/>
        <w:jc w:val="both"/>
        <w:rPr>
          <w:rFonts w:ascii="Times New Roman" w:hAnsi="Times New Roman"/>
          <w:b/>
          <w:bCs/>
          <w:sz w:val="24"/>
          <w:szCs w:val="24"/>
        </w:rPr>
      </w:pPr>
      <w:r w:rsidRPr="4EEF22AF">
        <w:rPr>
          <w:rFonts w:ascii="Times New Roman" w:eastAsiaTheme="minorEastAsia" w:hAnsi="Times New Roman"/>
          <w:sz w:val="24"/>
          <w:szCs w:val="24"/>
        </w:rPr>
        <w:t>Eelnõu esita</w:t>
      </w:r>
      <w:r w:rsidR="007B2B42" w:rsidRPr="4EEF22AF">
        <w:rPr>
          <w:rFonts w:ascii="Times New Roman" w:eastAsiaTheme="minorEastAsia" w:hAnsi="Times New Roman"/>
          <w:sz w:val="24"/>
          <w:szCs w:val="24"/>
        </w:rPr>
        <w:t>ta</w:t>
      </w:r>
      <w:r w:rsidRPr="4EEF22AF">
        <w:rPr>
          <w:rFonts w:ascii="Times New Roman" w:eastAsiaTheme="minorEastAsia" w:hAnsi="Times New Roman"/>
          <w:sz w:val="24"/>
          <w:szCs w:val="24"/>
        </w:rPr>
        <w:t>kse eelnõude infosüsteemi (EIS) kaudu kooskõlastamiseks Justiits</w:t>
      </w:r>
      <w:r w:rsidR="00757CE8" w:rsidRPr="4EEF22AF">
        <w:rPr>
          <w:rFonts w:ascii="Times New Roman" w:eastAsiaTheme="minorEastAsia" w:hAnsi="Times New Roman"/>
          <w:sz w:val="24"/>
          <w:szCs w:val="24"/>
        </w:rPr>
        <w:t>- ja Digi</w:t>
      </w:r>
      <w:r w:rsidRPr="4EEF22AF">
        <w:rPr>
          <w:rFonts w:ascii="Times New Roman" w:eastAsiaTheme="minorEastAsia" w:hAnsi="Times New Roman"/>
          <w:sz w:val="24"/>
          <w:szCs w:val="24"/>
        </w:rPr>
        <w:t xml:space="preserve">ministeeriumile </w:t>
      </w:r>
      <w:r w:rsidR="00757CE8" w:rsidRPr="4EEF22AF">
        <w:rPr>
          <w:rFonts w:ascii="Times New Roman" w:eastAsiaTheme="minorEastAsia" w:hAnsi="Times New Roman"/>
          <w:sz w:val="24"/>
          <w:szCs w:val="24"/>
        </w:rPr>
        <w:t xml:space="preserve">ning </w:t>
      </w:r>
      <w:r w:rsidRPr="4EEF22AF">
        <w:rPr>
          <w:rFonts w:ascii="Times New Roman" w:eastAsiaTheme="minorEastAsia" w:hAnsi="Times New Roman"/>
          <w:sz w:val="24"/>
          <w:szCs w:val="24"/>
        </w:rPr>
        <w:t>Sotsiaalministeeriumile</w:t>
      </w:r>
      <w:commentRangeStart w:id="34"/>
      <w:r w:rsidRPr="4EEF22AF">
        <w:rPr>
          <w:rFonts w:ascii="Times New Roman" w:eastAsiaTheme="minorEastAsia" w:hAnsi="Times New Roman"/>
          <w:sz w:val="24"/>
          <w:szCs w:val="24"/>
        </w:rPr>
        <w:t>.</w:t>
      </w:r>
      <w:commentRangeEnd w:id="34"/>
      <w:r>
        <w:rPr>
          <w:rStyle w:val="Kommentaariviide"/>
          <w:rFonts w:ascii="Times New Roman" w:hAnsi="Times New Roman"/>
          <w:b/>
          <w:bCs/>
          <w:sz w:val="24"/>
          <w:szCs w:val="24"/>
        </w:rPr>
        <w:commentReference w:id="34"/>
      </w:r>
    </w:p>
    <w:p w14:paraId="0EA35AB6" w14:textId="77777777" w:rsidR="004D7570" w:rsidRDefault="004D7570" w:rsidP="00F2615D">
      <w:pPr>
        <w:spacing w:line="240" w:lineRule="auto"/>
      </w:pPr>
    </w:p>
    <w:sectPr w:rsidR="004D7570">
      <w:footerReference w:type="default" r:id="rId21"/>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oel Kook - JUSTDIGI" w:date="2026-09-04T14:10:00Z" w:initials="JK">
    <w:p w14:paraId="4E9F8F21" w14:textId="77777777" w:rsidR="00DB2D2A" w:rsidRDefault="00DB2D2A" w:rsidP="00DB2D2A">
      <w:pPr>
        <w:pStyle w:val="Kommentaaritekst"/>
      </w:pPr>
      <w:r>
        <w:rPr>
          <w:rStyle w:val="Kommentaariviide"/>
        </w:rPr>
        <w:annotationRef/>
      </w:r>
      <w:r>
        <w:t>Jätkuvalt palume sisukokkuvõtte hoida kompaktsena. Teeme teksti lühendamiseks omapoolsed ettepanekud.</w:t>
      </w:r>
    </w:p>
  </w:comment>
  <w:comment w:id="2" w:author="Joel Kook - JUSTDIGI" w:date="2026-09-04T14:14:00Z" w:initials="JK">
    <w:p w14:paraId="5FBAE232" w14:textId="77777777" w:rsidR="00020A54" w:rsidRDefault="00596005" w:rsidP="00020A54">
      <w:pPr>
        <w:pStyle w:val="Kommentaaritekst"/>
      </w:pPr>
      <w:r>
        <w:rPr>
          <w:rStyle w:val="Kommentaariviide"/>
        </w:rPr>
        <w:annotationRef/>
      </w:r>
      <w:r w:rsidR="00020A54">
        <w:t>Teksti lühendamisel kaob ilmselt vajadus tuua sisukokkuvõttesse veel eraldi teemade alajaotised 1.1.1. ja 1.1.2.</w:t>
      </w:r>
    </w:p>
  </w:comment>
  <w:comment w:id="3" w:author="Joel Kook - JUSTDIGI" w:date="2026-09-04T14:11:00Z" w:initials="JK">
    <w:p w14:paraId="37CBA6B8" w14:textId="77777777" w:rsidR="00637C24" w:rsidRDefault="00637C24" w:rsidP="00637C24">
      <w:pPr>
        <w:pStyle w:val="Kommentaaritekst"/>
      </w:pPr>
      <w:r>
        <w:rPr>
          <w:rStyle w:val="Kommentaariviide"/>
        </w:rPr>
        <w:annotationRef/>
      </w:r>
      <w:r>
        <w:t>Võimalik kustutada.</w:t>
      </w:r>
    </w:p>
  </w:comment>
  <w:comment w:id="4" w:author="Joel Kook - JUSTDIGI" w:date="2026-09-04T14:11:00Z" w:initials="JK">
    <w:p w14:paraId="29A562F4" w14:textId="77777777" w:rsidR="00A634B8" w:rsidRDefault="00A634B8" w:rsidP="00A634B8">
      <w:pPr>
        <w:pStyle w:val="Kommentaaritekst"/>
      </w:pPr>
      <w:r>
        <w:rPr>
          <w:rStyle w:val="Kommentaariviide"/>
        </w:rPr>
        <w:annotationRef/>
      </w:r>
      <w:r>
        <w:t>Pole vajalik.</w:t>
      </w:r>
    </w:p>
  </w:comment>
  <w:comment w:id="5" w:author="Joel Kook - JUSTDIGI" w:date="2026-09-04T14:13:00Z" w:initials="JK">
    <w:p w14:paraId="12AC0C41" w14:textId="77777777" w:rsidR="0035767F" w:rsidRDefault="0035767F" w:rsidP="0035767F">
      <w:pPr>
        <w:pStyle w:val="Kommentaaritekst"/>
      </w:pPr>
      <w:r>
        <w:rPr>
          <w:rStyle w:val="Kommentaariviide"/>
        </w:rPr>
        <w:annotationRef/>
      </w:r>
      <w:r>
        <w:t>Taustainfo, mis ei pea olema sisukokkuvõttes.</w:t>
      </w:r>
    </w:p>
  </w:comment>
  <w:comment w:id="6" w:author="Joel Kook - JUSTDIGI" w:date="2026-09-04T14:16:00Z" w:initials="JK">
    <w:p w14:paraId="451519F7" w14:textId="77777777" w:rsidR="003D17E8" w:rsidRDefault="003D17E8" w:rsidP="003D17E8">
      <w:pPr>
        <w:pStyle w:val="Kommentaaritekst"/>
      </w:pPr>
      <w:r>
        <w:rPr>
          <w:rStyle w:val="Kommentaariviide"/>
        </w:rPr>
        <w:annotationRef/>
      </w:r>
      <w:r>
        <w:t>Taustainfo, mis koormab sisukokkuvõtet.</w:t>
      </w:r>
    </w:p>
  </w:comment>
  <w:comment w:id="7" w:author="Joel Kook - JUSTDIGI" w:date="2026-09-04T14:23:00Z" w:initials="JK">
    <w:p w14:paraId="48819798" w14:textId="7CF68CAC" w:rsidR="00097131" w:rsidRDefault="00E84820" w:rsidP="00097131">
      <w:pPr>
        <w:pStyle w:val="Kommentaaritekst"/>
      </w:pPr>
      <w:r>
        <w:rPr>
          <w:rStyle w:val="Kommentaariviide"/>
        </w:rPr>
        <w:annotationRef/>
      </w:r>
      <w:r w:rsidR="00097131">
        <w:t>Korduv sisu, mis eelnevas lõigus juba kokku võetud. Siit saab kustutada.</w:t>
      </w:r>
    </w:p>
  </w:comment>
  <w:comment w:id="8" w:author="Joel Kook - JUSTDIGI" w:date="2026-09-04T14:18:00Z" w:initials="JK">
    <w:p w14:paraId="2C27F978" w14:textId="77777777" w:rsidR="00B32CD5" w:rsidRDefault="00B32CD5" w:rsidP="00B32CD5">
      <w:pPr>
        <w:pStyle w:val="Kommentaaritekst"/>
      </w:pPr>
      <w:r>
        <w:rPr>
          <w:rStyle w:val="Kommentaariviide"/>
        </w:rPr>
        <w:annotationRef/>
      </w:r>
      <w:r>
        <w:t>PPA puhul saame rääkida üksnes töökoormusest. Parandada.</w:t>
      </w:r>
    </w:p>
  </w:comment>
  <w:comment w:id="9" w:author="Joel Kook - JUSTDIGI" w:date="2026-09-04T14:20:00Z" w:initials="JK">
    <w:p w14:paraId="7F8B1C3A" w14:textId="77777777" w:rsidR="00AF0DF1" w:rsidRDefault="00CE74F8" w:rsidP="00AF0DF1">
      <w:pPr>
        <w:pStyle w:val="Kommentaaritekst"/>
      </w:pPr>
      <w:r>
        <w:rPr>
          <w:rStyle w:val="Kommentaariviide"/>
        </w:rPr>
        <w:annotationRef/>
      </w:r>
      <w:r w:rsidR="00AF0DF1">
        <w:t>Kuna ei puuduta halduskoormust, siis ei pea seda siin sisukokkuvõttes pikemalt käsitlema. Palume siit kustutada.</w:t>
      </w:r>
    </w:p>
  </w:comment>
  <w:comment w:id="10" w:author="Joel Kook - JUSTDIGI" w:date="2026-09-04T15:29:00Z" w:initials="JK">
    <w:p w14:paraId="79BB9DF5" w14:textId="77777777" w:rsidR="009565DD" w:rsidRDefault="00244DDE" w:rsidP="009565DD">
      <w:pPr>
        <w:pStyle w:val="Kommentaaritekst"/>
      </w:pPr>
      <w:r>
        <w:rPr>
          <w:rStyle w:val="Kommentaariviide"/>
        </w:rPr>
        <w:annotationRef/>
      </w:r>
      <w:r w:rsidR="009565DD">
        <w:t xml:space="preserve">EKEI esmamainimine. Ilmselt vajalik märkida siin ka EKEI lühendina. Lisaks juhime tähelepanu sellele, et seletuskirjas kasutatakse ka mõisteid </w:t>
      </w:r>
      <w:r w:rsidR="009565DD">
        <w:rPr>
          <w:i/>
          <w:iCs/>
        </w:rPr>
        <w:t xml:space="preserve">ekspertiisiasutus </w:t>
      </w:r>
      <w:r w:rsidR="009565DD">
        <w:t xml:space="preserve">ja </w:t>
      </w:r>
      <w:r w:rsidR="009565DD">
        <w:rPr>
          <w:i/>
          <w:iCs/>
        </w:rPr>
        <w:t>riiklik ekspertiisiasutus</w:t>
      </w:r>
      <w:r w:rsidR="009565DD">
        <w:t>. Sel juhul vajalik lisada ka need nimekujud EKEI juurde. Kui ekspertiisiasutus aga hõlmab ka tervishoiuteenuse osutajaid, siis täpsustada ka seda.</w:t>
      </w:r>
    </w:p>
  </w:comment>
  <w:comment w:id="11" w:author="Joel Kook - JUSTDIGI" w:date="2026-09-04T15:37:00Z" w:initials="JK">
    <w:p w14:paraId="368A57F6" w14:textId="77777777" w:rsidR="005213D0" w:rsidRDefault="005213D0" w:rsidP="005213D0">
      <w:pPr>
        <w:pStyle w:val="Kommentaaritekst"/>
      </w:pPr>
      <w:r>
        <w:rPr>
          <w:rStyle w:val="Kommentaariviide"/>
        </w:rPr>
        <w:annotationRef/>
      </w:r>
      <w:r>
        <w:t xml:space="preserve">Lisada ka, et </w:t>
      </w:r>
      <w:r>
        <w:rPr>
          <w:i/>
          <w:iCs/>
        </w:rPr>
        <w:t xml:space="preserve">ei ole seotud ka EL õiguse rakendamisega </w:t>
      </w:r>
      <w:r>
        <w:t>(HÕNTE § 41 lg 4 p 2).</w:t>
      </w:r>
    </w:p>
  </w:comment>
  <w:comment w:id="12" w:author="Johanna Maria Kosk - JUSTDIGI" w:date="2026-09-02T15:00:00Z" w:initials="JJ">
    <w:p w14:paraId="630D79D0" w14:textId="311B6470" w:rsidR="00000000" w:rsidRDefault="00000000">
      <w:pPr>
        <w:pStyle w:val="CommentText"/>
      </w:pPr>
      <w:r>
        <w:rPr>
          <w:rStyle w:val="CommentReference"/>
        </w:rPr>
        <w:annotationRef/>
      </w:r>
      <w:r w:rsidRPr="4558562A">
        <w:t>55</w:t>
      </w:r>
    </w:p>
  </w:comment>
  <w:comment w:id="14" w:author="Joel Kook - JUSTDIGI" w:date="2026-09-04T14:30:00Z" w:initials="JK">
    <w:p w14:paraId="67FC1938" w14:textId="77777777" w:rsidR="00104A6F" w:rsidRDefault="002B63EB" w:rsidP="00104A6F">
      <w:pPr>
        <w:pStyle w:val="Kommentaaritekst"/>
      </w:pPr>
      <w:r>
        <w:rPr>
          <w:rStyle w:val="Kommentaariviide"/>
        </w:rPr>
        <w:annotationRef/>
      </w:r>
      <w:r w:rsidR="00104A6F">
        <w:t xml:space="preserve">Otseviide palume vormistada joonealuse märkusena nii, et ka väljatrükitud kujul oleks võimalik see veebis soovi korral avada: </w:t>
      </w:r>
      <w:hyperlink r:id="rId1" w:history="1">
        <w:r w:rsidR="00104A6F" w:rsidRPr="007C6CB0">
          <w:rPr>
            <w:rStyle w:val="Hperlink"/>
          </w:rPr>
          <w:t>https://eelnoud.valitsus.ee/main/mount/docList/699319ce-7c2a-4bf4-8c6e-86f5002f4f43</w:t>
        </w:r>
      </w:hyperlink>
    </w:p>
  </w:comment>
  <w:comment w:id="13" w:author="Joel Kook - JUSTDIGI" w:date="2026-09-04T14:33:00Z" w:initials="JK">
    <w:p w14:paraId="26278D07" w14:textId="4DFABFCE" w:rsidR="001B75BA" w:rsidRDefault="001B75BA" w:rsidP="001B75BA">
      <w:pPr>
        <w:pStyle w:val="Kommentaaritekst"/>
      </w:pPr>
      <w:r>
        <w:rPr>
          <w:rStyle w:val="Kommentaariviide"/>
        </w:rPr>
        <w:annotationRef/>
      </w:r>
      <w:r>
        <w:t>Palume VTK-d puudutav osa viia seletuskirja 2. osasse (Seaduse eesmärk) vastavalt HÕNTE § 42 lg 2.</w:t>
      </w:r>
    </w:p>
  </w:comment>
  <w:comment w:id="15" w:author="Joel Kook - JUSTDIGI" w:date="2026-09-04T14:39:00Z" w:initials="JK">
    <w:p w14:paraId="7268EF31" w14:textId="77777777" w:rsidR="00104A6F" w:rsidRDefault="00104A6F" w:rsidP="00104A6F">
      <w:pPr>
        <w:pStyle w:val="Kommentaaritekst"/>
      </w:pPr>
      <w:r>
        <w:rPr>
          <w:rStyle w:val="Kommentaariviide"/>
        </w:rPr>
        <w:annotationRef/>
      </w:r>
      <w:r>
        <w:t xml:space="preserve">Otseviide palume vormistada joonealuse märkusena selliselt, et ka väljatrükitud kujul oleks võimalik see veebis soovi korral avada: </w:t>
      </w:r>
      <w:hyperlink r:id="rId2" w:history="1">
        <w:r w:rsidRPr="005F0E6B">
          <w:rPr>
            <w:rStyle w:val="Hperlink"/>
          </w:rPr>
          <w:t>https://www.riigiteataja.ee/akt/127062014005</w:t>
        </w:r>
      </w:hyperlink>
    </w:p>
  </w:comment>
  <w:comment w:id="16" w:author="Joel Kook - JUSTDIGI" w:date="2026-09-04T15:21:00Z" w:initials="JK">
    <w:p w14:paraId="5CCAC07B" w14:textId="77777777" w:rsidR="0078646B" w:rsidRDefault="00744803" w:rsidP="0078646B">
      <w:pPr>
        <w:pStyle w:val="Kommentaaritekst"/>
      </w:pPr>
      <w:r>
        <w:rPr>
          <w:rStyle w:val="Kommentaariviide"/>
        </w:rPr>
        <w:annotationRef/>
      </w:r>
      <w:r w:rsidR="0078646B">
        <w:t>Võib vajada täpsustamist, et mõeldi eelnõu I kooskõlastusringile esitatud versiooni.</w:t>
      </w:r>
    </w:p>
  </w:comment>
  <w:comment w:id="18" w:author="Johanna Maria Kosk - JUSTDIGI" w:date="2026-09-01T12:01:00Z" w:initials="JJ">
    <w:p w14:paraId="26062DC1" w14:textId="4E47F341" w:rsidR="00000000" w:rsidRDefault="00000000">
      <w:pPr>
        <w:pStyle w:val="CommentText"/>
      </w:pPr>
      <w:r>
        <w:rPr>
          <w:rStyle w:val="CommentReference"/>
        </w:rPr>
        <w:annotationRef/>
      </w:r>
      <w:r w:rsidRPr="3726DCBC">
        <w:t xml:space="preserve">Palume PS-pärasuse analüüsi tõsta seletuskirja 3. osasse (HÕNTE § 43 lg 1 p 5). </w:t>
      </w:r>
    </w:p>
  </w:comment>
  <w:comment w:id="19" w:author="Joel Kook - JUSTDIGI" w:date="2026-09-04T15:55:00Z" w:initials="JK">
    <w:p w14:paraId="2FB3B679" w14:textId="77777777" w:rsidR="004F573B" w:rsidRDefault="004F573B" w:rsidP="004F573B">
      <w:pPr>
        <w:pStyle w:val="Kommentaaritekst"/>
      </w:pPr>
      <w:r>
        <w:rPr>
          <w:rStyle w:val="Kommentaariviide"/>
        </w:rPr>
        <w:annotationRef/>
      </w:r>
      <w:r>
        <w:t>Eelnõu seletuskirjas ei seatud eesmärgiks, ei ilmnenud ka probleemi kirjeldusest ning pole ka muud alust eeldada, et muudatuste tulemusena esmaabi kättesaadavus paraneks. Muudatustega luuakse esmaabi osutamisel suurem selgus ja kindlus ning pannakse paika täpsemad juhised, mis võib omada mõju käitumuslike vigade ennetamisele, aga mitte teenuse kättesaadavusele. Palume ümber sõnastada.</w:t>
      </w:r>
    </w:p>
  </w:comment>
  <w:comment w:id="20" w:author="Joel Kook - JUSTDIGI" w:date="2026-09-04T15:58:00Z" w:initials="JK">
    <w:p w14:paraId="4CDAB5E7" w14:textId="77777777" w:rsidR="008D42D3" w:rsidRDefault="008D42D3" w:rsidP="008D42D3">
      <w:pPr>
        <w:pStyle w:val="Kommentaaritekst"/>
      </w:pPr>
      <w:r>
        <w:rPr>
          <w:rStyle w:val="Kommentaariviide"/>
        </w:rPr>
        <w:annotationRef/>
      </w:r>
      <w:r>
        <w:t xml:space="preserve">PPA puhul palume märkida </w:t>
      </w:r>
      <w:r>
        <w:rPr>
          <w:i/>
          <w:iCs/>
        </w:rPr>
        <w:t xml:space="preserve">halduskoormuse </w:t>
      </w:r>
      <w:r>
        <w:t xml:space="preserve">asemel </w:t>
      </w:r>
      <w:r>
        <w:rPr>
          <w:i/>
          <w:iCs/>
        </w:rPr>
        <w:t>töökoormus</w:t>
      </w:r>
      <w:r>
        <w:t>, kuna halduskoormust käsitleme HÕNTE kontekstis koormusena üksnes haldusvälistele isikutele.</w:t>
      </w:r>
    </w:p>
  </w:comment>
  <w:comment w:id="22" w:author="Joel Kook - JUSTDIGI" w:date="2026-09-04T16:03:00Z" w:initials="JK">
    <w:p w14:paraId="34697C99" w14:textId="77777777" w:rsidR="005815E9" w:rsidRDefault="005815E9" w:rsidP="005815E9">
      <w:pPr>
        <w:pStyle w:val="Kommentaaritekst"/>
      </w:pPr>
      <w:r>
        <w:rPr>
          <w:rStyle w:val="Kommentaariviide"/>
        </w:rPr>
        <w:annotationRef/>
      </w:r>
      <w:r>
        <w:t xml:space="preserve">Palume sõna </w:t>
      </w:r>
      <w:r>
        <w:rPr>
          <w:i/>
          <w:iCs/>
        </w:rPr>
        <w:t xml:space="preserve">olulise </w:t>
      </w:r>
      <w:r>
        <w:t>siit kustutada, kuna järgnevas lauses on sellised olukorrad märgitud erandlikeks ja juhuslikeks.</w:t>
      </w:r>
    </w:p>
  </w:comment>
  <w:comment w:id="23" w:author="Joel Kook - JUSTDIGI" w:date="2026-09-04T16:11:00Z" w:initials="JK">
    <w:p w14:paraId="7BF37558" w14:textId="77777777" w:rsidR="005B6C0D" w:rsidRDefault="00E0310A" w:rsidP="005B6C0D">
      <w:pPr>
        <w:pStyle w:val="Kommentaaritekst"/>
      </w:pPr>
      <w:r>
        <w:rPr>
          <w:rStyle w:val="Kommentaariviide"/>
        </w:rPr>
        <w:annotationRef/>
      </w:r>
      <w:r w:rsidR="005B6C0D">
        <w:t>Võtame kokku eelmisel korral tehtud samasisulised märkused ehk palume eelnõu muudatustega otseselt mitteseotud asjaolud mõjuanalüüsist välja jätta, kuna piir muudatustega saavutatava mõju ja muude tegevustega kaasneva mõju vahel hägustuks. Eelnõu muudatused ei tegele PPA ametnike meditsiinialase väljaõppe suurendamisega ega sellealase rahvusvahelise koostöö reguleerimisega.</w:t>
      </w:r>
    </w:p>
  </w:comment>
  <w:comment w:id="24" w:author="Joel Kook - JUSTDIGI" w:date="2026-09-04T16:12:00Z" w:initials="JK">
    <w:p w14:paraId="6732DF81" w14:textId="5945CF40" w:rsidR="007E338D" w:rsidRDefault="007E338D" w:rsidP="007E338D">
      <w:pPr>
        <w:pStyle w:val="Kommentaaritekst"/>
      </w:pPr>
      <w:r>
        <w:rPr>
          <w:rStyle w:val="Kommentaariviide"/>
        </w:rPr>
        <w:annotationRef/>
      </w:r>
      <w:r>
        <w:t>Kordame eelmisel korral tehtud märkust. Muudatuste mõju puudumisel sellele sihtrühmale palume selle osa mõjuanalüüsist välja jätta.</w:t>
      </w:r>
    </w:p>
  </w:comment>
  <w:comment w:id="25" w:author="Joel Kook - JUSTDIGI" w:date="2026-09-04T16:28:00Z" w:initials="JK">
    <w:p w14:paraId="2F666F86" w14:textId="77777777" w:rsidR="004548EC" w:rsidRDefault="00790F04" w:rsidP="004548EC">
      <w:pPr>
        <w:pStyle w:val="Kommentaaritekst"/>
      </w:pPr>
      <w:r>
        <w:rPr>
          <w:rStyle w:val="Kommentaariviide"/>
        </w:rPr>
        <w:annotationRef/>
      </w:r>
      <w:r w:rsidR="004548EC">
        <w:t>Palume märgitut parandada - muudatuste tulemusena ei hakka PPA senisest enam esmaabi osutama, vaid reguleerib selle selgemalt, mistõttu on õigem öelda, et kannatanu seisund võib olla kiirabi saabumise ajaks parem, kuna ta on saanud pädevamat abi. Rõhutame, et eelnõu seletuskiri ei too probleemina välja ega esita ka mingeid andmeid selle kohta, et kehtiva seaduse alusel oleks seni esmaabi jäänud PPA-l osutamata.</w:t>
      </w:r>
    </w:p>
  </w:comment>
  <w:comment w:id="26" w:author="Joel Kook - JUSTDIGI" w:date="2026-09-04T16:38:00Z" w:initials="JK">
    <w:p w14:paraId="62387594" w14:textId="77777777" w:rsidR="00770621" w:rsidRDefault="00770621" w:rsidP="00770621">
      <w:pPr>
        <w:pStyle w:val="Kommentaaritekst"/>
      </w:pPr>
      <w:r>
        <w:rPr>
          <w:rStyle w:val="Kommentaariviide"/>
        </w:rPr>
        <w:annotationRef/>
      </w:r>
      <w:r>
        <w:t>Lugeja tekstist parema arusaadavuse huvides palume mõjuanalüüsis sellised seosed välja kirjutada, mitte tugineda üksnes sättele viitamisele.</w:t>
      </w:r>
    </w:p>
  </w:comment>
  <w:comment w:id="27" w:author="Joel Kook - JUSTDIGI" w:date="2026-09-04T16:48:00Z" w:initials="JK">
    <w:p w14:paraId="383765C2" w14:textId="77777777" w:rsidR="003B7983" w:rsidRDefault="001D0E99" w:rsidP="003B7983">
      <w:pPr>
        <w:pStyle w:val="Kommentaaritekst"/>
      </w:pPr>
      <w:r>
        <w:rPr>
          <w:rStyle w:val="Kommentaariviide"/>
        </w:rPr>
        <w:annotationRef/>
      </w:r>
      <w:r w:rsidR="003B7983">
        <w:t>Palume sõnastust korrigeerida või täiendavalt selgitada, kuna muudatuste tegemata jätmisel märkimisväärses mahus lisaraha vajadus ei ole üheselt arusaadav. Kas selle asemel oleks õigem märkida, et muudatustega võimaldatakse (PPA-l?) eelarvelisi vahendeid kokku hoida?</w:t>
      </w:r>
    </w:p>
  </w:comment>
  <w:comment w:id="28" w:author="Joel Kook - JUSTDIGI" w:date="2026-09-04T17:03:00Z" w:initials="JK">
    <w:p w14:paraId="5749BC57" w14:textId="77777777" w:rsidR="00567799" w:rsidRDefault="000F46C3" w:rsidP="00567799">
      <w:pPr>
        <w:pStyle w:val="Kommentaaritekst"/>
      </w:pPr>
      <w:r>
        <w:rPr>
          <w:rStyle w:val="Kommentaariviide"/>
        </w:rPr>
        <w:annotationRef/>
      </w:r>
      <w:r w:rsidR="00567799">
        <w:t>Jääb ebaselgeks, kas järgnevalt kirjeldatud kulud p-s 7.1. on ikka otseselt eelnõuga seotud ja vajalikud nende muudatuste elluviimiseks. Palume seda uuesti hinnata.</w:t>
      </w:r>
    </w:p>
  </w:comment>
  <w:comment w:id="29" w:author="Joel Kook - JUSTDIGI" w:date="2026-09-04T17:17:00Z" w:initials="JK">
    <w:p w14:paraId="4C01B1FB" w14:textId="77777777" w:rsidR="00010837" w:rsidRDefault="00010837" w:rsidP="00010837">
      <w:pPr>
        <w:pStyle w:val="Kommentaaritekst"/>
      </w:pPr>
      <w:r>
        <w:rPr>
          <w:rStyle w:val="Kommentaariviide"/>
        </w:rPr>
        <w:annotationRef/>
      </w:r>
      <w:r>
        <w:t>Palume selles jaos jätta alles vaid see, mis seondub otseselt riigi ja KOV asutuste tegevuse ja eelarvetega. Tervishoiuteenuse osutajate ja joobekahtlusega isikute osa palume kajastada mõjuanalüüsi osas (seletuskirja p 6).</w:t>
      </w:r>
    </w:p>
  </w:comment>
  <w:comment w:id="30" w:author="Joel Kook - JUSTDIGI" w:date="2026-09-04T17:06:00Z" w:initials="JK">
    <w:p w14:paraId="08A66323" w14:textId="176791A8" w:rsidR="0090209E" w:rsidRDefault="0090209E" w:rsidP="0090209E">
      <w:pPr>
        <w:pStyle w:val="Kommentaaritekst"/>
      </w:pPr>
      <w:r>
        <w:rPr>
          <w:rStyle w:val="Kommentaariviide"/>
        </w:rPr>
        <w:annotationRef/>
      </w:r>
      <w:r>
        <w:t>PPA-le avaldub töökoormusena, mitte halduskoormusena. Lisaks tuleb seletuskirja selles osas anda hinnang just riigi- ja KOV asutuste töökorraldusele ja eelarvevajadustele. Palume parandada.</w:t>
      </w:r>
    </w:p>
  </w:comment>
  <w:comment w:id="31" w:author="Joel Kook - JUSTDIGI" w:date="2026-09-04T17:07:00Z" w:initials="JK">
    <w:p w14:paraId="2D5D19FD" w14:textId="77777777" w:rsidR="00DA16A3" w:rsidRDefault="00DA16A3" w:rsidP="00DA16A3">
      <w:pPr>
        <w:pStyle w:val="Kommentaaritekst"/>
      </w:pPr>
      <w:r>
        <w:rPr>
          <w:rStyle w:val="Kommentaariviide"/>
        </w:rPr>
        <w:annotationRef/>
      </w:r>
      <w:r>
        <w:t xml:space="preserve">Palume asendada </w:t>
      </w:r>
      <w:r>
        <w:rPr>
          <w:i/>
          <w:iCs/>
        </w:rPr>
        <w:t>töökoormusega</w:t>
      </w:r>
      <w:r>
        <w:t>. Vt varasemaid märkuseid.</w:t>
      </w:r>
    </w:p>
  </w:comment>
  <w:comment w:id="32" w:author="Joel Kook - JUSTDIGI" w:date="2026-09-04T17:18:00Z" w:initials="JK">
    <w:p w14:paraId="352F0A41" w14:textId="77777777" w:rsidR="00346EC8" w:rsidRDefault="00346EC8" w:rsidP="00346EC8">
      <w:pPr>
        <w:pStyle w:val="Kommentaaritekst"/>
      </w:pPr>
      <w:r>
        <w:rPr>
          <w:rStyle w:val="Kommentaariviide"/>
        </w:rPr>
        <w:annotationRef/>
      </w:r>
      <w:r>
        <w:t xml:space="preserve">PPA vaatest on tegemist </w:t>
      </w:r>
      <w:r>
        <w:rPr>
          <w:i/>
          <w:iCs/>
        </w:rPr>
        <w:t>töökoormuse</w:t>
      </w:r>
      <w:r>
        <w:t xml:space="preserve">, mitte </w:t>
      </w:r>
      <w:r>
        <w:rPr>
          <w:i/>
          <w:iCs/>
        </w:rPr>
        <w:t>halduskoormusega</w:t>
      </w:r>
      <w:r>
        <w:t>.</w:t>
      </w:r>
    </w:p>
  </w:comment>
  <w:comment w:id="33" w:author="Joel Kook - JUSTDIGI" w:date="2026-09-04T17:13:00Z" w:initials="JK">
    <w:p w14:paraId="456CCDDC" w14:textId="77777777" w:rsidR="0021331B" w:rsidRDefault="0021331B" w:rsidP="0021331B">
      <w:pPr>
        <w:pStyle w:val="Kommentaaritekst"/>
      </w:pPr>
      <w:r>
        <w:rPr>
          <w:rStyle w:val="Kommentaariviide"/>
        </w:rPr>
        <w:annotationRef/>
      </w:r>
      <w:r>
        <w:t>See ei seondu riigi- ja KOV eelarvete ega tegevustega. Palume liita märgitud  osa mõjuanalüüsi 6. osaga seletuskirjas.</w:t>
      </w:r>
    </w:p>
  </w:comment>
  <w:comment w:id="34" w:author="Johanna Maria Kosk - JUSTDIGI" w:date="2026-09-01T12:00:00Z" w:initials="JJ">
    <w:p w14:paraId="24D91CBA" w14:textId="6B79F7F6" w:rsidR="00000000" w:rsidRDefault="00000000">
      <w:pPr>
        <w:pStyle w:val="CommentText"/>
      </w:pPr>
      <w:r>
        <w:rPr>
          <w:rStyle w:val="CommentReference"/>
        </w:rPr>
        <w:annotationRef/>
      </w:r>
      <w:r w:rsidRPr="5BBE87FE">
        <w:t>Palume seletuskirja lõpu vormistada vastavalt Riigikogu juhatuse 2014. aasta 10. aprilli otsusega nr 70 kehtestatud eelnõu ja seletuskirja vormistamise juhendile:</w:t>
      </w:r>
    </w:p>
    <w:p w14:paraId="01B9D205" w14:textId="5B182725" w:rsidR="00000000" w:rsidRDefault="00000000">
      <w:pPr>
        <w:pStyle w:val="CommentText"/>
      </w:pPr>
      <w:r w:rsidRPr="6D9D0C22">
        <w:t xml:space="preserve">ühtlane joon terve teksti laiuses </w:t>
      </w:r>
    </w:p>
    <w:p w14:paraId="5D3C2BEF" w14:textId="750EE3BC" w:rsidR="00000000" w:rsidRDefault="00000000">
      <w:pPr>
        <w:pStyle w:val="CommentText"/>
      </w:pPr>
      <w:r w:rsidRPr="728F032B">
        <w:t xml:space="preserve">tekst: „Algatab Vabariigi Valitsus… algatamise kuupäev.“ </w:t>
      </w:r>
    </w:p>
    <w:p w14:paraId="680657C4" w14:textId="740F8EE6" w:rsidR="00000000" w:rsidRDefault="00000000">
      <w:pPr>
        <w:pStyle w:val="CommentText"/>
      </w:pPr>
      <w:r w:rsidRPr="7BA35D96">
        <w:t>üks vaba rida digiallkirja puhul</w:t>
      </w:r>
    </w:p>
    <w:p w14:paraId="09EA5BA1" w14:textId="77A8AAD6" w:rsidR="00000000" w:rsidRDefault="00000000">
      <w:pPr>
        <w:pStyle w:val="CommentText"/>
      </w:pPr>
      <w:r w:rsidRPr="22EF9F40">
        <w:t>tekst „(allkirjastatud digitaalselt)“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E9F8F21" w15:done="0"/>
  <w15:commentEx w15:paraId="5FBAE232" w15:done="0"/>
  <w15:commentEx w15:paraId="37CBA6B8" w15:done="0"/>
  <w15:commentEx w15:paraId="29A562F4" w15:done="0"/>
  <w15:commentEx w15:paraId="12AC0C41" w15:done="0"/>
  <w15:commentEx w15:paraId="451519F7" w15:done="0"/>
  <w15:commentEx w15:paraId="48819798" w15:done="0"/>
  <w15:commentEx w15:paraId="2C27F978" w15:done="0"/>
  <w15:commentEx w15:paraId="7F8B1C3A" w15:done="0"/>
  <w15:commentEx w15:paraId="79BB9DF5" w15:done="0"/>
  <w15:commentEx w15:paraId="368A57F6" w15:done="0"/>
  <w15:commentEx w15:paraId="630D79D0" w15:done="0"/>
  <w15:commentEx w15:paraId="67FC1938" w15:done="0"/>
  <w15:commentEx w15:paraId="26278D07" w15:done="0"/>
  <w15:commentEx w15:paraId="7268EF31" w15:done="0"/>
  <w15:commentEx w15:paraId="5CCAC07B" w15:done="0"/>
  <w15:commentEx w15:paraId="26062DC1" w15:done="0"/>
  <w15:commentEx w15:paraId="2FB3B679" w15:done="0"/>
  <w15:commentEx w15:paraId="4CDAB5E7" w15:done="0"/>
  <w15:commentEx w15:paraId="34697C99" w15:done="0"/>
  <w15:commentEx w15:paraId="7BF37558" w15:done="0"/>
  <w15:commentEx w15:paraId="6732DF81" w15:done="0"/>
  <w15:commentEx w15:paraId="2F666F86" w15:done="0"/>
  <w15:commentEx w15:paraId="62387594" w15:done="0"/>
  <w15:commentEx w15:paraId="383765C2" w15:done="0"/>
  <w15:commentEx w15:paraId="5749BC57" w15:done="0"/>
  <w15:commentEx w15:paraId="4C01B1FB" w15:done="0"/>
  <w15:commentEx w15:paraId="08A66323" w15:done="0"/>
  <w15:commentEx w15:paraId="2D5D19FD" w15:done="0"/>
  <w15:commentEx w15:paraId="352F0A41" w15:done="0"/>
  <w15:commentEx w15:paraId="456CCDDC" w15:done="0"/>
  <w15:commentEx w15:paraId="09EA5BA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7180F41" w16cex:dateUtc="2026-09-04T11:10:00Z"/>
  <w16cex:commentExtensible w16cex:durableId="0CCCA238" w16cex:dateUtc="2026-09-04T11:14:00Z"/>
  <w16cex:commentExtensible w16cex:durableId="565658EE" w16cex:dateUtc="2026-09-04T11:11:00Z"/>
  <w16cex:commentExtensible w16cex:durableId="785E8FF5" w16cex:dateUtc="2026-09-04T11:11:00Z"/>
  <w16cex:commentExtensible w16cex:durableId="04735B5B" w16cex:dateUtc="2026-09-04T11:13:00Z"/>
  <w16cex:commentExtensible w16cex:durableId="19BD9A77" w16cex:dateUtc="2026-09-04T11:16:00Z"/>
  <w16cex:commentExtensible w16cex:durableId="007F5974" w16cex:dateUtc="2026-09-04T11:23:00Z"/>
  <w16cex:commentExtensible w16cex:durableId="0479E7A0" w16cex:dateUtc="2026-09-04T11:18:00Z"/>
  <w16cex:commentExtensible w16cex:durableId="5491CE61" w16cex:dateUtc="2026-09-04T11:20:00Z"/>
  <w16cex:commentExtensible w16cex:durableId="68C209F3" w16cex:dateUtc="2026-09-04T12:29:00Z"/>
  <w16cex:commentExtensible w16cex:durableId="2B086E00" w16cex:dateUtc="2026-09-04T12:37:00Z"/>
  <w16cex:commentExtensible w16cex:durableId="2C2DD588" w16cex:dateUtc="2026-09-02T12:00:00Z"/>
  <w16cex:commentExtensible w16cex:durableId="2FDED957" w16cex:dateUtc="2026-09-04T11:30:00Z"/>
  <w16cex:commentExtensible w16cex:durableId="0AD9835E" w16cex:dateUtc="2026-09-04T11:33:00Z"/>
  <w16cex:commentExtensible w16cex:durableId="3E0A42CA" w16cex:dateUtc="2026-09-04T11:39:00Z"/>
  <w16cex:commentExtensible w16cex:durableId="26498697" w16cex:dateUtc="2026-09-04T12:21:00Z"/>
  <w16cex:commentExtensible w16cex:durableId="2F5914C8" w16cex:dateUtc="2026-09-01T09:01:00Z"/>
  <w16cex:commentExtensible w16cex:durableId="12AB9033" w16cex:dateUtc="2026-09-04T12:55:00Z"/>
  <w16cex:commentExtensible w16cex:durableId="60EE75F3" w16cex:dateUtc="2026-09-04T12:58:00Z"/>
  <w16cex:commentExtensible w16cex:durableId="6EE8ECE1" w16cex:dateUtc="2026-09-04T13:03:00Z"/>
  <w16cex:commentExtensible w16cex:durableId="34F8CC91" w16cex:dateUtc="2026-09-04T13:11:00Z"/>
  <w16cex:commentExtensible w16cex:durableId="4C62B5BE" w16cex:dateUtc="2026-09-04T13:12:00Z"/>
  <w16cex:commentExtensible w16cex:durableId="03BB7F9F" w16cex:dateUtc="2026-09-04T13:28:00Z"/>
  <w16cex:commentExtensible w16cex:durableId="00DDAD7F" w16cex:dateUtc="2026-09-04T13:38:00Z"/>
  <w16cex:commentExtensible w16cex:durableId="71B7C846" w16cex:dateUtc="2026-09-04T13:48:00Z"/>
  <w16cex:commentExtensible w16cex:durableId="661E5DE2" w16cex:dateUtc="2026-09-04T14:03:00Z"/>
  <w16cex:commentExtensible w16cex:durableId="2B16CC17" w16cex:dateUtc="2026-09-04T14:17:00Z"/>
  <w16cex:commentExtensible w16cex:durableId="04FDD9ED" w16cex:dateUtc="2026-09-04T14:06:00Z"/>
  <w16cex:commentExtensible w16cex:durableId="426A889D" w16cex:dateUtc="2026-09-04T14:07:00Z"/>
  <w16cex:commentExtensible w16cex:durableId="4AA2E864" w16cex:dateUtc="2026-09-04T14:18:00Z"/>
  <w16cex:commentExtensible w16cex:durableId="1E47E94A" w16cex:dateUtc="2026-09-04T14:13:00Z"/>
  <w16cex:commentExtensible w16cex:durableId="28FCBB53" w16cex:dateUtc="2026-09-01T09: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E9F8F21" w16cid:durableId="77180F41"/>
  <w16cid:commentId w16cid:paraId="5FBAE232" w16cid:durableId="0CCCA238"/>
  <w16cid:commentId w16cid:paraId="37CBA6B8" w16cid:durableId="565658EE"/>
  <w16cid:commentId w16cid:paraId="29A562F4" w16cid:durableId="785E8FF5"/>
  <w16cid:commentId w16cid:paraId="12AC0C41" w16cid:durableId="04735B5B"/>
  <w16cid:commentId w16cid:paraId="451519F7" w16cid:durableId="19BD9A77"/>
  <w16cid:commentId w16cid:paraId="48819798" w16cid:durableId="007F5974"/>
  <w16cid:commentId w16cid:paraId="2C27F978" w16cid:durableId="0479E7A0"/>
  <w16cid:commentId w16cid:paraId="7F8B1C3A" w16cid:durableId="5491CE61"/>
  <w16cid:commentId w16cid:paraId="79BB9DF5" w16cid:durableId="68C209F3"/>
  <w16cid:commentId w16cid:paraId="368A57F6" w16cid:durableId="2B086E00"/>
  <w16cid:commentId w16cid:paraId="630D79D0" w16cid:durableId="2C2DD588"/>
  <w16cid:commentId w16cid:paraId="67FC1938" w16cid:durableId="2FDED957"/>
  <w16cid:commentId w16cid:paraId="26278D07" w16cid:durableId="0AD9835E"/>
  <w16cid:commentId w16cid:paraId="7268EF31" w16cid:durableId="3E0A42CA"/>
  <w16cid:commentId w16cid:paraId="5CCAC07B" w16cid:durableId="26498697"/>
  <w16cid:commentId w16cid:paraId="26062DC1" w16cid:durableId="2F5914C8"/>
  <w16cid:commentId w16cid:paraId="2FB3B679" w16cid:durableId="12AB9033"/>
  <w16cid:commentId w16cid:paraId="4CDAB5E7" w16cid:durableId="60EE75F3"/>
  <w16cid:commentId w16cid:paraId="34697C99" w16cid:durableId="6EE8ECE1"/>
  <w16cid:commentId w16cid:paraId="7BF37558" w16cid:durableId="34F8CC91"/>
  <w16cid:commentId w16cid:paraId="6732DF81" w16cid:durableId="4C62B5BE"/>
  <w16cid:commentId w16cid:paraId="2F666F86" w16cid:durableId="03BB7F9F"/>
  <w16cid:commentId w16cid:paraId="62387594" w16cid:durableId="00DDAD7F"/>
  <w16cid:commentId w16cid:paraId="383765C2" w16cid:durableId="71B7C846"/>
  <w16cid:commentId w16cid:paraId="5749BC57" w16cid:durableId="661E5DE2"/>
  <w16cid:commentId w16cid:paraId="4C01B1FB" w16cid:durableId="2B16CC17"/>
  <w16cid:commentId w16cid:paraId="08A66323" w16cid:durableId="04FDD9ED"/>
  <w16cid:commentId w16cid:paraId="2D5D19FD" w16cid:durableId="426A889D"/>
  <w16cid:commentId w16cid:paraId="352F0A41" w16cid:durableId="4AA2E864"/>
  <w16cid:commentId w16cid:paraId="456CCDDC" w16cid:durableId="1E47E94A"/>
  <w16cid:commentId w16cid:paraId="09EA5BA1" w16cid:durableId="28FCBB5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4544E" w14:textId="77777777" w:rsidR="00085983" w:rsidRDefault="00085983" w:rsidP="009E584B">
      <w:pPr>
        <w:spacing w:after="0" w:line="240" w:lineRule="auto"/>
      </w:pPr>
      <w:r>
        <w:separator/>
      </w:r>
    </w:p>
  </w:endnote>
  <w:endnote w:type="continuationSeparator" w:id="0">
    <w:p w14:paraId="78225C64" w14:textId="77777777" w:rsidR="00085983" w:rsidRDefault="00085983" w:rsidP="009E5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EUAlbertina">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6726745"/>
      <w:docPartObj>
        <w:docPartGallery w:val="Page Numbers (Bottom of Page)"/>
        <w:docPartUnique/>
      </w:docPartObj>
    </w:sdtPr>
    <w:sdtContent>
      <w:p w14:paraId="6A78EB93" w14:textId="1A3C3246" w:rsidR="009E584B" w:rsidRDefault="009E584B">
        <w:pPr>
          <w:pStyle w:val="Jalus"/>
          <w:jc w:val="center"/>
        </w:pPr>
        <w:r w:rsidRPr="00144D05">
          <w:rPr>
            <w:rFonts w:ascii="Times New Roman" w:hAnsi="Times New Roman"/>
            <w:sz w:val="24"/>
            <w:szCs w:val="24"/>
          </w:rPr>
          <w:fldChar w:fldCharType="begin"/>
        </w:r>
        <w:r w:rsidRPr="00144D05">
          <w:rPr>
            <w:rFonts w:ascii="Times New Roman" w:hAnsi="Times New Roman"/>
            <w:sz w:val="24"/>
            <w:szCs w:val="24"/>
          </w:rPr>
          <w:instrText>PAGE   \* MERGEFORMAT</w:instrText>
        </w:r>
        <w:r w:rsidRPr="00144D05">
          <w:rPr>
            <w:rFonts w:ascii="Times New Roman" w:hAnsi="Times New Roman"/>
            <w:sz w:val="24"/>
            <w:szCs w:val="24"/>
          </w:rPr>
          <w:fldChar w:fldCharType="separate"/>
        </w:r>
        <w:r w:rsidRPr="00144D05">
          <w:rPr>
            <w:rFonts w:ascii="Times New Roman" w:hAnsi="Times New Roman"/>
            <w:sz w:val="24"/>
            <w:szCs w:val="24"/>
          </w:rPr>
          <w:t>2</w:t>
        </w:r>
        <w:r w:rsidRPr="00144D05">
          <w:rPr>
            <w:rFonts w:ascii="Times New Roman" w:hAnsi="Times New Roman"/>
            <w:sz w:val="24"/>
            <w:szCs w:val="24"/>
          </w:rPr>
          <w:fldChar w:fldCharType="end"/>
        </w:r>
      </w:p>
    </w:sdtContent>
  </w:sdt>
  <w:p w14:paraId="37E6778B" w14:textId="77777777" w:rsidR="009E584B" w:rsidRDefault="009E584B">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E3192" w14:textId="77777777" w:rsidR="00085983" w:rsidRDefault="00085983" w:rsidP="009E584B">
      <w:pPr>
        <w:spacing w:after="0" w:line="240" w:lineRule="auto"/>
      </w:pPr>
      <w:r>
        <w:separator/>
      </w:r>
    </w:p>
  </w:footnote>
  <w:footnote w:type="continuationSeparator" w:id="0">
    <w:p w14:paraId="72CAB8AD" w14:textId="77777777" w:rsidR="00085983" w:rsidRDefault="00085983" w:rsidP="009E58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1871"/>
    <w:multiLevelType w:val="multilevel"/>
    <w:tmpl w:val="D158D83A"/>
    <w:lvl w:ilvl="0">
      <w:start w:val="20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E13C25"/>
    <w:multiLevelType w:val="hybridMultilevel"/>
    <w:tmpl w:val="713EEF72"/>
    <w:lvl w:ilvl="0" w:tplc="EC028D4E">
      <w:start w:val="2024"/>
      <w:numFmt w:val="decimal"/>
      <w:lvlText w:val="%1."/>
      <w:lvlJc w:val="left"/>
      <w:pPr>
        <w:ind w:left="900" w:hanging="54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6051DFF"/>
    <w:multiLevelType w:val="multilevel"/>
    <w:tmpl w:val="DB6A1F8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75D27EF"/>
    <w:multiLevelType w:val="hybridMultilevel"/>
    <w:tmpl w:val="5A06FB5C"/>
    <w:lvl w:ilvl="0" w:tplc="6448AF3E">
      <w:start w:val="2"/>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0B254273"/>
    <w:multiLevelType w:val="hybridMultilevel"/>
    <w:tmpl w:val="D200FA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13596BE1"/>
    <w:multiLevelType w:val="multilevel"/>
    <w:tmpl w:val="A8F8BD48"/>
    <w:lvl w:ilvl="0">
      <w:start w:val="20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686A65"/>
    <w:multiLevelType w:val="hybridMultilevel"/>
    <w:tmpl w:val="825A22BA"/>
    <w:lvl w:ilvl="0" w:tplc="67E2E12A">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CF8159C"/>
    <w:multiLevelType w:val="hybridMultilevel"/>
    <w:tmpl w:val="E166B55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1DE63854"/>
    <w:multiLevelType w:val="multilevel"/>
    <w:tmpl w:val="4684A2C6"/>
    <w:lvl w:ilvl="0">
      <w:start w:val="20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8E386A"/>
    <w:multiLevelType w:val="hybridMultilevel"/>
    <w:tmpl w:val="064C102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295B321F"/>
    <w:multiLevelType w:val="multilevel"/>
    <w:tmpl w:val="01EE57EE"/>
    <w:lvl w:ilvl="0">
      <w:start w:val="20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7D203D"/>
    <w:multiLevelType w:val="hybridMultilevel"/>
    <w:tmpl w:val="F73AEDF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36CE3762"/>
    <w:multiLevelType w:val="multilevel"/>
    <w:tmpl w:val="BD8E890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8235D1B"/>
    <w:multiLevelType w:val="hybridMultilevel"/>
    <w:tmpl w:val="74DCA7FE"/>
    <w:lvl w:ilvl="0" w:tplc="428690B8">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3A150000"/>
    <w:multiLevelType w:val="hybridMultilevel"/>
    <w:tmpl w:val="9D2402DA"/>
    <w:lvl w:ilvl="0" w:tplc="49A4706E">
      <w:start w:val="1"/>
      <w:numFmt w:val="decimal"/>
      <w:lvlText w:val="(%1)"/>
      <w:lvlJc w:val="left"/>
      <w:pPr>
        <w:ind w:left="770" w:hanging="41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4DA04B66"/>
    <w:multiLevelType w:val="multilevel"/>
    <w:tmpl w:val="9F6EEE5C"/>
    <w:lvl w:ilvl="0">
      <w:start w:val="20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0D53F54"/>
    <w:multiLevelType w:val="hybridMultilevel"/>
    <w:tmpl w:val="932A1922"/>
    <w:lvl w:ilvl="0" w:tplc="CAC69988">
      <w:start w:val="2"/>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7" w15:restartNumberingAfterBreak="0">
    <w:nsid w:val="58660CDE"/>
    <w:multiLevelType w:val="multilevel"/>
    <w:tmpl w:val="89A4BCE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6D36FA5"/>
    <w:multiLevelType w:val="hybridMultilevel"/>
    <w:tmpl w:val="A8622142"/>
    <w:lvl w:ilvl="0" w:tplc="596E55DC">
      <w:start w:val="1"/>
      <w:numFmt w:val="decimal"/>
      <w:lvlText w:val="%1)"/>
      <w:lvlJc w:val="left"/>
      <w:pPr>
        <w:ind w:left="720" w:hanging="360"/>
      </w:pPr>
      <w:rPr>
        <w:rFonts w:hint="default"/>
        <w:b/>
        <w:bCs/>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6E144901"/>
    <w:multiLevelType w:val="multilevel"/>
    <w:tmpl w:val="B9E06C2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22C608A"/>
    <w:multiLevelType w:val="hybridMultilevel"/>
    <w:tmpl w:val="B2526F42"/>
    <w:lvl w:ilvl="0" w:tplc="428690B8">
      <w:start w:val="1"/>
      <w:numFmt w:val="decimal"/>
      <w:lvlText w:val="(%1)"/>
      <w:lvlJc w:val="left"/>
      <w:pPr>
        <w:ind w:left="1080" w:hanging="360"/>
      </w:pPr>
      <w:rPr>
        <w:rFonts w:hint="default"/>
        <w:b/>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1" w15:restartNumberingAfterBreak="0">
    <w:nsid w:val="7B387993"/>
    <w:multiLevelType w:val="hybridMultilevel"/>
    <w:tmpl w:val="4B986C4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341856081">
    <w:abstractNumId w:val="14"/>
  </w:num>
  <w:num w:numId="2" w16cid:durableId="884216271">
    <w:abstractNumId w:val="4"/>
  </w:num>
  <w:num w:numId="3" w16cid:durableId="1218316641">
    <w:abstractNumId w:val="13"/>
  </w:num>
  <w:num w:numId="4" w16cid:durableId="1690639698">
    <w:abstractNumId w:val="20"/>
  </w:num>
  <w:num w:numId="5" w16cid:durableId="497697012">
    <w:abstractNumId w:val="7"/>
  </w:num>
  <w:num w:numId="6" w16cid:durableId="1575311166">
    <w:abstractNumId w:val="21"/>
  </w:num>
  <w:num w:numId="7" w16cid:durableId="1721201568">
    <w:abstractNumId w:val="15"/>
  </w:num>
  <w:num w:numId="8" w16cid:durableId="1648315474">
    <w:abstractNumId w:val="0"/>
  </w:num>
  <w:num w:numId="9" w16cid:durableId="1260335193">
    <w:abstractNumId w:val="10"/>
  </w:num>
  <w:num w:numId="10" w16cid:durableId="259526508">
    <w:abstractNumId w:val="5"/>
  </w:num>
  <w:num w:numId="11" w16cid:durableId="1281448670">
    <w:abstractNumId w:val="18"/>
  </w:num>
  <w:num w:numId="12" w16cid:durableId="119887720">
    <w:abstractNumId w:val="12"/>
  </w:num>
  <w:num w:numId="13" w16cid:durableId="952250443">
    <w:abstractNumId w:val="19"/>
  </w:num>
  <w:num w:numId="14" w16cid:durableId="1016269602">
    <w:abstractNumId w:val="17"/>
  </w:num>
  <w:num w:numId="15" w16cid:durableId="367409929">
    <w:abstractNumId w:val="2"/>
  </w:num>
  <w:num w:numId="16" w16cid:durableId="1570270265">
    <w:abstractNumId w:val="9"/>
  </w:num>
  <w:num w:numId="17" w16cid:durableId="696079012">
    <w:abstractNumId w:val="11"/>
  </w:num>
  <w:num w:numId="18" w16cid:durableId="1868132240">
    <w:abstractNumId w:val="3"/>
  </w:num>
  <w:num w:numId="19" w16cid:durableId="1442141080">
    <w:abstractNumId w:val="6"/>
  </w:num>
  <w:num w:numId="20" w16cid:durableId="1259098236">
    <w:abstractNumId w:val="16"/>
  </w:num>
  <w:num w:numId="21" w16cid:durableId="482435072">
    <w:abstractNumId w:val="8"/>
  </w:num>
  <w:num w:numId="22" w16cid:durableId="188914326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el Kook - JUSTDIGI">
    <w15:presenceInfo w15:providerId="AD" w15:userId="S::joel.kook@justdigi.ee::a5f61dda-5a91-487b-bc5f-ca8312762b39"/>
  </w15:person>
  <w15:person w15:author="Johanna Maria Kosk - JUSTDIGI">
    <w15:presenceInfo w15:providerId="AD" w15:userId="S::johanna.kosk@justdigi.ee::f9f517bd-c3dc-4ed7-93b7-35e515b09de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593"/>
    <w:rsid w:val="00007510"/>
    <w:rsid w:val="00010837"/>
    <w:rsid w:val="00020A54"/>
    <w:rsid w:val="00043B98"/>
    <w:rsid w:val="0004702E"/>
    <w:rsid w:val="00062162"/>
    <w:rsid w:val="00062A2E"/>
    <w:rsid w:val="00070E35"/>
    <w:rsid w:val="00077499"/>
    <w:rsid w:val="00082594"/>
    <w:rsid w:val="00085983"/>
    <w:rsid w:val="0009027B"/>
    <w:rsid w:val="00090529"/>
    <w:rsid w:val="00097131"/>
    <w:rsid w:val="00097315"/>
    <w:rsid w:val="000B4651"/>
    <w:rsid w:val="000B7318"/>
    <w:rsid w:val="000C550E"/>
    <w:rsid w:val="000E077D"/>
    <w:rsid w:val="000E53D1"/>
    <w:rsid w:val="000F28A9"/>
    <w:rsid w:val="000F28D3"/>
    <w:rsid w:val="000F46C3"/>
    <w:rsid w:val="001028D0"/>
    <w:rsid w:val="00104A6F"/>
    <w:rsid w:val="0010740B"/>
    <w:rsid w:val="00110F0C"/>
    <w:rsid w:val="001128C0"/>
    <w:rsid w:val="001317DA"/>
    <w:rsid w:val="00144D05"/>
    <w:rsid w:val="00144FB5"/>
    <w:rsid w:val="00146B69"/>
    <w:rsid w:val="0015393C"/>
    <w:rsid w:val="00165757"/>
    <w:rsid w:val="00182ADF"/>
    <w:rsid w:val="001947A9"/>
    <w:rsid w:val="001964F5"/>
    <w:rsid w:val="001A3BD2"/>
    <w:rsid w:val="001B20BC"/>
    <w:rsid w:val="001B3345"/>
    <w:rsid w:val="001B75BA"/>
    <w:rsid w:val="001C3CA5"/>
    <w:rsid w:val="001D0E99"/>
    <w:rsid w:val="001E3C28"/>
    <w:rsid w:val="002015C4"/>
    <w:rsid w:val="0021331B"/>
    <w:rsid w:val="0021727D"/>
    <w:rsid w:val="002174C6"/>
    <w:rsid w:val="00221E2D"/>
    <w:rsid w:val="00222700"/>
    <w:rsid w:val="0023316F"/>
    <w:rsid w:val="00233D8E"/>
    <w:rsid w:val="00237E72"/>
    <w:rsid w:val="002400F9"/>
    <w:rsid w:val="00240204"/>
    <w:rsid w:val="0024309F"/>
    <w:rsid w:val="0024318F"/>
    <w:rsid w:val="00244DDE"/>
    <w:rsid w:val="002573B1"/>
    <w:rsid w:val="00264D16"/>
    <w:rsid w:val="00272420"/>
    <w:rsid w:val="00285D4E"/>
    <w:rsid w:val="00287290"/>
    <w:rsid w:val="00291CE8"/>
    <w:rsid w:val="0029240B"/>
    <w:rsid w:val="002A1258"/>
    <w:rsid w:val="002B14C6"/>
    <w:rsid w:val="002B63EB"/>
    <w:rsid w:val="002B6919"/>
    <w:rsid w:val="002C0D88"/>
    <w:rsid w:val="002C64F7"/>
    <w:rsid w:val="002C7E3D"/>
    <w:rsid w:val="002C7FF3"/>
    <w:rsid w:val="002D2371"/>
    <w:rsid w:val="002D36DC"/>
    <w:rsid w:val="002F4AC8"/>
    <w:rsid w:val="00302713"/>
    <w:rsid w:val="00304506"/>
    <w:rsid w:val="00312332"/>
    <w:rsid w:val="00317359"/>
    <w:rsid w:val="003175FC"/>
    <w:rsid w:val="00323571"/>
    <w:rsid w:val="0032375D"/>
    <w:rsid w:val="00324E1D"/>
    <w:rsid w:val="003265A3"/>
    <w:rsid w:val="00326CB3"/>
    <w:rsid w:val="00335603"/>
    <w:rsid w:val="00337557"/>
    <w:rsid w:val="00346EC8"/>
    <w:rsid w:val="00350603"/>
    <w:rsid w:val="0035767F"/>
    <w:rsid w:val="00357EFE"/>
    <w:rsid w:val="00362CAD"/>
    <w:rsid w:val="0036461F"/>
    <w:rsid w:val="003655F1"/>
    <w:rsid w:val="00365C68"/>
    <w:rsid w:val="00365D2A"/>
    <w:rsid w:val="0037372E"/>
    <w:rsid w:val="00374CEC"/>
    <w:rsid w:val="00376018"/>
    <w:rsid w:val="003774C6"/>
    <w:rsid w:val="0038246F"/>
    <w:rsid w:val="003824C8"/>
    <w:rsid w:val="00382BF5"/>
    <w:rsid w:val="00384D24"/>
    <w:rsid w:val="003862EB"/>
    <w:rsid w:val="00387519"/>
    <w:rsid w:val="00387A01"/>
    <w:rsid w:val="003A469E"/>
    <w:rsid w:val="003B0314"/>
    <w:rsid w:val="003B3F3E"/>
    <w:rsid w:val="003B7983"/>
    <w:rsid w:val="003D17E8"/>
    <w:rsid w:val="003D75A3"/>
    <w:rsid w:val="00407749"/>
    <w:rsid w:val="00415B14"/>
    <w:rsid w:val="00417052"/>
    <w:rsid w:val="004172D4"/>
    <w:rsid w:val="004267DE"/>
    <w:rsid w:val="004275CD"/>
    <w:rsid w:val="00427D56"/>
    <w:rsid w:val="0043382E"/>
    <w:rsid w:val="004344FD"/>
    <w:rsid w:val="00434DD3"/>
    <w:rsid w:val="00443568"/>
    <w:rsid w:val="00450BFE"/>
    <w:rsid w:val="00451E06"/>
    <w:rsid w:val="004548EC"/>
    <w:rsid w:val="004638FD"/>
    <w:rsid w:val="00472DB8"/>
    <w:rsid w:val="00475CE6"/>
    <w:rsid w:val="00477FE9"/>
    <w:rsid w:val="00482DE5"/>
    <w:rsid w:val="00484F7B"/>
    <w:rsid w:val="00487140"/>
    <w:rsid w:val="00490B18"/>
    <w:rsid w:val="00492182"/>
    <w:rsid w:val="00493F47"/>
    <w:rsid w:val="004A09F3"/>
    <w:rsid w:val="004A2298"/>
    <w:rsid w:val="004A30FC"/>
    <w:rsid w:val="004A4081"/>
    <w:rsid w:val="004A7489"/>
    <w:rsid w:val="004C5203"/>
    <w:rsid w:val="004D0400"/>
    <w:rsid w:val="004D3165"/>
    <w:rsid w:val="004D6F22"/>
    <w:rsid w:val="004D7570"/>
    <w:rsid w:val="004E138E"/>
    <w:rsid w:val="004F2ED0"/>
    <w:rsid w:val="004F573B"/>
    <w:rsid w:val="004F66E2"/>
    <w:rsid w:val="00510328"/>
    <w:rsid w:val="00511495"/>
    <w:rsid w:val="005213D0"/>
    <w:rsid w:val="00534F98"/>
    <w:rsid w:val="00546EAA"/>
    <w:rsid w:val="005562B7"/>
    <w:rsid w:val="005606CB"/>
    <w:rsid w:val="00567799"/>
    <w:rsid w:val="0057709E"/>
    <w:rsid w:val="005815E9"/>
    <w:rsid w:val="0059053B"/>
    <w:rsid w:val="00591BED"/>
    <w:rsid w:val="005928BF"/>
    <w:rsid w:val="00596005"/>
    <w:rsid w:val="00596EE5"/>
    <w:rsid w:val="005A188A"/>
    <w:rsid w:val="005B0378"/>
    <w:rsid w:val="005B2956"/>
    <w:rsid w:val="005B5057"/>
    <w:rsid w:val="005B6C0D"/>
    <w:rsid w:val="005C35C8"/>
    <w:rsid w:val="005C5C06"/>
    <w:rsid w:val="005D628F"/>
    <w:rsid w:val="005E1064"/>
    <w:rsid w:val="005E3710"/>
    <w:rsid w:val="005E54EE"/>
    <w:rsid w:val="005F1CB0"/>
    <w:rsid w:val="005F45E1"/>
    <w:rsid w:val="005F5C52"/>
    <w:rsid w:val="0060298E"/>
    <w:rsid w:val="00607A23"/>
    <w:rsid w:val="00613F60"/>
    <w:rsid w:val="00614C3A"/>
    <w:rsid w:val="0062082F"/>
    <w:rsid w:val="00620F02"/>
    <w:rsid w:val="00637A9E"/>
    <w:rsid w:val="00637C24"/>
    <w:rsid w:val="006554BC"/>
    <w:rsid w:val="00655941"/>
    <w:rsid w:val="00656CEA"/>
    <w:rsid w:val="00663AF2"/>
    <w:rsid w:val="006652D1"/>
    <w:rsid w:val="00666C58"/>
    <w:rsid w:val="00683DD7"/>
    <w:rsid w:val="00686C45"/>
    <w:rsid w:val="006875CE"/>
    <w:rsid w:val="00687AEA"/>
    <w:rsid w:val="0069299A"/>
    <w:rsid w:val="006950F8"/>
    <w:rsid w:val="006B064A"/>
    <w:rsid w:val="006B7F1D"/>
    <w:rsid w:val="006C291D"/>
    <w:rsid w:val="006C47B6"/>
    <w:rsid w:val="006D09DE"/>
    <w:rsid w:val="006E26F3"/>
    <w:rsid w:val="006E360D"/>
    <w:rsid w:val="006F72B5"/>
    <w:rsid w:val="00703DE5"/>
    <w:rsid w:val="00716CA6"/>
    <w:rsid w:val="00723AE5"/>
    <w:rsid w:val="007340C3"/>
    <w:rsid w:val="0073567A"/>
    <w:rsid w:val="0074254A"/>
    <w:rsid w:val="00743D6D"/>
    <w:rsid w:val="00744803"/>
    <w:rsid w:val="00750241"/>
    <w:rsid w:val="00750B23"/>
    <w:rsid w:val="007539DA"/>
    <w:rsid w:val="00755094"/>
    <w:rsid w:val="00757011"/>
    <w:rsid w:val="00757CE8"/>
    <w:rsid w:val="00761D2A"/>
    <w:rsid w:val="00762590"/>
    <w:rsid w:val="007673F4"/>
    <w:rsid w:val="00770621"/>
    <w:rsid w:val="00782999"/>
    <w:rsid w:val="0078646B"/>
    <w:rsid w:val="00790F04"/>
    <w:rsid w:val="0079326D"/>
    <w:rsid w:val="007951CE"/>
    <w:rsid w:val="00795DE1"/>
    <w:rsid w:val="007A5EFF"/>
    <w:rsid w:val="007A78C0"/>
    <w:rsid w:val="007B2B42"/>
    <w:rsid w:val="007C0F04"/>
    <w:rsid w:val="007D26FA"/>
    <w:rsid w:val="007D4927"/>
    <w:rsid w:val="007D7AD0"/>
    <w:rsid w:val="007E338D"/>
    <w:rsid w:val="007F5044"/>
    <w:rsid w:val="00803699"/>
    <w:rsid w:val="00851669"/>
    <w:rsid w:val="00852B7B"/>
    <w:rsid w:val="00863907"/>
    <w:rsid w:val="008645D9"/>
    <w:rsid w:val="00886B2F"/>
    <w:rsid w:val="00887E21"/>
    <w:rsid w:val="008946C4"/>
    <w:rsid w:val="00897850"/>
    <w:rsid w:val="008B2E72"/>
    <w:rsid w:val="008C12EB"/>
    <w:rsid w:val="008C35EB"/>
    <w:rsid w:val="008D32B1"/>
    <w:rsid w:val="008D3480"/>
    <w:rsid w:val="008D42D3"/>
    <w:rsid w:val="008D79BE"/>
    <w:rsid w:val="008E1E3D"/>
    <w:rsid w:val="008E53FD"/>
    <w:rsid w:val="008E5EA2"/>
    <w:rsid w:val="008F7E79"/>
    <w:rsid w:val="0090209E"/>
    <w:rsid w:val="00922CF9"/>
    <w:rsid w:val="00925B89"/>
    <w:rsid w:val="0093182F"/>
    <w:rsid w:val="0094002C"/>
    <w:rsid w:val="0094269F"/>
    <w:rsid w:val="00945CC2"/>
    <w:rsid w:val="009470A9"/>
    <w:rsid w:val="009521C1"/>
    <w:rsid w:val="009565DD"/>
    <w:rsid w:val="009655A4"/>
    <w:rsid w:val="00973007"/>
    <w:rsid w:val="00975217"/>
    <w:rsid w:val="0099061C"/>
    <w:rsid w:val="0099592A"/>
    <w:rsid w:val="009B1D8F"/>
    <w:rsid w:val="009B2D86"/>
    <w:rsid w:val="009B39F5"/>
    <w:rsid w:val="009C0486"/>
    <w:rsid w:val="009C2ED6"/>
    <w:rsid w:val="009C5A1D"/>
    <w:rsid w:val="009C642A"/>
    <w:rsid w:val="009D0854"/>
    <w:rsid w:val="009D1EE1"/>
    <w:rsid w:val="009D3E42"/>
    <w:rsid w:val="009D7550"/>
    <w:rsid w:val="009E584B"/>
    <w:rsid w:val="009F2E30"/>
    <w:rsid w:val="009F4F56"/>
    <w:rsid w:val="009F620E"/>
    <w:rsid w:val="009F7E09"/>
    <w:rsid w:val="00A00D3C"/>
    <w:rsid w:val="00A173AC"/>
    <w:rsid w:val="00A220CE"/>
    <w:rsid w:val="00A23F59"/>
    <w:rsid w:val="00A30591"/>
    <w:rsid w:val="00A3152A"/>
    <w:rsid w:val="00A36595"/>
    <w:rsid w:val="00A52B4E"/>
    <w:rsid w:val="00A630F5"/>
    <w:rsid w:val="00A634B8"/>
    <w:rsid w:val="00A659E4"/>
    <w:rsid w:val="00A7292D"/>
    <w:rsid w:val="00A811AB"/>
    <w:rsid w:val="00AD0574"/>
    <w:rsid w:val="00AD4A81"/>
    <w:rsid w:val="00AD60EC"/>
    <w:rsid w:val="00AE1F40"/>
    <w:rsid w:val="00AE41A2"/>
    <w:rsid w:val="00AE6697"/>
    <w:rsid w:val="00AF0DF1"/>
    <w:rsid w:val="00AF67F3"/>
    <w:rsid w:val="00B1221F"/>
    <w:rsid w:val="00B13109"/>
    <w:rsid w:val="00B16C49"/>
    <w:rsid w:val="00B267F4"/>
    <w:rsid w:val="00B26E22"/>
    <w:rsid w:val="00B30557"/>
    <w:rsid w:val="00B32CD5"/>
    <w:rsid w:val="00B35D0D"/>
    <w:rsid w:val="00B54B2A"/>
    <w:rsid w:val="00B56944"/>
    <w:rsid w:val="00B616A8"/>
    <w:rsid w:val="00B61D02"/>
    <w:rsid w:val="00B664CB"/>
    <w:rsid w:val="00B701F5"/>
    <w:rsid w:val="00B73292"/>
    <w:rsid w:val="00B84616"/>
    <w:rsid w:val="00B945E9"/>
    <w:rsid w:val="00B94EA2"/>
    <w:rsid w:val="00BA5284"/>
    <w:rsid w:val="00BA5787"/>
    <w:rsid w:val="00BB1DB1"/>
    <w:rsid w:val="00BB27E7"/>
    <w:rsid w:val="00BB388E"/>
    <w:rsid w:val="00BF36D5"/>
    <w:rsid w:val="00BF41B9"/>
    <w:rsid w:val="00BF49A3"/>
    <w:rsid w:val="00C0647E"/>
    <w:rsid w:val="00C07C7C"/>
    <w:rsid w:val="00C07E40"/>
    <w:rsid w:val="00C11FF6"/>
    <w:rsid w:val="00C1250C"/>
    <w:rsid w:val="00C221C7"/>
    <w:rsid w:val="00C3715F"/>
    <w:rsid w:val="00C44703"/>
    <w:rsid w:val="00C4750C"/>
    <w:rsid w:val="00C47DE0"/>
    <w:rsid w:val="00C50290"/>
    <w:rsid w:val="00C5390D"/>
    <w:rsid w:val="00C5560C"/>
    <w:rsid w:val="00C55D87"/>
    <w:rsid w:val="00C745C6"/>
    <w:rsid w:val="00C77180"/>
    <w:rsid w:val="00C80138"/>
    <w:rsid w:val="00C80581"/>
    <w:rsid w:val="00C96741"/>
    <w:rsid w:val="00CA1B76"/>
    <w:rsid w:val="00CA4D14"/>
    <w:rsid w:val="00CA5BDA"/>
    <w:rsid w:val="00CA60B1"/>
    <w:rsid w:val="00CB4E80"/>
    <w:rsid w:val="00CB63E7"/>
    <w:rsid w:val="00CC7B40"/>
    <w:rsid w:val="00CD462B"/>
    <w:rsid w:val="00CD5A9D"/>
    <w:rsid w:val="00CD5CB8"/>
    <w:rsid w:val="00CD637C"/>
    <w:rsid w:val="00CD7536"/>
    <w:rsid w:val="00CE1840"/>
    <w:rsid w:val="00CE19EC"/>
    <w:rsid w:val="00CE2106"/>
    <w:rsid w:val="00CE2FD8"/>
    <w:rsid w:val="00CE5595"/>
    <w:rsid w:val="00CE5E30"/>
    <w:rsid w:val="00CE74F8"/>
    <w:rsid w:val="00D00BA6"/>
    <w:rsid w:val="00D02F0C"/>
    <w:rsid w:val="00D03F1E"/>
    <w:rsid w:val="00D07007"/>
    <w:rsid w:val="00D11367"/>
    <w:rsid w:val="00D11463"/>
    <w:rsid w:val="00D142FB"/>
    <w:rsid w:val="00D15E33"/>
    <w:rsid w:val="00D16B63"/>
    <w:rsid w:val="00D24531"/>
    <w:rsid w:val="00D33C30"/>
    <w:rsid w:val="00D34D63"/>
    <w:rsid w:val="00D43168"/>
    <w:rsid w:val="00D44AD9"/>
    <w:rsid w:val="00D56681"/>
    <w:rsid w:val="00D730C6"/>
    <w:rsid w:val="00D817E2"/>
    <w:rsid w:val="00D9559E"/>
    <w:rsid w:val="00DA16A3"/>
    <w:rsid w:val="00DB2D2A"/>
    <w:rsid w:val="00DC366A"/>
    <w:rsid w:val="00DE2FA5"/>
    <w:rsid w:val="00DF7593"/>
    <w:rsid w:val="00E0310A"/>
    <w:rsid w:val="00E054EA"/>
    <w:rsid w:val="00E1261E"/>
    <w:rsid w:val="00E16319"/>
    <w:rsid w:val="00E25380"/>
    <w:rsid w:val="00E25835"/>
    <w:rsid w:val="00E2675F"/>
    <w:rsid w:val="00E2683A"/>
    <w:rsid w:val="00E32B77"/>
    <w:rsid w:val="00E40ED9"/>
    <w:rsid w:val="00E439C1"/>
    <w:rsid w:val="00E50C74"/>
    <w:rsid w:val="00E66C9E"/>
    <w:rsid w:val="00E7324B"/>
    <w:rsid w:val="00E750D2"/>
    <w:rsid w:val="00E75AA8"/>
    <w:rsid w:val="00E803B9"/>
    <w:rsid w:val="00E84820"/>
    <w:rsid w:val="00E91B63"/>
    <w:rsid w:val="00EA723A"/>
    <w:rsid w:val="00EC2F7A"/>
    <w:rsid w:val="00EC49F1"/>
    <w:rsid w:val="00ED40E8"/>
    <w:rsid w:val="00EE07CE"/>
    <w:rsid w:val="00EE258B"/>
    <w:rsid w:val="00EE3BE2"/>
    <w:rsid w:val="00EE59C4"/>
    <w:rsid w:val="00EE601D"/>
    <w:rsid w:val="00EE6EDF"/>
    <w:rsid w:val="00EF6C06"/>
    <w:rsid w:val="00EF6F71"/>
    <w:rsid w:val="00F05CB4"/>
    <w:rsid w:val="00F105C5"/>
    <w:rsid w:val="00F212CC"/>
    <w:rsid w:val="00F2615D"/>
    <w:rsid w:val="00F27F4D"/>
    <w:rsid w:val="00F33CCA"/>
    <w:rsid w:val="00F40128"/>
    <w:rsid w:val="00F41D18"/>
    <w:rsid w:val="00F53A03"/>
    <w:rsid w:val="00F5564C"/>
    <w:rsid w:val="00F64304"/>
    <w:rsid w:val="00F65F41"/>
    <w:rsid w:val="00F66513"/>
    <w:rsid w:val="00F836F3"/>
    <w:rsid w:val="00F87CEF"/>
    <w:rsid w:val="00F95E09"/>
    <w:rsid w:val="00F9769C"/>
    <w:rsid w:val="00FA59CE"/>
    <w:rsid w:val="00FA7413"/>
    <w:rsid w:val="00FB3F77"/>
    <w:rsid w:val="00FB54CD"/>
    <w:rsid w:val="00FB67B5"/>
    <w:rsid w:val="00FC600A"/>
    <w:rsid w:val="00FE300D"/>
    <w:rsid w:val="00FF3F7B"/>
    <w:rsid w:val="00FF6F20"/>
    <w:rsid w:val="04DE2E46"/>
    <w:rsid w:val="116E2E67"/>
    <w:rsid w:val="4EEF22AF"/>
    <w:rsid w:val="7FA3EF79"/>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C8E4E"/>
  <w15:chartTrackingRefBased/>
  <w15:docId w15:val="{49EE45B5-10C3-45F0-84C4-6661B69B4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DF7593"/>
    <w:pPr>
      <w:spacing w:after="200" w:line="276" w:lineRule="auto"/>
    </w:pPr>
    <w:rPr>
      <w:rFonts w:eastAsia="Times New Roman" w:cs="Times New Roman"/>
      <w:kern w:val="0"/>
      <w:sz w:val="22"/>
      <w:szCs w:val="22"/>
      <w14:ligatures w14:val="none"/>
    </w:rPr>
  </w:style>
  <w:style w:type="paragraph" w:styleId="Pealkiri1">
    <w:name w:val="heading 1"/>
    <w:basedOn w:val="Normaallaad"/>
    <w:next w:val="Normaallaad"/>
    <w:link w:val="Pealkiri1Mrk"/>
    <w:uiPriority w:val="9"/>
    <w:qFormat/>
    <w:rsid w:val="00DF75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DF75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unhideWhenUsed/>
    <w:qFormat/>
    <w:rsid w:val="00DF7593"/>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DF7593"/>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DF7593"/>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DF7593"/>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DF7593"/>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DF7593"/>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DF7593"/>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DF7593"/>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DF7593"/>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rsid w:val="00DF7593"/>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DF7593"/>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DF7593"/>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DF7593"/>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DF7593"/>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DF7593"/>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DF7593"/>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DF75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DF7593"/>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DF7593"/>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DF7593"/>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DF7593"/>
    <w:pPr>
      <w:spacing w:before="160"/>
      <w:jc w:val="center"/>
    </w:pPr>
    <w:rPr>
      <w:i/>
      <w:iCs/>
      <w:color w:val="404040" w:themeColor="text1" w:themeTint="BF"/>
    </w:rPr>
  </w:style>
  <w:style w:type="character" w:customStyle="1" w:styleId="TsitaatMrk">
    <w:name w:val="Tsitaat Märk"/>
    <w:basedOn w:val="Liguvaikefont"/>
    <w:link w:val="Tsitaat"/>
    <w:uiPriority w:val="29"/>
    <w:rsid w:val="00DF7593"/>
    <w:rPr>
      <w:i/>
      <w:iCs/>
      <w:color w:val="404040" w:themeColor="text1" w:themeTint="BF"/>
    </w:rPr>
  </w:style>
  <w:style w:type="paragraph" w:styleId="Loendilik">
    <w:name w:val="List Paragraph"/>
    <w:basedOn w:val="Normaallaad"/>
    <w:uiPriority w:val="34"/>
    <w:qFormat/>
    <w:rsid w:val="00DF7593"/>
    <w:pPr>
      <w:ind w:left="720"/>
      <w:contextualSpacing/>
    </w:pPr>
  </w:style>
  <w:style w:type="character" w:styleId="Selgeltmrgatavrhutus">
    <w:name w:val="Intense Emphasis"/>
    <w:basedOn w:val="Liguvaikefont"/>
    <w:uiPriority w:val="21"/>
    <w:qFormat/>
    <w:rsid w:val="00DF7593"/>
    <w:rPr>
      <w:i/>
      <w:iCs/>
      <w:color w:val="0F4761" w:themeColor="accent1" w:themeShade="BF"/>
    </w:rPr>
  </w:style>
  <w:style w:type="paragraph" w:styleId="Selgeltmrgatavtsitaat">
    <w:name w:val="Intense Quote"/>
    <w:basedOn w:val="Normaallaad"/>
    <w:next w:val="Normaallaad"/>
    <w:link w:val="SelgeltmrgatavtsitaatMrk"/>
    <w:uiPriority w:val="30"/>
    <w:qFormat/>
    <w:rsid w:val="00DF75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DF7593"/>
    <w:rPr>
      <w:i/>
      <w:iCs/>
      <w:color w:val="0F4761" w:themeColor="accent1" w:themeShade="BF"/>
    </w:rPr>
  </w:style>
  <w:style w:type="character" w:styleId="Selgeltmrgatavviide">
    <w:name w:val="Intense Reference"/>
    <w:basedOn w:val="Liguvaikefont"/>
    <w:uiPriority w:val="32"/>
    <w:qFormat/>
    <w:rsid w:val="00DF7593"/>
    <w:rPr>
      <w:b/>
      <w:bCs/>
      <w:smallCaps/>
      <w:color w:val="0F4761" w:themeColor="accent1" w:themeShade="BF"/>
      <w:spacing w:val="5"/>
    </w:rPr>
  </w:style>
  <w:style w:type="character" w:styleId="Tugev">
    <w:name w:val="Strong"/>
    <w:basedOn w:val="Liguvaikefont"/>
    <w:uiPriority w:val="22"/>
    <w:qFormat/>
    <w:rsid w:val="00DF7593"/>
    <w:rPr>
      <w:b/>
      <w:bCs/>
    </w:rPr>
  </w:style>
  <w:style w:type="paragraph" w:styleId="Normaallaadveeb">
    <w:name w:val="Normal (Web)"/>
    <w:basedOn w:val="Normaallaad"/>
    <w:uiPriority w:val="99"/>
    <w:unhideWhenUsed/>
    <w:rsid w:val="00DF7593"/>
    <w:pPr>
      <w:spacing w:before="100" w:beforeAutospacing="1" w:after="100" w:afterAutospacing="1" w:line="240" w:lineRule="auto"/>
    </w:pPr>
    <w:rPr>
      <w:rFonts w:ascii="Times New Roman" w:hAnsi="Times New Roman"/>
      <w:sz w:val="24"/>
      <w:szCs w:val="24"/>
      <w:lang w:eastAsia="et-EE"/>
    </w:rPr>
  </w:style>
  <w:style w:type="character" w:customStyle="1" w:styleId="mm">
    <w:name w:val="mm"/>
    <w:basedOn w:val="Liguvaikefont"/>
    <w:rsid w:val="00DF7593"/>
  </w:style>
  <w:style w:type="character" w:styleId="Hperlink">
    <w:name w:val="Hyperlink"/>
    <w:basedOn w:val="Liguvaikefont"/>
    <w:uiPriority w:val="99"/>
    <w:unhideWhenUsed/>
    <w:rsid w:val="00DF7593"/>
    <w:rPr>
      <w:color w:val="0000FF"/>
      <w:u w:val="single"/>
    </w:rPr>
  </w:style>
  <w:style w:type="paragraph" w:customStyle="1" w:styleId="Default">
    <w:name w:val="Default"/>
    <w:rsid w:val="00DF7593"/>
    <w:pPr>
      <w:autoSpaceDE w:val="0"/>
      <w:autoSpaceDN w:val="0"/>
      <w:adjustRightInd w:val="0"/>
      <w:spacing w:after="0" w:line="240" w:lineRule="auto"/>
    </w:pPr>
    <w:rPr>
      <w:rFonts w:ascii="EUAlbertina" w:hAnsi="EUAlbertina" w:cs="EUAlbertina"/>
      <w:color w:val="000000"/>
      <w:kern w:val="0"/>
      <w14:ligatures w14:val="none"/>
    </w:rPr>
  </w:style>
  <w:style w:type="character" w:customStyle="1" w:styleId="CommentReference">
    <w:name w:val="Comment Reference"/>
    <w:basedOn w:val="Liguvaikefont"/>
    <w:uiPriority w:val="99"/>
    <w:semiHidden/>
    <w:unhideWhenUsed/>
    <w:rsid w:val="00DF7593"/>
    <w:rPr>
      <w:sz w:val="16"/>
      <w:szCs w:val="16"/>
    </w:rPr>
  </w:style>
  <w:style w:type="paragraph" w:customStyle="1" w:styleId="CommentText">
    <w:name w:val="Comment Text"/>
    <w:basedOn w:val="Normaallaad"/>
    <w:link w:val="CommentTextChar"/>
    <w:uiPriority w:val="99"/>
    <w:unhideWhenUsed/>
    <w:rsid w:val="00DF7593"/>
    <w:pPr>
      <w:spacing w:after="0" w:line="240" w:lineRule="auto"/>
    </w:pPr>
    <w:rPr>
      <w:rFonts w:eastAsiaTheme="minorHAnsi" w:cstheme="minorBidi"/>
      <w:sz w:val="20"/>
      <w:szCs w:val="20"/>
    </w:rPr>
  </w:style>
  <w:style w:type="character" w:customStyle="1" w:styleId="CommentTextChar">
    <w:name w:val="Comment Text Char"/>
    <w:basedOn w:val="Liguvaikefont"/>
    <w:link w:val="CommentText"/>
    <w:uiPriority w:val="99"/>
    <w:rsid w:val="00DF7593"/>
    <w:rPr>
      <w:kern w:val="0"/>
      <w:sz w:val="20"/>
      <w:szCs w:val="20"/>
      <w14:ligatures w14:val="none"/>
    </w:rPr>
  </w:style>
  <w:style w:type="paragraph" w:styleId="Pis">
    <w:name w:val="header"/>
    <w:basedOn w:val="Normaallaad"/>
    <w:link w:val="PisMrk"/>
    <w:uiPriority w:val="99"/>
    <w:unhideWhenUsed/>
    <w:rsid w:val="00DF7593"/>
    <w:pPr>
      <w:tabs>
        <w:tab w:val="center" w:pos="4536"/>
        <w:tab w:val="right" w:pos="9072"/>
      </w:tabs>
      <w:spacing w:after="0" w:line="240" w:lineRule="auto"/>
    </w:pPr>
  </w:style>
  <w:style w:type="character" w:customStyle="1" w:styleId="PisMrk">
    <w:name w:val="Päis Märk"/>
    <w:basedOn w:val="Liguvaikefont"/>
    <w:link w:val="Pis"/>
    <w:uiPriority w:val="99"/>
    <w:rsid w:val="00DF7593"/>
    <w:rPr>
      <w:rFonts w:eastAsia="Times New Roman" w:cs="Times New Roman"/>
      <w:kern w:val="0"/>
      <w:sz w:val="22"/>
      <w:szCs w:val="22"/>
      <w14:ligatures w14:val="none"/>
    </w:rPr>
  </w:style>
  <w:style w:type="paragraph" w:styleId="Jalus">
    <w:name w:val="footer"/>
    <w:basedOn w:val="Normaallaad"/>
    <w:link w:val="JalusMrk"/>
    <w:uiPriority w:val="99"/>
    <w:unhideWhenUsed/>
    <w:rsid w:val="00DF7593"/>
    <w:pPr>
      <w:tabs>
        <w:tab w:val="center" w:pos="4536"/>
        <w:tab w:val="right" w:pos="9072"/>
      </w:tabs>
      <w:spacing w:after="0" w:line="240" w:lineRule="auto"/>
    </w:pPr>
  </w:style>
  <w:style w:type="character" w:customStyle="1" w:styleId="JalusMrk">
    <w:name w:val="Jalus Märk"/>
    <w:basedOn w:val="Liguvaikefont"/>
    <w:link w:val="Jalus"/>
    <w:uiPriority w:val="99"/>
    <w:rsid w:val="00DF7593"/>
    <w:rPr>
      <w:rFonts w:eastAsia="Times New Roman" w:cs="Times New Roman"/>
      <w:kern w:val="0"/>
      <w:sz w:val="22"/>
      <w:szCs w:val="22"/>
      <w14:ligatures w14:val="none"/>
    </w:rPr>
  </w:style>
  <w:style w:type="paragraph" w:customStyle="1" w:styleId="CommentSubject">
    <w:name w:val="Comment Subject"/>
    <w:basedOn w:val="CommentText"/>
    <w:next w:val="CommentText"/>
    <w:link w:val="CommentSubjectChar"/>
    <w:uiPriority w:val="99"/>
    <w:semiHidden/>
    <w:unhideWhenUsed/>
    <w:rsid w:val="00DF7593"/>
    <w:pPr>
      <w:spacing w:after="200"/>
    </w:pPr>
    <w:rPr>
      <w:rFonts w:eastAsia="Times New Roman" w:cs="Times New Roman"/>
      <w:b/>
      <w:bCs/>
    </w:rPr>
  </w:style>
  <w:style w:type="character" w:customStyle="1" w:styleId="CommentSubjectChar">
    <w:name w:val="Comment Subject Char"/>
    <w:basedOn w:val="CommentTextChar"/>
    <w:link w:val="CommentSubject"/>
    <w:uiPriority w:val="99"/>
    <w:semiHidden/>
    <w:rsid w:val="00DF7593"/>
    <w:rPr>
      <w:rFonts w:eastAsia="Times New Roman" w:cs="Times New Roman"/>
      <w:b/>
      <w:bCs/>
      <w:kern w:val="0"/>
      <w:sz w:val="20"/>
      <w:szCs w:val="20"/>
      <w14:ligatures w14:val="none"/>
    </w:rPr>
  </w:style>
  <w:style w:type="paragraph" w:customStyle="1" w:styleId="Normal1">
    <w:name w:val="Normal1"/>
    <w:basedOn w:val="Normaallaad"/>
    <w:rsid w:val="00DF7593"/>
    <w:pPr>
      <w:spacing w:before="100" w:beforeAutospacing="1" w:after="100" w:afterAutospacing="1" w:line="240" w:lineRule="auto"/>
    </w:pPr>
    <w:rPr>
      <w:rFonts w:ascii="Times New Roman" w:hAnsi="Times New Roman"/>
      <w:sz w:val="24"/>
      <w:szCs w:val="24"/>
      <w:lang w:eastAsia="et-EE"/>
    </w:rPr>
  </w:style>
  <w:style w:type="character" w:customStyle="1" w:styleId="italic">
    <w:name w:val="italic"/>
    <w:basedOn w:val="Liguvaikefont"/>
    <w:rsid w:val="00DF7593"/>
  </w:style>
  <w:style w:type="character" w:styleId="Lahendamatamainimine">
    <w:name w:val="Unresolved Mention"/>
    <w:basedOn w:val="Liguvaikefont"/>
    <w:uiPriority w:val="99"/>
    <w:semiHidden/>
    <w:unhideWhenUsed/>
    <w:rsid w:val="00DF7593"/>
    <w:rPr>
      <w:color w:val="605E5C"/>
      <w:shd w:val="clear" w:color="auto" w:fill="E1DFDD"/>
    </w:rPr>
  </w:style>
  <w:style w:type="character" w:styleId="Klastatudhperlink">
    <w:name w:val="FollowedHyperlink"/>
    <w:basedOn w:val="Liguvaikefont"/>
    <w:uiPriority w:val="99"/>
    <w:semiHidden/>
    <w:unhideWhenUsed/>
    <w:rsid w:val="00DF7593"/>
    <w:rPr>
      <w:color w:val="96607D" w:themeColor="followedHyperlink"/>
      <w:u w:val="single"/>
    </w:rPr>
  </w:style>
  <w:style w:type="paragraph" w:styleId="Redaktsioon">
    <w:name w:val="Revision"/>
    <w:hidden/>
    <w:uiPriority w:val="99"/>
    <w:semiHidden/>
    <w:rsid w:val="00DF7593"/>
    <w:pPr>
      <w:spacing w:after="0" w:line="240" w:lineRule="auto"/>
    </w:pPr>
    <w:rPr>
      <w:rFonts w:eastAsia="Times New Roman" w:cs="Times New Roman"/>
      <w:kern w:val="0"/>
      <w:sz w:val="22"/>
      <w:szCs w:val="22"/>
      <w14:ligatures w14:val="none"/>
    </w:rPr>
  </w:style>
  <w:style w:type="paragraph" w:customStyle="1" w:styleId="vv">
    <w:name w:val="vv"/>
    <w:basedOn w:val="Normaallaad"/>
    <w:rsid w:val="00DF7593"/>
    <w:pPr>
      <w:spacing w:before="100" w:beforeAutospacing="1" w:after="100" w:afterAutospacing="1" w:line="240" w:lineRule="auto"/>
    </w:pPr>
    <w:rPr>
      <w:rFonts w:ascii="Times New Roman" w:hAnsi="Times New Roman"/>
      <w:sz w:val="24"/>
      <w:szCs w:val="24"/>
      <w:lang w:eastAsia="et-EE"/>
    </w:rPr>
  </w:style>
  <w:style w:type="paragraph" w:styleId="Jutumullitekst">
    <w:name w:val="Balloon Text"/>
    <w:basedOn w:val="Normaallaad"/>
    <w:link w:val="JutumullitekstMrk"/>
    <w:uiPriority w:val="99"/>
    <w:semiHidden/>
    <w:unhideWhenUsed/>
    <w:rsid w:val="00DF7593"/>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DF7593"/>
    <w:rPr>
      <w:rFonts w:ascii="Segoe UI" w:eastAsia="Times New Roman" w:hAnsi="Segoe UI" w:cs="Segoe UI"/>
      <w:kern w:val="0"/>
      <w:sz w:val="18"/>
      <w:szCs w:val="18"/>
      <w14:ligatures w14:val="none"/>
    </w:rPr>
  </w:style>
  <w:style w:type="paragraph" w:styleId="Allmrkusetekst">
    <w:name w:val="footnote text"/>
    <w:aliases w:val="Footnote Text Char1 Char,Footnote Text Char Char Char,Fußnote,Schriftart: 9 pt,Schriftart: 8 pt,Fußnotentext Char,Fußnote Char,Schriftart: 9 pt Char,Schriftart: 10 pt Char,Schriftart: 8 pt Char,Schriftart: 10 pt"/>
    <w:basedOn w:val="Normaallaad"/>
    <w:link w:val="AllmrkusetekstMrk"/>
    <w:uiPriority w:val="99"/>
    <w:semiHidden/>
    <w:unhideWhenUsed/>
    <w:rsid w:val="00DF7593"/>
    <w:pPr>
      <w:spacing w:after="0" w:line="240" w:lineRule="auto"/>
    </w:pPr>
    <w:rPr>
      <w:rFonts w:eastAsiaTheme="minorHAnsi" w:cstheme="minorBidi"/>
      <w:sz w:val="20"/>
      <w:szCs w:val="20"/>
    </w:rPr>
  </w:style>
  <w:style w:type="character" w:customStyle="1" w:styleId="AllmrkusetekstMrk">
    <w:name w:val="Allmärkuse tekst Märk"/>
    <w:aliases w:val="Footnote Text Char1 Char Märk,Footnote Text Char Char Char Märk,Fußnote Märk,Schriftart: 9 pt Märk,Schriftart: 8 pt Märk,Fußnotentext Char Märk,Fußnote Char Märk,Schriftart: 9 pt Char Märk,Schriftart: 10 pt Char Märk"/>
    <w:basedOn w:val="Liguvaikefont"/>
    <w:link w:val="Allmrkusetekst"/>
    <w:uiPriority w:val="99"/>
    <w:semiHidden/>
    <w:rsid w:val="00DF7593"/>
    <w:rPr>
      <w:kern w:val="0"/>
      <w:sz w:val="20"/>
      <w:szCs w:val="20"/>
      <w14:ligatures w14:val="none"/>
    </w:rPr>
  </w:style>
  <w:style w:type="character" w:styleId="Allmrkuseviide">
    <w:name w:val="footnote reference"/>
    <w:aliases w:val="Footnote Reference Superscript,Footnote reference number,Footnote symbol,note TESI,Footnote,BVI fnr,Footnote symboFußnotenzeichen,Footnote sign,EN Footnote Reference,Times 10 Point,Exposant 3 Point,fr,o,Style 6,Nota,Odwołanie przypis"/>
    <w:basedOn w:val="Liguvaikefont"/>
    <w:link w:val="FootnoteReference1"/>
    <w:uiPriority w:val="99"/>
    <w:unhideWhenUsed/>
    <w:qFormat/>
    <w:rsid w:val="00DF7593"/>
    <w:rPr>
      <w:vertAlign w:val="superscript"/>
    </w:rPr>
  </w:style>
  <w:style w:type="paragraph" w:customStyle="1" w:styleId="FootnoteReference1">
    <w:name w:val="Footnote Reference1"/>
    <w:basedOn w:val="Normaallaad"/>
    <w:next w:val="Normaallaad"/>
    <w:link w:val="Allmrkuseviide"/>
    <w:uiPriority w:val="99"/>
    <w:rsid w:val="00DF7593"/>
    <w:pPr>
      <w:spacing w:after="0" w:line="240" w:lineRule="auto"/>
    </w:pPr>
    <w:rPr>
      <w:rFonts w:eastAsiaTheme="minorHAnsi" w:cstheme="minorBidi"/>
      <w:kern w:val="2"/>
      <w:sz w:val="24"/>
      <w:szCs w:val="24"/>
      <w:vertAlign w:val="superscript"/>
      <w14:ligatures w14:val="standardContextual"/>
    </w:rPr>
  </w:style>
  <w:style w:type="paragraph" w:styleId="Kommentaaritekst">
    <w:name w:val="annotation text"/>
    <w:basedOn w:val="Normaallaad"/>
    <w:link w:val="KommentaaritekstMrk"/>
    <w:uiPriority w:val="99"/>
    <w:unhideWhenUsed/>
    <w:pPr>
      <w:spacing w:line="240" w:lineRule="auto"/>
    </w:pPr>
    <w:rPr>
      <w:sz w:val="20"/>
      <w:szCs w:val="20"/>
    </w:rPr>
  </w:style>
  <w:style w:type="character" w:customStyle="1" w:styleId="KommentaaritekstMrk">
    <w:name w:val="Kommentaari tekst Märk"/>
    <w:basedOn w:val="Liguvaikefont"/>
    <w:link w:val="Kommentaaritekst"/>
    <w:uiPriority w:val="99"/>
    <w:rPr>
      <w:rFonts w:eastAsia="Times New Roman" w:cs="Times New Roman"/>
      <w:kern w:val="0"/>
      <w:sz w:val="20"/>
      <w:szCs w:val="20"/>
      <w14:ligatures w14:val="none"/>
    </w:rPr>
  </w:style>
  <w:style w:type="character" w:styleId="Kommentaariviide">
    <w:name w:val="annotation reference"/>
    <w:basedOn w:val="Liguvaikefont"/>
    <w:uiPriority w:val="99"/>
    <w:semiHidden/>
    <w:unhideWhenUsed/>
    <w:rPr>
      <w:sz w:val="16"/>
      <w:szCs w:val="16"/>
    </w:rPr>
  </w:style>
  <w:style w:type="paragraph" w:styleId="Kommentaariteema">
    <w:name w:val="annotation subject"/>
    <w:basedOn w:val="Kommentaaritekst"/>
    <w:next w:val="Kommentaaritekst"/>
    <w:link w:val="KommentaariteemaMrk"/>
    <w:uiPriority w:val="99"/>
    <w:semiHidden/>
    <w:unhideWhenUsed/>
    <w:rsid w:val="00DB2D2A"/>
    <w:rPr>
      <w:b/>
      <w:bCs/>
    </w:rPr>
  </w:style>
  <w:style w:type="character" w:customStyle="1" w:styleId="KommentaariteemaMrk">
    <w:name w:val="Kommentaari teema Märk"/>
    <w:basedOn w:val="KommentaaritekstMrk"/>
    <w:link w:val="Kommentaariteema"/>
    <w:uiPriority w:val="99"/>
    <w:semiHidden/>
    <w:rsid w:val="00DB2D2A"/>
    <w:rPr>
      <w:rFonts w:eastAsia="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riigiteataja.ee/akt/127062014005" TargetMode="External"/><Relationship Id="rId1" Type="http://schemas.openxmlformats.org/officeDocument/2006/relationships/hyperlink" Target="https://eelnoud.valitsus.ee/main/mount/docList/699319ce-7c2a-4bf4-8c6e-86f5002f4f43"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mailto:susanna.jurs@sm.e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mailto:nikita.panjuskin@sm.ee" TargetMode="External"/><Relationship Id="rId2" Type="http://schemas.openxmlformats.org/officeDocument/2006/relationships/customXml" Target="../customXml/item2.xml"/><Relationship Id="rId16" Type="http://schemas.openxmlformats.org/officeDocument/2006/relationships/hyperlink" Target="mailto:rina.sillandi@siseministeerium.ee" TargetMode="External"/><Relationship Id="rId20" Type="http://schemas.openxmlformats.org/officeDocument/2006/relationships/hyperlink" Target="https://www.siseministeerium.ee/stak203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ain.peil@siseministeerium.ee" TargetMode="Externa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mailto:tiina@luisa.e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E579B56BAECA84AA24CE2339784D7AE" ma:contentTypeVersion="13" ma:contentTypeDescription="Loo uus dokument" ma:contentTypeScope="" ma:versionID="2cf8f436e01c7b18e3c42844eb9475ec">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618855e6ba57abcd07dac0d8098740fa"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18AE9D-DAD6-45BF-A3CE-708A2FFB7F47}"/>
</file>

<file path=customXml/itemProps2.xml><?xml version="1.0" encoding="utf-8"?>
<ds:datastoreItem xmlns:ds="http://schemas.openxmlformats.org/officeDocument/2006/customXml" ds:itemID="{F529DB5C-5724-4762-9CD9-82176FCBFB8F}">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3.xml><?xml version="1.0" encoding="utf-8"?>
<ds:datastoreItem xmlns:ds="http://schemas.openxmlformats.org/officeDocument/2006/customXml" ds:itemID="{AD0C0EF5-1385-4E93-AEEB-9D241B4D2A91}">
  <ds:schemaRefs>
    <ds:schemaRef ds:uri="http://schemas.microsoft.com/sharepoint/v3/contenttype/forms"/>
  </ds:schemaRefs>
</ds:datastoreItem>
</file>

<file path=customXml/itemProps4.xml><?xml version="1.0" encoding="utf-8"?>
<ds:datastoreItem xmlns:ds="http://schemas.openxmlformats.org/officeDocument/2006/customXml" ds:itemID="{1B5A9E37-27BA-49B7-9DF3-5DCD7414F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23</Pages>
  <Words>8614</Words>
  <Characters>67800</Characters>
  <Application>Microsoft Office Word</Application>
  <DocSecurity>0</DocSecurity>
  <Lines>1883</Lines>
  <Paragraphs>804</Paragraphs>
  <ScaleCrop>false</ScaleCrop>
  <Company/>
  <LinksUpToDate>false</LinksUpToDate>
  <CharactersWithSpaces>75610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Rina Sillandi</dc:creator>
  <cp:keywords/>
  <dc:description/>
  <cp:lastModifiedBy>Joel Kook - JUSTDIGI</cp:lastModifiedBy>
  <cp:revision>49</cp:revision>
  <dcterms:created xsi:type="dcterms:W3CDTF">2026-09-01T08:41:00Z</dcterms:created>
  <dcterms:modified xsi:type="dcterms:W3CDTF">2026-09-04T14:18:00Z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0x0101003E579B56BAECA84AA24CE2339784D7AE</vt:lpwstr>
  </property>
  <property fmtid="{D5CDD505-2E9C-101B-9397-08002B2CF9AE}" pid="3" name="MSIP_Label_8cbe7764-b9ce-4c4d-95f5-9a7e7bcac646_Enabled">
    <vt:lpwstr>true</vt:lpwstr>
  </property>
  <property fmtid="{D5CDD505-2E9C-101B-9397-08002B2CF9AE}" pid="4" name="MSIP_Label_8cbe7764-b9ce-4c4d-95f5-9a7e7bcac646_SetDate">
    <vt:lpwstr>2026-07-03T13:23:25Z</vt:lpwstr>
  </property>
  <property fmtid="{D5CDD505-2E9C-101B-9397-08002B2CF9AE}" pid="5" name="MSIP_Label_8cbe7764-b9ce-4c4d-95f5-9a7e7bcac646_Method">
    <vt:lpwstr>Standard</vt:lpwstr>
  </property>
  <property fmtid="{D5CDD505-2E9C-101B-9397-08002B2CF9AE}" pid="6" name="MSIP_Label_8cbe7764-b9ce-4c4d-95f5-9a7e7bcac646_Name">
    <vt:lpwstr>SIM VA - sisemine kasutus</vt:lpwstr>
  </property>
  <property fmtid="{D5CDD505-2E9C-101B-9397-08002B2CF9AE}" pid="7" name="MSIP_Label_8cbe7764-b9ce-4c4d-95f5-9a7e7bcac646_SiteId">
    <vt:lpwstr>7bae085e-3093-4c05-8334-7a5421e0af07</vt:lpwstr>
  </property>
  <property fmtid="{D5CDD505-2E9C-101B-9397-08002B2CF9AE}" pid="8" name="MSIP_Label_8cbe7764-b9ce-4c4d-95f5-9a7e7bcac646_ActionId">
    <vt:lpwstr>7e96d564-ad36-4a4e-983d-30d9e32addb0</vt:lpwstr>
  </property>
  <property fmtid="{D5CDD505-2E9C-101B-9397-08002B2CF9AE}" pid="9" name="MSIP_Label_8cbe7764-b9ce-4c4d-95f5-9a7e7bcac646_ContentBits">
    <vt:lpwstr>0</vt:lpwstr>
  </property>
  <property fmtid="{D5CDD505-2E9C-101B-9397-08002B2CF9AE}" pid="10" name="MSIP_Label_8cbe7764-b9ce-4c4d-95f5-9a7e7bcac646_Tag">
    <vt:lpwstr>10, 3, 0, 1</vt:lpwstr>
  </property>
  <property fmtid="{D5CDD505-2E9C-101B-9397-08002B2CF9AE}" pid="11" name="docLang">
    <vt:lpwstr>et</vt:lpwstr>
  </property>
  <property fmtid="{D5CDD505-2E9C-101B-9397-08002B2CF9AE}" pid="12" name="MediaServiceImageTags">
    <vt:lpwstr/>
  </property>
  <property fmtid="{D5CDD505-2E9C-101B-9397-08002B2CF9AE}" pid="13" name="MSIP_Label_defa4170-0d19-0005-0004-bc88714345d2_Enabled">
    <vt:lpwstr>true</vt:lpwstr>
  </property>
  <property fmtid="{D5CDD505-2E9C-101B-9397-08002B2CF9AE}" pid="14" name="MSIP_Label_defa4170-0d19-0005-0004-bc88714345d2_SetDate">
    <vt:lpwstr>2026-09-01T08:41:49Z</vt:lpwstr>
  </property>
  <property fmtid="{D5CDD505-2E9C-101B-9397-08002B2CF9AE}" pid="15" name="MSIP_Label_defa4170-0d19-0005-0004-bc88714345d2_Method">
    <vt:lpwstr>Standard</vt:lpwstr>
  </property>
  <property fmtid="{D5CDD505-2E9C-101B-9397-08002B2CF9AE}" pid="16" name="MSIP_Label_defa4170-0d19-0005-0004-bc88714345d2_Name">
    <vt:lpwstr>defa4170-0d19-0005-0004-bc88714345d2</vt:lpwstr>
  </property>
  <property fmtid="{D5CDD505-2E9C-101B-9397-08002B2CF9AE}" pid="17" name="MSIP_Label_defa4170-0d19-0005-0004-bc88714345d2_SiteId">
    <vt:lpwstr>8fe098d2-428d-4bd4-9803-7195fe96f0e2</vt:lpwstr>
  </property>
  <property fmtid="{D5CDD505-2E9C-101B-9397-08002B2CF9AE}" pid="18" name="MSIP_Label_defa4170-0d19-0005-0004-bc88714345d2_ActionId">
    <vt:lpwstr>947482cb-7a47-4937-87b6-3c77db52d9b0</vt:lpwstr>
  </property>
  <property fmtid="{D5CDD505-2E9C-101B-9397-08002B2CF9AE}" pid="19" name="MSIP_Label_defa4170-0d19-0005-0004-bc88714345d2_ContentBits">
    <vt:lpwstr>0</vt:lpwstr>
  </property>
  <property fmtid="{D5CDD505-2E9C-101B-9397-08002B2CF9AE}" pid="20" name="MSIP_Label_defa4170-0d19-0005-0004-bc88714345d2_Tag">
    <vt:lpwstr>10, 3, 0, 2</vt:lpwstr>
  </property>
</Properties>
</file>